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073" w:rsidRPr="00946694" w:rsidRDefault="007A6073" w:rsidP="007A6073">
      <w:pPr>
        <w:widowControl w:val="0"/>
        <w:autoSpaceDE w:val="0"/>
        <w:snapToGri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946694">
        <w:rPr>
          <w:rFonts w:ascii="Times New Roman" w:hAnsi="Times New Roman"/>
          <w:sz w:val="28"/>
          <w:szCs w:val="28"/>
        </w:rPr>
        <w:t>Паспорт муниципальной программы Называевского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bCs/>
          <w:sz w:val="28"/>
          <w:szCs w:val="28"/>
        </w:rPr>
        <w:t>"Развитие экономического потенциала Называевского муниципального района"</w:t>
      </w:r>
    </w:p>
    <w:p w:rsidR="007A6073" w:rsidRPr="00946694" w:rsidRDefault="007A6073" w:rsidP="007A60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1"/>
        <w:gridCol w:w="5255"/>
      </w:tblGrid>
      <w:tr w:rsidR="00471EA6" w:rsidRPr="00946694" w:rsidTr="00626E4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1EA6" w:rsidRPr="00946694" w:rsidRDefault="00471EA6" w:rsidP="00626E4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A6" w:rsidRPr="00946694" w:rsidRDefault="00471EA6" w:rsidP="00626E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471EA6" w:rsidRPr="00946694" w:rsidRDefault="00471EA6" w:rsidP="00626E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471EA6" w:rsidRPr="00946694" w:rsidTr="00626E4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1EA6" w:rsidRPr="00946694" w:rsidRDefault="00471EA6" w:rsidP="00626E4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ответственным исполнителем муниципальной программы </w:t>
            </w:r>
          </w:p>
          <w:p w:rsidR="00471EA6" w:rsidRPr="00946694" w:rsidRDefault="00471EA6" w:rsidP="00626E45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A6" w:rsidRPr="00946694" w:rsidRDefault="00471EA6" w:rsidP="00626E45">
            <w:pPr>
              <w:pStyle w:val="ConsPlusCell"/>
              <w:snapToGrid w:val="0"/>
              <w:rPr>
                <w:lang w:eastAsia="ar-SA"/>
              </w:rPr>
            </w:pPr>
            <w:r w:rsidRPr="00946694">
              <w:t>Администрация Называевского муниципального района</w:t>
            </w:r>
          </w:p>
        </w:tc>
      </w:tr>
      <w:tr w:rsidR="00471EA6" w:rsidRPr="00946694" w:rsidTr="00626E4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1EA6" w:rsidRPr="00946694" w:rsidRDefault="00471EA6" w:rsidP="00626E4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  <w:p w:rsidR="00471EA6" w:rsidRPr="00946694" w:rsidRDefault="00471EA6" w:rsidP="00626E45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A6" w:rsidRPr="00946694" w:rsidRDefault="00471EA6" w:rsidP="00906A19">
            <w:pPr>
              <w:pStyle w:val="ConsPlusCell"/>
              <w:tabs>
                <w:tab w:val="left" w:pos="3837"/>
              </w:tabs>
              <w:snapToGrid w:val="0"/>
              <w:rPr>
                <w:lang w:eastAsia="ar-SA"/>
              </w:rPr>
            </w:pPr>
            <w:r w:rsidRPr="00946694">
              <w:t>Комитет финансов и контроля муниципального района, Управление делами Администрации муниципального района, Управление строительства жилищно-коммунального комплекса (далее — ЖКК) Называевского муниципального района, экономический отдел Администрации муниципального района.</w:t>
            </w:r>
          </w:p>
        </w:tc>
      </w:tr>
      <w:tr w:rsidR="00471EA6" w:rsidRPr="00946694" w:rsidTr="00AB073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1EA6" w:rsidRPr="00946694" w:rsidRDefault="00471EA6" w:rsidP="00626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1EA6" w:rsidRPr="002A1AA6" w:rsidRDefault="00471EA6" w:rsidP="00230A6C">
            <w:pPr>
              <w:pStyle w:val="ConsPlusCell"/>
              <w:snapToGrid w:val="0"/>
              <w:rPr>
                <w:highlight w:val="yellow"/>
                <w:lang w:eastAsia="ar-SA"/>
              </w:rPr>
            </w:pPr>
            <w:r w:rsidRPr="00AB0735">
              <w:t>202</w:t>
            </w:r>
            <w:r w:rsidR="002A1AA6" w:rsidRPr="00AB0735">
              <w:t>5</w:t>
            </w:r>
            <w:r w:rsidRPr="00AB0735">
              <w:t> – 20</w:t>
            </w:r>
            <w:r w:rsidR="002A1AA6" w:rsidRPr="00AB0735">
              <w:t>3</w:t>
            </w:r>
            <w:r w:rsidR="00230A6C" w:rsidRPr="00AB0735">
              <w:t>0</w:t>
            </w:r>
            <w:r w:rsidRPr="00AB0735">
              <w:t xml:space="preserve"> годы</w:t>
            </w:r>
          </w:p>
        </w:tc>
      </w:tr>
      <w:tr w:rsidR="00471EA6" w:rsidRPr="00946694" w:rsidTr="00626E45">
        <w:trPr>
          <w:trHeight w:val="4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1EA6" w:rsidRPr="00946694" w:rsidRDefault="00471EA6" w:rsidP="00626E4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A6" w:rsidRPr="00946694" w:rsidRDefault="00471EA6" w:rsidP="00626E4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Создание условий для экономического развития Называевского муниципального района</w:t>
            </w:r>
          </w:p>
        </w:tc>
      </w:tr>
      <w:tr w:rsidR="00471EA6" w:rsidRPr="00946694" w:rsidTr="00626E45">
        <w:trPr>
          <w:trHeight w:val="32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1EA6" w:rsidRPr="00946694" w:rsidRDefault="00471EA6" w:rsidP="00626E4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A6" w:rsidRPr="00946694" w:rsidRDefault="00471EA6" w:rsidP="00626E4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Осуществление эффективного муниципального управления в целях улучшения качества жизни населения Называевского муниципального района.</w:t>
            </w:r>
          </w:p>
          <w:p w:rsidR="00471EA6" w:rsidRPr="00946694" w:rsidRDefault="00471EA6" w:rsidP="00626E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  <w:p w:rsidR="00471EA6" w:rsidRPr="00946694" w:rsidRDefault="00471EA6" w:rsidP="00626E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сохранности, содержания и управления объектами собственности Называевского муниципального района.</w:t>
            </w:r>
          </w:p>
          <w:p w:rsidR="00471EA6" w:rsidRPr="00946694" w:rsidRDefault="00471EA6" w:rsidP="00626E4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4.Развитие жилищно-коммунального комплекса, обеспечение энергосбережения и повышения энергетической эффективности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Называевского муниципального района.</w:t>
            </w:r>
          </w:p>
        </w:tc>
      </w:tr>
      <w:tr w:rsidR="00471EA6" w:rsidRPr="00946694" w:rsidTr="00626E45">
        <w:trPr>
          <w:trHeight w:val="6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1EA6" w:rsidRPr="00946694" w:rsidRDefault="00471EA6" w:rsidP="003420F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  <w:r w:rsidR="003420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(далее – подпрограммы)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A6" w:rsidRPr="00946694" w:rsidRDefault="00471EA6" w:rsidP="00626E4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эффективности муниципального управления, развитие межбюджетных отношений в Называевском муниципальном районе.</w:t>
            </w:r>
          </w:p>
          <w:p w:rsidR="00471EA6" w:rsidRPr="00946694" w:rsidRDefault="00471EA6" w:rsidP="00626E4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Содействие в развитии сельскохозяйственного производства, создание условий для развития малого и среднего предпринимательства.</w:t>
            </w:r>
          </w:p>
          <w:p w:rsidR="00471EA6" w:rsidRPr="00946694" w:rsidRDefault="00471EA6" w:rsidP="00626E4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Управление имуществом Называевского муниципального района.</w:t>
            </w:r>
          </w:p>
          <w:p w:rsidR="00471EA6" w:rsidRPr="00946694" w:rsidRDefault="00471EA6" w:rsidP="00626E4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Развитие инфраструктуры Называевского муниципального района.</w:t>
            </w:r>
          </w:p>
        </w:tc>
      </w:tr>
      <w:tr w:rsidR="00471EA6" w:rsidRPr="00946694" w:rsidTr="00626E45">
        <w:trPr>
          <w:trHeight w:val="7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1EA6" w:rsidRPr="00946694" w:rsidRDefault="00471EA6" w:rsidP="00626E4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A6" w:rsidRPr="00946694" w:rsidRDefault="00471EA6" w:rsidP="00626E4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471EA6" w:rsidRPr="00D14D0A" w:rsidRDefault="00AB0735" w:rsidP="00906A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881 151 409,45</w:t>
            </w:r>
            <w:r w:rsidR="00471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1EA6" w:rsidRPr="00D14D0A">
              <w:rPr>
                <w:rFonts w:ascii="Times New Roman" w:hAnsi="Times New Roman"/>
                <w:sz w:val="28"/>
                <w:szCs w:val="28"/>
              </w:rPr>
              <w:t>рубля, в том числе:</w:t>
            </w:r>
            <w:r w:rsidR="00471EA6" w:rsidRPr="00D14D0A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71EA6" w:rsidRPr="00AB0735" w:rsidRDefault="00471EA6" w:rsidP="0090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735">
              <w:rPr>
                <w:rFonts w:ascii="Times New Roman" w:hAnsi="Times New Roman"/>
                <w:sz w:val="28"/>
                <w:szCs w:val="28"/>
              </w:rPr>
              <w:t>202</w:t>
            </w:r>
            <w:r w:rsidR="002A1AA6" w:rsidRPr="00AB0735">
              <w:rPr>
                <w:rFonts w:ascii="Times New Roman" w:hAnsi="Times New Roman"/>
                <w:sz w:val="28"/>
                <w:szCs w:val="28"/>
              </w:rPr>
              <w:t>5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906A19" w:rsidRPr="00AB0735">
              <w:rPr>
                <w:rFonts w:ascii="Times New Roman" w:hAnsi="Times New Roman"/>
                <w:sz w:val="28"/>
                <w:szCs w:val="28"/>
              </w:rPr>
              <w:t>-</w:t>
            </w:r>
            <w:r w:rsidRPr="00AB0735">
              <w:rPr>
                <w:rFonts w:ascii="Times New Roman" w:hAnsi="Times New Roman"/>
              </w:rPr>
              <w:t xml:space="preserve"> 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>173</w:t>
            </w:r>
            <w:r w:rsidR="002A1AA6" w:rsidRPr="00AB0735">
              <w:rPr>
                <w:rFonts w:ascii="Times New Roman" w:hAnsi="Times New Roman"/>
                <w:sz w:val="28"/>
                <w:szCs w:val="28"/>
              </w:rPr>
              <w:t> 997 236,77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471EA6" w:rsidRPr="00AB0735" w:rsidRDefault="00471EA6" w:rsidP="0090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735">
              <w:rPr>
                <w:rFonts w:ascii="Times New Roman" w:hAnsi="Times New Roman"/>
                <w:sz w:val="28"/>
                <w:szCs w:val="28"/>
              </w:rPr>
              <w:t>202</w:t>
            </w:r>
            <w:r w:rsidR="002A1AA6" w:rsidRPr="00AB0735">
              <w:rPr>
                <w:rFonts w:ascii="Times New Roman" w:hAnsi="Times New Roman"/>
                <w:sz w:val="28"/>
                <w:szCs w:val="28"/>
              </w:rPr>
              <w:t>6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906A19" w:rsidRPr="00AB0735">
              <w:rPr>
                <w:rFonts w:ascii="Times New Roman" w:hAnsi="Times New Roman"/>
                <w:sz w:val="28"/>
                <w:szCs w:val="28"/>
              </w:rPr>
              <w:t>-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14</w:t>
            </w:r>
            <w:r w:rsidR="002A1AA6" w:rsidRPr="00AB0735">
              <w:rPr>
                <w:rFonts w:ascii="Times New Roman" w:hAnsi="Times New Roman"/>
                <w:sz w:val="28"/>
                <w:szCs w:val="28"/>
              </w:rPr>
              <w:t>4 799 487,32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471EA6" w:rsidRPr="00AB0735" w:rsidRDefault="00471EA6" w:rsidP="0090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735">
              <w:rPr>
                <w:rFonts w:ascii="Times New Roman" w:hAnsi="Times New Roman"/>
                <w:sz w:val="28"/>
                <w:szCs w:val="28"/>
              </w:rPr>
              <w:t>202</w:t>
            </w:r>
            <w:r w:rsidR="002A1AA6" w:rsidRPr="00AB0735">
              <w:rPr>
                <w:rFonts w:ascii="Times New Roman" w:hAnsi="Times New Roman"/>
                <w:sz w:val="28"/>
                <w:szCs w:val="28"/>
              </w:rPr>
              <w:t>7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906A19" w:rsidRPr="00AB0735">
              <w:rPr>
                <w:rFonts w:ascii="Times New Roman" w:hAnsi="Times New Roman"/>
                <w:sz w:val="28"/>
                <w:szCs w:val="28"/>
              </w:rPr>
              <w:t>-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A1AA6" w:rsidRPr="00AB0735">
              <w:rPr>
                <w:rFonts w:ascii="Times New Roman" w:hAnsi="Times New Roman"/>
                <w:sz w:val="28"/>
                <w:szCs w:val="28"/>
              </w:rPr>
              <w:t xml:space="preserve">140 588 671,34 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471EA6" w:rsidRPr="00AB0735" w:rsidRDefault="00471EA6" w:rsidP="0090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735">
              <w:rPr>
                <w:rFonts w:ascii="Times New Roman" w:hAnsi="Times New Roman"/>
                <w:sz w:val="28"/>
                <w:szCs w:val="28"/>
              </w:rPr>
              <w:t>202</w:t>
            </w:r>
            <w:r w:rsidR="00E81590" w:rsidRPr="00AB0735">
              <w:rPr>
                <w:rFonts w:ascii="Times New Roman" w:hAnsi="Times New Roman"/>
                <w:sz w:val="28"/>
                <w:szCs w:val="28"/>
              </w:rPr>
              <w:t>8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906A19" w:rsidRPr="00AB0735">
              <w:rPr>
                <w:rFonts w:ascii="Times New Roman" w:hAnsi="Times New Roman"/>
                <w:sz w:val="28"/>
                <w:szCs w:val="28"/>
              </w:rPr>
              <w:t>-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81590" w:rsidRPr="00AB0735">
              <w:rPr>
                <w:rFonts w:ascii="Times New Roman" w:hAnsi="Times New Roman"/>
                <w:sz w:val="28"/>
                <w:szCs w:val="28"/>
              </w:rPr>
              <w:t xml:space="preserve">140 588 671,34 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471EA6" w:rsidRPr="00AB0735" w:rsidRDefault="00471EA6" w:rsidP="00906A19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735">
              <w:rPr>
                <w:rFonts w:ascii="Times New Roman" w:hAnsi="Times New Roman"/>
                <w:sz w:val="28"/>
                <w:szCs w:val="28"/>
              </w:rPr>
              <w:t>202</w:t>
            </w:r>
            <w:r w:rsidR="00E81590" w:rsidRPr="00AB0735">
              <w:rPr>
                <w:rFonts w:ascii="Times New Roman" w:hAnsi="Times New Roman"/>
                <w:sz w:val="28"/>
                <w:szCs w:val="28"/>
              </w:rPr>
              <w:t>9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906A19" w:rsidRPr="00AB0735">
              <w:rPr>
                <w:rFonts w:ascii="Times New Roman" w:hAnsi="Times New Roman"/>
                <w:sz w:val="28"/>
                <w:szCs w:val="28"/>
              </w:rPr>
              <w:t>-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1590" w:rsidRPr="00AB0735">
              <w:rPr>
                <w:rFonts w:ascii="Times New Roman" w:hAnsi="Times New Roman"/>
                <w:sz w:val="28"/>
                <w:szCs w:val="28"/>
              </w:rPr>
              <w:t xml:space="preserve">140 588 671,34 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471EA6" w:rsidRPr="00AB0735" w:rsidRDefault="00471EA6" w:rsidP="00906A19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735">
              <w:rPr>
                <w:rFonts w:ascii="Times New Roman" w:hAnsi="Times New Roman"/>
                <w:sz w:val="28"/>
                <w:szCs w:val="28"/>
              </w:rPr>
              <w:t>20</w:t>
            </w:r>
            <w:r w:rsidR="00E81590" w:rsidRPr="00AB0735">
              <w:rPr>
                <w:rFonts w:ascii="Times New Roman" w:hAnsi="Times New Roman"/>
                <w:sz w:val="28"/>
                <w:szCs w:val="28"/>
              </w:rPr>
              <w:t>30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906A19" w:rsidRPr="00AB0735">
              <w:rPr>
                <w:rFonts w:ascii="Times New Roman" w:hAnsi="Times New Roman"/>
                <w:sz w:val="28"/>
                <w:szCs w:val="28"/>
              </w:rPr>
              <w:t>-</w:t>
            </w:r>
            <w:r w:rsidRPr="00AB07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1590" w:rsidRPr="00AB0735">
              <w:rPr>
                <w:rFonts w:ascii="Times New Roman" w:hAnsi="Times New Roman"/>
                <w:sz w:val="28"/>
                <w:szCs w:val="28"/>
              </w:rPr>
              <w:t xml:space="preserve">140 588 671,34 </w:t>
            </w:r>
            <w:r w:rsidR="00AB0735">
              <w:rPr>
                <w:rFonts w:ascii="Times New Roman" w:hAnsi="Times New Roman"/>
                <w:sz w:val="28"/>
                <w:szCs w:val="28"/>
              </w:rPr>
              <w:t>рубля.</w:t>
            </w:r>
            <w:bookmarkStart w:id="0" w:name="_GoBack"/>
            <w:bookmarkEnd w:id="0"/>
            <w:r w:rsidRPr="00AB0735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71EA6" w:rsidRPr="00946694" w:rsidRDefault="00471EA6" w:rsidP="00906A1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 бюджета муниципального района, поступления целевого характера из областного бюджета</w:t>
            </w:r>
          </w:p>
        </w:tc>
      </w:tr>
      <w:tr w:rsidR="00471EA6" w:rsidRPr="00946694" w:rsidTr="00626E45">
        <w:trPr>
          <w:trHeight w:val="69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1EA6" w:rsidRPr="00946694" w:rsidRDefault="00471EA6" w:rsidP="00626E4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A6" w:rsidRPr="00946694" w:rsidRDefault="00471EA6" w:rsidP="00626E45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 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на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,2 процента к предыдущему году,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20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год – на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0,8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процента к предыдущему году,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на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0,8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процента к предыдущему году,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на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0,8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процентов к предыдущему году, 20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29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на 1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 к предыдущему году, 20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на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1,0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процента к предыдущему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году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:rsidR="00471EA6" w:rsidRPr="00946694" w:rsidRDefault="00471EA6" w:rsidP="00626E45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 Рост объема инвестиций в основной капитал в 20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году на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,5 процентов к уровню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года (202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на 1,0 процент к предыдущему году,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 год – на 1,0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 к предыдущему году,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на 1,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процента к предыдущему году,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год – на 1,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процента к предыдущему году,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9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на 1,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процент к предыдущему году, 20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год – на 1,1 процент к предыдущему году.</w:t>
            </w:r>
          </w:p>
          <w:p w:rsidR="00471EA6" w:rsidRPr="00946694" w:rsidRDefault="00471EA6" w:rsidP="00626E45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год –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32,27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процентов,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32,27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процентов,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33,20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процентов,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33,20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230A6C"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процентов, 2029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33,80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процент, 20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33,80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процента).</w:t>
            </w:r>
          </w:p>
          <w:p w:rsidR="00471EA6" w:rsidRPr="00946694" w:rsidRDefault="00471EA6" w:rsidP="00626E45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4.Прирост количества субъектов малого и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среднего предпринимательства, осуществляющих деятельность на территории Называевского района (202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1 процент к предыдущему году,</w:t>
            </w:r>
            <w:r w:rsidRPr="00946694">
              <w:rPr>
                <w:rFonts w:ascii="Times New Roman" w:hAnsi="Times New Roman"/>
                <w:shd w:val="clear" w:color="auto" w:fill="FFFFFF"/>
              </w:rPr>
              <w:t> 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1 процент к предыдущему году,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 – 1 процент к предыдущему году,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1 процент к предыдущему году,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9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1 процент к предыдущему году, 20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 – 1 процент к предыдущему году).</w:t>
            </w:r>
          </w:p>
          <w:p w:rsidR="00471EA6" w:rsidRPr="00946694" w:rsidRDefault="00471EA6" w:rsidP="00230A6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5. Количество населенных пунктов, обеспеченных круглогодичной связью по автомобильным дорогам общего пользования (20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25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100 процентов, 202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 год – 100 процентов, 2027год – 100 процентов, 2028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100 процентов, 2029</w:t>
            </w:r>
            <w:r w:rsidR="00BD1EF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год – 100 процентов, 20</w:t>
            </w:r>
            <w:r w:rsidR="00230A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30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 – 100 процентов).</w:t>
            </w:r>
          </w:p>
        </w:tc>
      </w:tr>
    </w:tbl>
    <w:p w:rsidR="003F76B5" w:rsidRDefault="003F76B5"/>
    <w:sectPr w:rsidR="003F76B5" w:rsidSect="00185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073"/>
    <w:rsid w:val="00185FDB"/>
    <w:rsid w:val="00230A6C"/>
    <w:rsid w:val="002A1AA6"/>
    <w:rsid w:val="003420F8"/>
    <w:rsid w:val="003F76B5"/>
    <w:rsid w:val="00471EA6"/>
    <w:rsid w:val="00607F7C"/>
    <w:rsid w:val="007006B4"/>
    <w:rsid w:val="007A6073"/>
    <w:rsid w:val="008601EB"/>
    <w:rsid w:val="00906A19"/>
    <w:rsid w:val="00AB0735"/>
    <w:rsid w:val="00BD1EF8"/>
    <w:rsid w:val="00C0519B"/>
    <w:rsid w:val="00E81590"/>
    <w:rsid w:val="00EA3A96"/>
    <w:rsid w:val="00F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690D"/>
  <w15:docId w15:val="{4A8A7BE5-D7E4-45D3-AFFA-DF5D8D3D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07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A60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7A60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7A6073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2023-11-09T06:22:00Z</dcterms:created>
  <dcterms:modified xsi:type="dcterms:W3CDTF">2024-11-05T06:10:00Z</dcterms:modified>
</cp:coreProperties>
</file>