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0981B" w14:textId="77777777" w:rsidR="00240688" w:rsidRPr="00AB3F03" w:rsidRDefault="00240688" w:rsidP="002406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="003138CD">
        <w:rPr>
          <w:rFonts w:ascii="Times New Roman" w:hAnsi="Times New Roman" w:cs="Times New Roman"/>
        </w:rPr>
        <w:t xml:space="preserve"> 9</w:t>
      </w:r>
    </w:p>
    <w:p w14:paraId="0EF81615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 Порядку составления и ведения</w:t>
      </w:r>
    </w:p>
    <w:p w14:paraId="5E73E809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кассового плана исполнения</w:t>
      </w:r>
    </w:p>
    <w:p w14:paraId="1F999B41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районного бюджета</w:t>
      </w:r>
    </w:p>
    <w:p w14:paraId="62E5DB5C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27"/>
      <w:bookmarkEnd w:id="0"/>
    </w:p>
    <w:p w14:paraId="271D54F4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2B50EA23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5A32FDDB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71419CC9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7D28D03D" w14:textId="55F90BAA"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ПРЕДЛОЖЕНИЕ</w:t>
      </w:r>
      <w:r w:rsidR="0066406C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21C9B2DE" w14:textId="77777777"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на изменение кассового плана исполнения районного бюджета</w:t>
      </w:r>
    </w:p>
    <w:p w14:paraId="51DFA81E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на __________ год по </w:t>
      </w:r>
      <w:r w:rsidR="00F90A7E">
        <w:t>расходам</w:t>
      </w:r>
      <w:r w:rsidR="009F19E2" w:rsidRPr="009F19E2">
        <w:t xml:space="preserve"> </w:t>
      </w:r>
      <w:r w:rsidR="009F19E2">
        <w:t xml:space="preserve">в </w:t>
      </w:r>
      <w:r w:rsidRPr="00AB3F03">
        <w:rPr>
          <w:rFonts w:ascii="Times New Roman" w:hAnsi="Times New Roman" w:cs="Times New Roman"/>
        </w:rPr>
        <w:t>районн</w:t>
      </w:r>
      <w:r w:rsidR="00F90A7E">
        <w:rPr>
          <w:rFonts w:ascii="Times New Roman" w:hAnsi="Times New Roman" w:cs="Times New Roman"/>
        </w:rPr>
        <w:t>ого</w:t>
      </w:r>
      <w:r w:rsidR="009F19E2">
        <w:rPr>
          <w:rFonts w:ascii="Times New Roman" w:hAnsi="Times New Roman" w:cs="Times New Roman"/>
        </w:rPr>
        <w:t xml:space="preserve"> бюджет</w:t>
      </w:r>
      <w:r w:rsidR="00F90A7E">
        <w:rPr>
          <w:rFonts w:ascii="Times New Roman" w:hAnsi="Times New Roman" w:cs="Times New Roman"/>
        </w:rPr>
        <w:t>а</w:t>
      </w:r>
    </w:p>
    <w:p w14:paraId="0C416CF4" w14:textId="77777777" w:rsidR="009F19E2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71"/>
        <w:gridCol w:w="1871"/>
        <w:gridCol w:w="859"/>
        <w:gridCol w:w="964"/>
        <w:gridCol w:w="1077"/>
        <w:gridCol w:w="1077"/>
        <w:gridCol w:w="907"/>
        <w:gridCol w:w="907"/>
        <w:gridCol w:w="680"/>
        <w:gridCol w:w="794"/>
        <w:gridCol w:w="737"/>
        <w:gridCol w:w="850"/>
        <w:gridCol w:w="1134"/>
        <w:gridCol w:w="964"/>
        <w:gridCol w:w="907"/>
        <w:gridCol w:w="1020"/>
      </w:tblGrid>
      <w:tr w:rsidR="009F19E2" w14:paraId="0F7FE9BB" w14:textId="77777777" w:rsidTr="009F19E2">
        <w:tc>
          <w:tcPr>
            <w:tcW w:w="1757" w:type="dxa"/>
            <w:vMerge w:val="restart"/>
            <w:vAlign w:val="center"/>
          </w:tcPr>
          <w:p w14:paraId="44FD8F40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Наименование показателя</w:t>
            </w:r>
          </w:p>
        </w:tc>
        <w:tc>
          <w:tcPr>
            <w:tcW w:w="4601" w:type="dxa"/>
            <w:gridSpan w:val="3"/>
            <w:vAlign w:val="center"/>
          </w:tcPr>
          <w:p w14:paraId="4E6D7672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Коды</w:t>
            </w:r>
          </w:p>
        </w:tc>
        <w:tc>
          <w:tcPr>
            <w:tcW w:w="964" w:type="dxa"/>
            <w:vMerge w:val="restart"/>
            <w:vAlign w:val="center"/>
          </w:tcPr>
          <w:p w14:paraId="5865D857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Сумма на год, рублей</w:t>
            </w:r>
          </w:p>
        </w:tc>
        <w:tc>
          <w:tcPr>
            <w:tcW w:w="11054" w:type="dxa"/>
            <w:gridSpan w:val="12"/>
            <w:vAlign w:val="center"/>
          </w:tcPr>
          <w:p w14:paraId="56297525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В том числе по месяцам</w:t>
            </w:r>
          </w:p>
        </w:tc>
      </w:tr>
      <w:tr w:rsidR="009F19E2" w14:paraId="30EC7FEF" w14:textId="77777777" w:rsidTr="009F19E2">
        <w:tc>
          <w:tcPr>
            <w:tcW w:w="1757" w:type="dxa"/>
            <w:vMerge/>
          </w:tcPr>
          <w:p w14:paraId="393663E1" w14:textId="77777777"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871" w:type="dxa"/>
            <w:vAlign w:val="center"/>
          </w:tcPr>
          <w:p w14:paraId="76A28A5F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Главного администратора средств областного бюджета</w:t>
            </w:r>
          </w:p>
        </w:tc>
        <w:tc>
          <w:tcPr>
            <w:tcW w:w="1871" w:type="dxa"/>
            <w:vAlign w:val="center"/>
          </w:tcPr>
          <w:p w14:paraId="54A36455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Типов средств кодов управления региональными финансами</w:t>
            </w:r>
          </w:p>
        </w:tc>
        <w:tc>
          <w:tcPr>
            <w:tcW w:w="859" w:type="dxa"/>
            <w:vAlign w:val="center"/>
          </w:tcPr>
          <w:p w14:paraId="1B4CFA9B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Цели</w:t>
            </w:r>
          </w:p>
        </w:tc>
        <w:tc>
          <w:tcPr>
            <w:tcW w:w="964" w:type="dxa"/>
            <w:vMerge/>
          </w:tcPr>
          <w:p w14:paraId="7336CB19" w14:textId="77777777"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077" w:type="dxa"/>
            <w:vAlign w:val="center"/>
          </w:tcPr>
          <w:p w14:paraId="181A602A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январь</w:t>
            </w:r>
          </w:p>
        </w:tc>
        <w:tc>
          <w:tcPr>
            <w:tcW w:w="1077" w:type="dxa"/>
            <w:vAlign w:val="center"/>
          </w:tcPr>
          <w:p w14:paraId="46E7FC41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февраль</w:t>
            </w:r>
          </w:p>
        </w:tc>
        <w:tc>
          <w:tcPr>
            <w:tcW w:w="907" w:type="dxa"/>
            <w:vAlign w:val="center"/>
          </w:tcPr>
          <w:p w14:paraId="4CC53104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март</w:t>
            </w:r>
          </w:p>
        </w:tc>
        <w:tc>
          <w:tcPr>
            <w:tcW w:w="907" w:type="dxa"/>
            <w:vAlign w:val="center"/>
          </w:tcPr>
          <w:p w14:paraId="43F63368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апрель</w:t>
            </w:r>
          </w:p>
        </w:tc>
        <w:tc>
          <w:tcPr>
            <w:tcW w:w="680" w:type="dxa"/>
            <w:vAlign w:val="center"/>
          </w:tcPr>
          <w:p w14:paraId="571EE529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май</w:t>
            </w:r>
          </w:p>
        </w:tc>
        <w:tc>
          <w:tcPr>
            <w:tcW w:w="794" w:type="dxa"/>
            <w:vAlign w:val="center"/>
          </w:tcPr>
          <w:p w14:paraId="574A4191" w14:textId="77777777" w:rsidR="009F19E2" w:rsidRDefault="009F19E2" w:rsidP="009F19E2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737" w:type="dxa"/>
            <w:vAlign w:val="center"/>
          </w:tcPr>
          <w:p w14:paraId="56C23230" w14:textId="77777777" w:rsidR="009F19E2" w:rsidRDefault="009F19E2" w:rsidP="009F19E2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850" w:type="dxa"/>
            <w:vAlign w:val="center"/>
          </w:tcPr>
          <w:p w14:paraId="730C4575" w14:textId="77777777" w:rsidR="009F19E2" w:rsidRDefault="009F19E2" w:rsidP="009F19E2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34" w:type="dxa"/>
            <w:vAlign w:val="center"/>
          </w:tcPr>
          <w:p w14:paraId="38D19A88" w14:textId="77777777" w:rsidR="009F19E2" w:rsidRDefault="009F19E2" w:rsidP="009F19E2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64" w:type="dxa"/>
            <w:vAlign w:val="center"/>
          </w:tcPr>
          <w:p w14:paraId="5C222527" w14:textId="77777777" w:rsidR="009F19E2" w:rsidRDefault="009F19E2" w:rsidP="009F19E2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07" w:type="dxa"/>
            <w:vAlign w:val="center"/>
          </w:tcPr>
          <w:p w14:paraId="24F82987" w14:textId="77777777" w:rsidR="009F19E2" w:rsidRDefault="009F19E2" w:rsidP="009F19E2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20" w:type="dxa"/>
            <w:vAlign w:val="center"/>
          </w:tcPr>
          <w:p w14:paraId="5F5DEA25" w14:textId="77777777" w:rsidR="009F19E2" w:rsidRDefault="009F19E2" w:rsidP="009F19E2">
            <w:pPr>
              <w:pStyle w:val="ConsPlusNormal"/>
              <w:jc w:val="center"/>
            </w:pPr>
            <w:r>
              <w:t>декабрь</w:t>
            </w:r>
          </w:p>
        </w:tc>
      </w:tr>
      <w:tr w:rsidR="009F19E2" w14:paraId="1787A584" w14:textId="77777777" w:rsidTr="009F19E2">
        <w:tc>
          <w:tcPr>
            <w:tcW w:w="1757" w:type="dxa"/>
          </w:tcPr>
          <w:p w14:paraId="7BF4BC47" w14:textId="77777777" w:rsidR="009F19E2" w:rsidRDefault="009F19E2" w:rsidP="009F19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14:paraId="76E7E26E" w14:textId="77777777" w:rsidR="009F19E2" w:rsidRDefault="009F19E2" w:rsidP="009F19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14:paraId="38E692DE" w14:textId="77777777" w:rsidR="009F19E2" w:rsidRDefault="009F19E2" w:rsidP="009F19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9" w:type="dxa"/>
          </w:tcPr>
          <w:p w14:paraId="009D20B3" w14:textId="77777777" w:rsidR="009F19E2" w:rsidRDefault="009F19E2" w:rsidP="009F19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26FC2289" w14:textId="77777777" w:rsidR="009F19E2" w:rsidRDefault="009F19E2" w:rsidP="009F19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14:paraId="31C59B64" w14:textId="77777777" w:rsidR="009F19E2" w:rsidRDefault="009F19E2" w:rsidP="009F19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14:paraId="04E72476" w14:textId="77777777" w:rsidR="009F19E2" w:rsidRDefault="009F19E2" w:rsidP="009F19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14:paraId="326E6586" w14:textId="77777777" w:rsidR="009F19E2" w:rsidRDefault="009F19E2" w:rsidP="009F19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14:paraId="50398CAC" w14:textId="77777777" w:rsidR="009F19E2" w:rsidRDefault="009F19E2" w:rsidP="009F19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14:paraId="4AD69383" w14:textId="77777777" w:rsidR="009F19E2" w:rsidRDefault="009F19E2" w:rsidP="009F19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14:paraId="24E5F5D6" w14:textId="77777777" w:rsidR="009F19E2" w:rsidRDefault="009F19E2" w:rsidP="009F19E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14:paraId="2514E624" w14:textId="77777777" w:rsidR="009F19E2" w:rsidRDefault="009F19E2" w:rsidP="009F19E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14:paraId="2DCDACED" w14:textId="77777777" w:rsidR="009F19E2" w:rsidRDefault="009F19E2" w:rsidP="009F19E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14:paraId="466FBC44" w14:textId="77777777" w:rsidR="009F19E2" w:rsidRDefault="009F19E2" w:rsidP="009F19E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14:paraId="47965112" w14:textId="77777777" w:rsidR="009F19E2" w:rsidRDefault="009F19E2" w:rsidP="009F19E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14:paraId="6CB10D9B" w14:textId="77777777" w:rsidR="009F19E2" w:rsidRDefault="009F19E2" w:rsidP="009F19E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20" w:type="dxa"/>
          </w:tcPr>
          <w:p w14:paraId="5F63ECFE" w14:textId="77777777" w:rsidR="009F19E2" w:rsidRDefault="009F19E2" w:rsidP="009F19E2">
            <w:pPr>
              <w:pStyle w:val="ConsPlusNormal"/>
              <w:jc w:val="center"/>
            </w:pPr>
            <w:r>
              <w:t>17</w:t>
            </w:r>
          </w:p>
        </w:tc>
      </w:tr>
    </w:tbl>
    <w:p w14:paraId="49E5793E" w14:textId="77777777" w:rsidR="009F19E2" w:rsidRPr="00AB3F03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03691386" w14:textId="77777777" w:rsidR="00240688" w:rsidRPr="00AB3F03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711EA08B" w14:textId="77777777" w:rsidR="00240688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3F01DC6C" w14:textId="77777777" w:rsidR="009F19E2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4571F2AD" w14:textId="77777777" w:rsidR="009F19E2" w:rsidRPr="00AB3F03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3F77AFB7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"___" __________ _____ года</w:t>
      </w:r>
    </w:p>
    <w:p w14:paraId="6D9CC34A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14:paraId="31FCD67C" w14:textId="77777777"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Председатель Комитета финансов и контроля            </w:t>
      </w:r>
    </w:p>
    <w:p w14:paraId="4BBD1C67" w14:textId="77777777"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                                        _______________</w:t>
      </w:r>
    </w:p>
    <w:p w14:paraId="30F76E97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14:paraId="1F5A6229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доходов                                                                 </w:t>
      </w:r>
      <w:r w:rsidRPr="00AB3F03">
        <w:rPr>
          <w:rFonts w:ascii="Times New Roman" w:hAnsi="Times New Roman" w:cs="Times New Roman"/>
        </w:rPr>
        <w:t>_______________</w:t>
      </w:r>
    </w:p>
    <w:p w14:paraId="6974876C" w14:textId="77777777" w:rsidR="00D16351" w:rsidRDefault="00D16351"/>
    <w:sectPr w:rsidR="00D16351" w:rsidSect="002406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688"/>
    <w:rsid w:val="00017CE0"/>
    <w:rsid w:val="001B0B76"/>
    <w:rsid w:val="00240688"/>
    <w:rsid w:val="003138CD"/>
    <w:rsid w:val="00523953"/>
    <w:rsid w:val="005B6A82"/>
    <w:rsid w:val="00647796"/>
    <w:rsid w:val="0066406C"/>
    <w:rsid w:val="0094625B"/>
    <w:rsid w:val="009F19E2"/>
    <w:rsid w:val="00D16351"/>
    <w:rsid w:val="00F90A7E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B7BD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06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2020-12-22T06:41:00Z</dcterms:created>
  <dcterms:modified xsi:type="dcterms:W3CDTF">2023-11-24T07:08:00Z</dcterms:modified>
</cp:coreProperties>
</file>