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E7E" w:rsidRPr="001C47F7" w:rsidRDefault="00D56E7E" w:rsidP="00F37CF0">
      <w:pPr>
        <w:spacing w:after="0" w:line="240" w:lineRule="auto"/>
        <w:jc w:val="center"/>
        <w:rPr>
          <w:rFonts w:ascii="Times New Roman" w:hAnsi="Times New Roman"/>
          <w:sz w:val="28"/>
          <w:szCs w:val="28"/>
        </w:rPr>
      </w:pPr>
      <w:r w:rsidRPr="001C47F7">
        <w:rPr>
          <w:rFonts w:ascii="Times New Roman" w:hAnsi="Times New Roman"/>
          <w:sz w:val="28"/>
          <w:szCs w:val="28"/>
        </w:rPr>
        <w:t>МУНИЦИПАЛЬНАЯ ПРОГРАММА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3A42C3" w:rsidRPr="001C47F7" w:rsidRDefault="003A42C3" w:rsidP="00456E2B">
      <w:pPr>
        <w:spacing w:after="0" w:line="240" w:lineRule="auto"/>
        <w:jc w:val="center"/>
        <w:rPr>
          <w:rFonts w:ascii="Times New Roman" w:hAnsi="Times New Roman"/>
          <w:sz w:val="28"/>
          <w:szCs w:val="28"/>
        </w:rPr>
      </w:pPr>
    </w:p>
    <w:p w:rsidR="00D56E7E" w:rsidRPr="001C47F7" w:rsidRDefault="00D56E7E" w:rsidP="007C16EE">
      <w:pPr>
        <w:autoSpaceDE w:val="0"/>
        <w:autoSpaceDN w:val="0"/>
        <w:adjustRightInd w:val="0"/>
        <w:spacing w:after="0" w:line="240" w:lineRule="auto"/>
        <w:jc w:val="center"/>
        <w:outlineLvl w:val="0"/>
        <w:rPr>
          <w:rFonts w:ascii="Times New Roman" w:hAnsi="Times New Roman"/>
          <w:bCs/>
          <w:sz w:val="28"/>
          <w:szCs w:val="28"/>
        </w:rPr>
      </w:pPr>
      <w:r w:rsidRPr="001C47F7">
        <w:rPr>
          <w:rFonts w:ascii="Times New Roman" w:hAnsi="Times New Roman"/>
          <w:bCs/>
          <w:sz w:val="28"/>
          <w:szCs w:val="28"/>
        </w:rPr>
        <w:t>ПАСПОРТ</w:t>
      </w:r>
      <w:r w:rsidRPr="001C47F7">
        <w:rPr>
          <w:rFonts w:ascii="Times New Roman" w:hAnsi="Times New Roman"/>
          <w:bCs/>
          <w:sz w:val="28"/>
          <w:szCs w:val="28"/>
        </w:rPr>
        <w:br/>
        <w:t>муниципальной программы Называевского муниципального района</w:t>
      </w:r>
    </w:p>
    <w:p w:rsidR="00D56E7E" w:rsidRDefault="00D56E7E" w:rsidP="00BF2E20">
      <w:pPr>
        <w:spacing w:after="0" w:line="240" w:lineRule="auto"/>
        <w:jc w:val="center"/>
        <w:rPr>
          <w:rFonts w:ascii="Times New Roman" w:hAnsi="Times New Roman"/>
          <w:bCs/>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BD601C" w:rsidRPr="001C47F7" w:rsidRDefault="00BD601C" w:rsidP="00BF2E20">
      <w:pPr>
        <w:spacing w:after="0" w:line="240" w:lineRule="auto"/>
        <w:jc w:val="center"/>
        <w:rPr>
          <w:rFonts w:ascii="Times New Roman" w:hAnsi="Times New Roman"/>
          <w:sz w:val="28"/>
          <w:szCs w:val="28"/>
        </w:rPr>
      </w:pPr>
      <w:r>
        <w:rPr>
          <w:rFonts w:ascii="Times New Roman" w:hAnsi="Times New Roman"/>
          <w:bCs/>
          <w:sz w:val="20"/>
          <w:szCs w:val="20"/>
        </w:rPr>
        <w:t>(</w:t>
      </w:r>
      <w:r w:rsidRPr="001D4F53">
        <w:rPr>
          <w:rFonts w:ascii="Times New Roman" w:hAnsi="Times New Roman"/>
          <w:bCs/>
          <w:sz w:val="20"/>
          <w:szCs w:val="20"/>
        </w:rPr>
        <w:t xml:space="preserve">в ред. Постановлений Администрации Называевского муниципального района от </w:t>
      </w:r>
      <w:r w:rsidR="007C394E">
        <w:rPr>
          <w:rFonts w:ascii="Times New Roman" w:hAnsi="Times New Roman"/>
          <w:bCs/>
          <w:sz w:val="20"/>
          <w:szCs w:val="20"/>
        </w:rPr>
        <w:t>30.01.2025</w:t>
      </w:r>
      <w:r w:rsidRPr="001D4F53">
        <w:rPr>
          <w:rFonts w:ascii="Times New Roman" w:hAnsi="Times New Roman"/>
          <w:bCs/>
          <w:sz w:val="20"/>
          <w:szCs w:val="20"/>
        </w:rPr>
        <w:t xml:space="preserve"> N </w:t>
      </w:r>
      <w:r w:rsidR="007C394E">
        <w:rPr>
          <w:rFonts w:ascii="Times New Roman" w:hAnsi="Times New Roman"/>
          <w:bCs/>
          <w:sz w:val="20"/>
          <w:szCs w:val="20"/>
        </w:rPr>
        <w:t>21</w:t>
      </w:r>
      <w:bookmarkStart w:id="0" w:name="_GoBack"/>
      <w:bookmarkEnd w:id="0"/>
      <w:r>
        <w:rPr>
          <w:rFonts w:ascii="Times New Roman" w:hAnsi="Times New Roman"/>
          <w:bCs/>
          <w:sz w:val="20"/>
          <w:szCs w:val="20"/>
        </w:rPr>
        <w:t>)</w:t>
      </w:r>
    </w:p>
    <w:p w:rsidR="00D56E7E" w:rsidRPr="001C47F7" w:rsidRDefault="00D56E7E" w:rsidP="00BF2E20">
      <w:pPr>
        <w:autoSpaceDE w:val="0"/>
        <w:autoSpaceDN w:val="0"/>
        <w:adjustRightInd w:val="0"/>
        <w:spacing w:after="0" w:line="240" w:lineRule="auto"/>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03"/>
        <w:gridCol w:w="6379"/>
      </w:tblGrid>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муниципальной  программы Называевского муниципального района(далее – муниципальная программа)</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33C81">
            <w:pPr>
              <w:autoSpaceDE w:val="0"/>
              <w:autoSpaceDN w:val="0"/>
              <w:adjustRightInd w:val="0"/>
              <w:spacing w:after="0" w:line="240" w:lineRule="auto"/>
              <w:outlineLvl w:val="0"/>
              <w:rPr>
                <w:rFonts w:ascii="Times New Roman" w:hAnsi="Times New Roman"/>
                <w:bCs/>
                <w:sz w:val="28"/>
                <w:szCs w:val="28"/>
              </w:rPr>
            </w:pPr>
            <w:r w:rsidRPr="001C47F7">
              <w:rPr>
                <w:rFonts w:ascii="Times New Roman" w:hAnsi="Times New Roman"/>
                <w:bCs/>
                <w:sz w:val="28"/>
                <w:szCs w:val="28"/>
              </w:rPr>
              <w:t>Муниципальная программа Называевского муниципального района</w:t>
            </w:r>
          </w:p>
          <w:p w:rsidR="00D56E7E" w:rsidRPr="001C47F7" w:rsidRDefault="00D56E7E" w:rsidP="00933C81">
            <w:pPr>
              <w:spacing w:after="0" w:line="240" w:lineRule="auto"/>
              <w:rPr>
                <w:rFonts w:ascii="Times New Roman" w:hAnsi="Times New Roman"/>
                <w:sz w:val="28"/>
                <w:szCs w:val="28"/>
              </w:rPr>
            </w:pPr>
            <w:r w:rsidRPr="001C47F7">
              <w:rPr>
                <w:rFonts w:ascii="Times New Roman" w:hAnsi="Times New Roman"/>
                <w:sz w:val="28"/>
                <w:szCs w:val="28"/>
              </w:rPr>
              <w:t>"Развитие социально-культурной сферы Называевского муниципального района</w:t>
            </w:r>
            <w:r w:rsidRPr="001C47F7">
              <w:rPr>
                <w:rFonts w:ascii="Times New Roman" w:hAnsi="Times New Roman"/>
                <w:bCs/>
                <w:sz w:val="28"/>
                <w:szCs w:val="28"/>
              </w:rPr>
              <w:t>"</w:t>
            </w:r>
          </w:p>
          <w:p w:rsidR="00D56E7E" w:rsidRPr="001C47F7" w:rsidRDefault="00D56E7E" w:rsidP="00EC12CC">
            <w:pPr>
              <w:autoSpaceDE w:val="0"/>
              <w:autoSpaceDN w:val="0"/>
              <w:adjustRightInd w:val="0"/>
              <w:spacing w:after="0" w:line="240" w:lineRule="auto"/>
              <w:rPr>
                <w:rFonts w:ascii="Times New Roman" w:hAnsi="Times New Roman"/>
                <w:sz w:val="28"/>
                <w:szCs w:val="28"/>
              </w:rPr>
            </w:pP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ответственным 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Администрация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FF3204">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2F2FFC" w:rsidRDefault="00D56E7E" w:rsidP="00C573C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Комитет по образованию Называевского муниципального района, </w:t>
            </w:r>
            <w:r>
              <w:rPr>
                <w:rFonts w:ascii="Times New Roman" w:hAnsi="Times New Roman"/>
                <w:sz w:val="28"/>
                <w:szCs w:val="28"/>
              </w:rPr>
              <w:t>БУК «Культура»,  К</w:t>
            </w:r>
            <w:r w:rsidRPr="001C47F7">
              <w:rPr>
                <w:rFonts w:ascii="Times New Roman" w:hAnsi="Times New Roman"/>
                <w:sz w:val="28"/>
                <w:szCs w:val="28"/>
              </w:rPr>
              <w:t xml:space="preserve">омитет по делам молодежи, физической культуры и спорта Называевского муниципального района, </w:t>
            </w:r>
            <w:r>
              <w:rPr>
                <w:rFonts w:ascii="Times New Roman" w:hAnsi="Times New Roman"/>
                <w:sz w:val="28"/>
                <w:szCs w:val="28"/>
              </w:rPr>
              <w:t>КУ НМР «Называевский межпоселенческий центр по работе с молодежью», Управление строительства и ЖКХ Называевского муниципального района У</w:t>
            </w:r>
            <w:r w:rsidRPr="00930A18">
              <w:rPr>
                <w:rFonts w:ascii="Times New Roman" w:hAnsi="Times New Roman"/>
                <w:sz w:val="28"/>
                <w:szCs w:val="28"/>
              </w:rPr>
              <w:t>чреждение дополнительного образования детей «Называевская детская школа искусств»</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Сроки реализации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924DEA">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20</w:t>
            </w:r>
            <w:r>
              <w:rPr>
                <w:rFonts w:ascii="Times New Roman" w:hAnsi="Times New Roman"/>
                <w:sz w:val="28"/>
                <w:szCs w:val="28"/>
              </w:rPr>
              <w:t>2</w:t>
            </w:r>
            <w:r w:rsidR="00924DEA">
              <w:rPr>
                <w:rFonts w:ascii="Times New Roman" w:hAnsi="Times New Roman"/>
                <w:sz w:val="28"/>
                <w:szCs w:val="28"/>
              </w:rPr>
              <w:t>5</w:t>
            </w:r>
            <w:r w:rsidRPr="001C47F7">
              <w:rPr>
                <w:rFonts w:ascii="Times New Roman" w:hAnsi="Times New Roman"/>
                <w:sz w:val="28"/>
                <w:szCs w:val="28"/>
              </w:rPr>
              <w:t xml:space="preserve"> - 20</w:t>
            </w:r>
            <w:r w:rsidR="00924DEA">
              <w:rPr>
                <w:rFonts w:ascii="Times New Roman" w:hAnsi="Times New Roman"/>
                <w:sz w:val="28"/>
                <w:szCs w:val="28"/>
              </w:rPr>
              <w:t>30</w:t>
            </w:r>
            <w:r w:rsidRPr="001C47F7">
              <w:rPr>
                <w:rFonts w:ascii="Times New Roman" w:hAnsi="Times New Roman"/>
                <w:sz w:val="28"/>
                <w:szCs w:val="28"/>
              </w:rPr>
              <w:t xml:space="preserve"> годы</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Цель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3B6BA6">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Создание условий для развития социальной и культурной сферы Называевского муниципального района</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Задачи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F8062B">
            <w:pPr>
              <w:autoSpaceDE w:val="0"/>
              <w:autoSpaceDN w:val="0"/>
              <w:adjustRightInd w:val="0"/>
              <w:spacing w:after="0" w:line="240" w:lineRule="auto"/>
              <w:jc w:val="both"/>
              <w:rPr>
                <w:rFonts w:ascii="Times New Roman" w:hAnsi="Times New Roman"/>
                <w:color w:val="FF0000"/>
                <w:sz w:val="28"/>
                <w:szCs w:val="28"/>
              </w:rPr>
            </w:pPr>
            <w:r w:rsidRPr="001C47F7">
              <w:rPr>
                <w:rFonts w:ascii="Times New Roman" w:hAnsi="Times New Roman"/>
                <w:sz w:val="28"/>
                <w:szCs w:val="28"/>
              </w:rPr>
              <w:t xml:space="preserve">Задача 1. Обеспечение максимальной доступности услуг дошкольного, общего, дополнительного </w:t>
            </w:r>
            <w:r w:rsidRPr="001C47F7">
              <w:rPr>
                <w:rFonts w:ascii="Times New Roman" w:hAnsi="Times New Roman"/>
                <w:sz w:val="28"/>
                <w:szCs w:val="28"/>
              </w:rPr>
              <w:lastRenderedPageBreak/>
              <w:t>образования детей на территории Называевского муниципального района</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1C47F7" w:rsidRDefault="00D56E7E" w:rsidP="00F8062B">
            <w:pPr>
              <w:autoSpaceDE w:val="0"/>
              <w:autoSpaceDN w:val="0"/>
              <w:adjustRightInd w:val="0"/>
              <w:spacing w:after="0" w:line="240" w:lineRule="auto"/>
              <w:jc w:val="both"/>
              <w:rPr>
                <w:rFonts w:ascii="Times New Roman" w:hAnsi="Times New Roman"/>
                <w:sz w:val="28"/>
                <w:szCs w:val="28"/>
              </w:rPr>
            </w:pPr>
            <w:r w:rsidRPr="001C47F7">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3D3B84" w:rsidRDefault="00D56E7E" w:rsidP="003D3B84">
            <w:pPr>
              <w:autoSpaceDE w:val="0"/>
              <w:autoSpaceDN w:val="0"/>
              <w:adjustRightInd w:val="0"/>
              <w:spacing w:line="240" w:lineRule="auto"/>
              <w:jc w:val="both"/>
              <w:rPr>
                <w:rFonts w:ascii="Times New Roman" w:hAnsi="Times New Roman"/>
                <w:sz w:val="28"/>
                <w:szCs w:val="28"/>
              </w:rPr>
            </w:pPr>
            <w:r w:rsidRPr="001C47F7">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w:t>
            </w:r>
            <w:r>
              <w:rPr>
                <w:rFonts w:ascii="Times New Roman" w:hAnsi="Times New Roman"/>
                <w:sz w:val="28"/>
                <w:szCs w:val="28"/>
              </w:rPr>
              <w:t xml:space="preserve"> </w:t>
            </w:r>
            <w:r w:rsidRPr="001C47F7">
              <w:rPr>
                <w:rFonts w:ascii="Times New Roman" w:hAnsi="Times New Roman"/>
                <w:sz w:val="28"/>
                <w:szCs w:val="28"/>
              </w:rPr>
              <w:t>улучшение демографической ситуации, направленное на постепенную стабилизацию численности населения.</w:t>
            </w:r>
          </w:p>
          <w:p w:rsidR="003D3B84" w:rsidRPr="001C47F7" w:rsidRDefault="003D3B84" w:rsidP="003D3B84">
            <w:pPr>
              <w:autoSpaceDE w:val="0"/>
              <w:autoSpaceDN w:val="0"/>
              <w:adjustRightInd w:val="0"/>
              <w:spacing w:line="240" w:lineRule="auto"/>
              <w:jc w:val="both"/>
              <w:rPr>
                <w:rFonts w:ascii="Times New Roman" w:hAnsi="Times New Roman"/>
                <w:sz w:val="28"/>
                <w:szCs w:val="28"/>
              </w:rPr>
            </w:pPr>
            <w:r>
              <w:rPr>
                <w:rFonts w:ascii="Times New Roman" w:hAnsi="Times New Roman"/>
                <w:sz w:val="28"/>
                <w:szCs w:val="28"/>
              </w:rPr>
              <w:t xml:space="preserve">Задача 5. </w:t>
            </w:r>
            <w:r w:rsidR="00A54214" w:rsidRPr="00A54214">
              <w:rPr>
                <w:rFonts w:ascii="Times New Roman" w:hAnsi="Times New Roman"/>
                <w:sz w:val="28"/>
                <w:szCs w:val="28"/>
              </w:rPr>
              <w:t>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64EAD">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Подпрограммы муниципальной  программы</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64EAD">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1.</w:t>
            </w:r>
            <w:r w:rsidR="000A4181">
              <w:rPr>
                <w:rFonts w:ascii="Times New Roman" w:hAnsi="Times New Roman"/>
                <w:sz w:val="28"/>
                <w:szCs w:val="28"/>
              </w:rPr>
              <w:t xml:space="preserve"> </w:t>
            </w:r>
            <w:r w:rsidRPr="001C47F7">
              <w:rPr>
                <w:rFonts w:ascii="Times New Roman" w:hAnsi="Times New Roman"/>
                <w:sz w:val="28"/>
                <w:szCs w:val="28"/>
              </w:rPr>
              <w:t>«Развитие системы образования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2.</w:t>
            </w:r>
            <w:r w:rsidR="000A4181">
              <w:rPr>
                <w:rFonts w:ascii="Times New Roman" w:hAnsi="Times New Roman"/>
                <w:sz w:val="28"/>
                <w:szCs w:val="28"/>
              </w:rPr>
              <w:t xml:space="preserve"> </w:t>
            </w:r>
            <w:r w:rsidRPr="001C47F7">
              <w:rPr>
                <w:rFonts w:ascii="Times New Roman" w:hAnsi="Times New Roman"/>
                <w:sz w:val="28"/>
                <w:szCs w:val="28"/>
              </w:rPr>
              <w:t>«Развитие культуры Называевского муниципального района».</w:t>
            </w:r>
          </w:p>
          <w:p w:rsidR="00D56E7E" w:rsidRPr="001C47F7"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3. «Реализация мероприятий в сфере молодежной политики и развитие физической культуры и спорта»</w:t>
            </w:r>
          </w:p>
          <w:p w:rsidR="00D56E7E" w:rsidRDefault="00D56E7E" w:rsidP="00B4711B">
            <w:pPr>
              <w:pStyle w:val="a4"/>
              <w:tabs>
                <w:tab w:val="left" w:pos="459"/>
              </w:tabs>
              <w:autoSpaceDE w:val="0"/>
              <w:autoSpaceDN w:val="0"/>
              <w:adjustRightInd w:val="0"/>
              <w:spacing w:after="0" w:line="240" w:lineRule="auto"/>
              <w:ind w:left="33"/>
              <w:rPr>
                <w:rFonts w:ascii="Times New Roman" w:hAnsi="Times New Roman"/>
                <w:sz w:val="28"/>
                <w:szCs w:val="28"/>
              </w:rPr>
            </w:pPr>
            <w:r w:rsidRPr="001C47F7">
              <w:rPr>
                <w:rFonts w:ascii="Times New Roman" w:hAnsi="Times New Roman"/>
                <w:sz w:val="28"/>
                <w:szCs w:val="28"/>
              </w:rPr>
              <w:t>Подпрограмма 4. «Социальное обеспечение населения, охрана семьи и детства»</w:t>
            </w:r>
          </w:p>
          <w:p w:rsidR="003D3B84" w:rsidRPr="001C47F7" w:rsidRDefault="003D3B84" w:rsidP="00B4711B">
            <w:pPr>
              <w:pStyle w:val="a4"/>
              <w:tabs>
                <w:tab w:val="left" w:pos="459"/>
              </w:tabs>
              <w:autoSpaceDE w:val="0"/>
              <w:autoSpaceDN w:val="0"/>
              <w:adjustRightInd w:val="0"/>
              <w:spacing w:after="0" w:line="240" w:lineRule="auto"/>
              <w:ind w:left="33"/>
              <w:rPr>
                <w:rFonts w:ascii="Times New Roman" w:hAnsi="Times New Roman"/>
                <w:sz w:val="28"/>
                <w:szCs w:val="28"/>
              </w:rPr>
            </w:pPr>
            <w:r>
              <w:rPr>
                <w:rFonts w:ascii="Times New Roman" w:hAnsi="Times New Roman"/>
                <w:sz w:val="28"/>
                <w:szCs w:val="28"/>
              </w:rPr>
              <w:t>Подпрограмма 5. «Поддержка социально ориентированных некоммерческих организаций, не являющихся государственными (муниципальными) учреждениями»</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6B0C6F">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 xml:space="preserve">Объемы и источники финансирования муниципальной </w:t>
            </w:r>
            <w:r w:rsidRPr="001C47F7">
              <w:rPr>
                <w:rFonts w:ascii="Times New Roman" w:hAnsi="Times New Roman"/>
                <w:sz w:val="28"/>
                <w:szCs w:val="28"/>
              </w:rPr>
              <w:lastRenderedPageBreak/>
              <w:t>программы в целом и по годам ее реализации</w:t>
            </w:r>
          </w:p>
        </w:tc>
        <w:tc>
          <w:tcPr>
            <w:tcW w:w="6379" w:type="dxa"/>
            <w:tcBorders>
              <w:top w:val="single" w:sz="4" w:space="0" w:color="auto"/>
              <w:left w:val="single" w:sz="4" w:space="0" w:color="auto"/>
              <w:bottom w:val="single" w:sz="4" w:space="0" w:color="auto"/>
            </w:tcBorders>
            <w:tcMar>
              <w:right w:w="28" w:type="dxa"/>
            </w:tcMar>
          </w:tcPr>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Общие расходы бюджета муниципального района на реализацию муниципальной программы составляют </w:t>
            </w:r>
            <w:r w:rsidR="00DD46B6" w:rsidRPr="00DD46B6">
              <w:rPr>
                <w:rFonts w:ascii="Times New Roman" w:hAnsi="Times New Roman"/>
                <w:sz w:val="28"/>
                <w:szCs w:val="28"/>
              </w:rPr>
              <w:t>3 820 654 688,40</w:t>
            </w:r>
            <w:r w:rsidR="005E13BA" w:rsidRPr="005E13BA">
              <w:rPr>
                <w:rFonts w:ascii="Times New Roman" w:hAnsi="Times New Roman"/>
                <w:sz w:val="28"/>
                <w:szCs w:val="28"/>
              </w:rPr>
              <w:t xml:space="preserve"> </w:t>
            </w:r>
            <w:r w:rsidRPr="00924DEA">
              <w:rPr>
                <w:rFonts w:ascii="Times New Roman" w:hAnsi="Times New Roman"/>
                <w:sz w:val="28"/>
                <w:szCs w:val="28"/>
              </w:rPr>
              <w:t>рубля, в том числе:</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lastRenderedPageBreak/>
              <w:t xml:space="preserve">2025 год – </w:t>
            </w:r>
            <w:r w:rsidR="00DD46B6" w:rsidRPr="00DD46B6">
              <w:rPr>
                <w:rFonts w:ascii="Times New Roman" w:hAnsi="Times New Roman"/>
                <w:sz w:val="28"/>
                <w:szCs w:val="28"/>
              </w:rPr>
              <w:t>728 042 317,12</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w:t>
            </w:r>
            <w:r w:rsidR="00DD46B6" w:rsidRPr="00DD46B6">
              <w:rPr>
                <w:rFonts w:ascii="Times New Roman" w:hAnsi="Times New Roman"/>
                <w:sz w:val="28"/>
                <w:szCs w:val="28"/>
              </w:rPr>
              <w:t>681 055 623,60</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2027 год – </w:t>
            </w:r>
            <w:r w:rsidR="00DD46B6" w:rsidRPr="00DD46B6">
              <w:rPr>
                <w:rFonts w:ascii="Times New Roman" w:hAnsi="Times New Roman"/>
                <w:sz w:val="28"/>
                <w:szCs w:val="28"/>
              </w:rPr>
              <w:t>635 909 835,92</w:t>
            </w:r>
            <w:r w:rsidRPr="00924DEA">
              <w:rPr>
                <w:rFonts w:ascii="Times New Roman" w:hAnsi="Times New Roman"/>
                <w:sz w:val="28"/>
                <w:szCs w:val="28"/>
              </w:rPr>
              <w:t xml:space="preserve">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591 882 303,92 рублей;</w:t>
            </w:r>
          </w:p>
          <w:p w:rsidR="00924DEA" w:rsidRPr="00924DEA"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591 882 303,92 рублей;</w:t>
            </w:r>
          </w:p>
          <w:p w:rsidR="00D56E7E" w:rsidRPr="001C47F7" w:rsidRDefault="00924DEA" w:rsidP="00924DEA">
            <w:pPr>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591 882 303,92 рубля.</w:t>
            </w:r>
          </w:p>
        </w:tc>
      </w:tr>
      <w:tr w:rsidR="00D56E7E" w:rsidRPr="001C47F7" w:rsidTr="00537484">
        <w:tc>
          <w:tcPr>
            <w:tcW w:w="3403" w:type="dxa"/>
            <w:tcBorders>
              <w:top w:val="single" w:sz="4" w:space="0" w:color="auto"/>
              <w:bottom w:val="single" w:sz="4" w:space="0" w:color="auto"/>
              <w:right w:val="single" w:sz="4" w:space="0" w:color="auto"/>
            </w:tcBorders>
          </w:tcPr>
          <w:p w:rsidR="00D56E7E" w:rsidRPr="001C47F7" w:rsidRDefault="00D56E7E" w:rsidP="00CE511C">
            <w:pPr>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lastRenderedPageBreak/>
              <w:t xml:space="preserve">Ожидаемые результаты реализации муниципальной программы </w:t>
            </w:r>
          </w:p>
        </w:tc>
        <w:tc>
          <w:tcPr>
            <w:tcW w:w="6379" w:type="dxa"/>
            <w:tcBorders>
              <w:top w:val="single" w:sz="4" w:space="0" w:color="auto"/>
              <w:left w:val="single" w:sz="4" w:space="0" w:color="auto"/>
              <w:bottom w:val="single" w:sz="4" w:space="0" w:color="auto"/>
            </w:tcBorders>
            <w:tcMar>
              <w:right w:w="28" w:type="dxa"/>
            </w:tcMar>
          </w:tcPr>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1) 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2026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83,50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84,50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84,50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85,50 процентов.</w:t>
            </w:r>
          </w:p>
          <w:p w:rsidR="00D56E7E"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2)</w:t>
            </w:r>
            <w:r w:rsidRPr="001C47F7">
              <w:rPr>
                <w:rFonts w:ascii="Times New Roman" w:hAnsi="Times New Roman"/>
                <w:color w:val="000000"/>
                <w:sz w:val="28"/>
                <w:szCs w:val="28"/>
              </w:rPr>
              <w:t xml:space="preserve">Доля муниципальных общеобразовательных учреждений, </w:t>
            </w:r>
            <w:r>
              <w:rPr>
                <w:rFonts w:ascii="Times New Roman" w:hAnsi="Times New Roman"/>
                <w:color w:val="000000"/>
                <w:sz w:val="28"/>
                <w:szCs w:val="28"/>
              </w:rPr>
              <w:t xml:space="preserve">соответствующих современным требованием обучения, в общем количестве муниципальных общеобразовательных учреждений: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86,84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86,84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87,80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87,90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88,10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88,40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sidRPr="001C47F7">
              <w:rPr>
                <w:rFonts w:ascii="Times New Roman" w:hAnsi="Times New Roman"/>
                <w:sz w:val="28"/>
                <w:szCs w:val="28"/>
              </w:rPr>
              <w:t>3)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2025 год – 80,70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 xml:space="preserve">2026 год – 80,90 процентов; </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2027 год – 81,00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2028 год – 81,10 процентов;</w:t>
            </w:r>
          </w:p>
          <w:p w:rsidR="00924DEA" w:rsidRP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2029 год – 81,30 процентов;</w:t>
            </w:r>
          </w:p>
          <w:p w:rsidR="00924DEA" w:rsidRDefault="00924DEA" w:rsidP="00924DEA">
            <w:pPr>
              <w:tabs>
                <w:tab w:val="left" w:pos="459"/>
              </w:tabs>
              <w:autoSpaceDE w:val="0"/>
              <w:autoSpaceDN w:val="0"/>
              <w:adjustRightInd w:val="0"/>
              <w:spacing w:after="0" w:line="240" w:lineRule="auto"/>
              <w:rPr>
                <w:rFonts w:ascii="Times New Roman" w:hAnsi="Times New Roman"/>
                <w:sz w:val="28"/>
                <w:szCs w:val="28"/>
              </w:rPr>
            </w:pPr>
            <w:r w:rsidRPr="00924DEA">
              <w:rPr>
                <w:rFonts w:ascii="Times New Roman" w:hAnsi="Times New Roman"/>
                <w:sz w:val="28"/>
                <w:szCs w:val="28"/>
              </w:rPr>
              <w:t>2030 год – 81,50 процентов.</w:t>
            </w:r>
          </w:p>
          <w:p w:rsidR="00D56E7E" w:rsidRPr="001C47F7" w:rsidRDefault="00D56E7E" w:rsidP="00924DEA">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4</w:t>
            </w:r>
            <w:r w:rsidRPr="001C47F7">
              <w:rPr>
                <w:rFonts w:ascii="Times New Roman" w:hAnsi="Times New Roman"/>
                <w:sz w:val="28"/>
                <w:szCs w:val="28"/>
              </w:rPr>
              <w:t>) Доля жителей, систематически занимающихся физической культурой и спортом:</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2025 год – 57,50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 xml:space="preserve">2026 год – 60,00 процентов; </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2027 год – 62,00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2028 год – 63,50 процентов;</w:t>
            </w:r>
          </w:p>
          <w:p w:rsidR="00332A48" w:rsidRPr="00332A48" w:rsidRDefault="00332A48" w:rsidP="00332A48">
            <w:pPr>
              <w:tabs>
                <w:tab w:val="left" w:pos="459"/>
              </w:tabs>
              <w:autoSpaceDE w:val="0"/>
              <w:autoSpaceDN w:val="0"/>
              <w:adjustRightInd w:val="0"/>
              <w:spacing w:after="0" w:line="240" w:lineRule="auto"/>
              <w:rPr>
                <w:rFonts w:ascii="Times New Roman" w:hAnsi="Times New Roman"/>
                <w:sz w:val="28"/>
                <w:szCs w:val="28"/>
              </w:rPr>
            </w:pPr>
            <w:r w:rsidRPr="00332A48">
              <w:rPr>
                <w:rFonts w:ascii="Times New Roman" w:hAnsi="Times New Roman"/>
                <w:sz w:val="28"/>
                <w:szCs w:val="28"/>
              </w:rPr>
              <w:t>2029 год – 65,00 процентов;</w:t>
            </w:r>
          </w:p>
          <w:p w:rsidR="00D56E7E" w:rsidRDefault="00332A48" w:rsidP="00332A48">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2030 год – 66,50 процентов.</w:t>
            </w:r>
          </w:p>
          <w:p w:rsidR="00D56E7E" w:rsidRPr="001C47F7" w:rsidRDefault="00D56E7E" w:rsidP="00C573CF">
            <w:pPr>
              <w:tabs>
                <w:tab w:val="left" w:pos="459"/>
              </w:tabs>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5</w:t>
            </w:r>
            <w:r w:rsidRPr="001C47F7">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500FA3" w:rsidRDefault="00500FA3" w:rsidP="00C573CF">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2025 год – 5,80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 xml:space="preserve">2026 год – 5,90 процентов; </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2027 год – 5,90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2028 год – 6,00 процентов;</w:t>
            </w:r>
          </w:p>
          <w:p w:rsidR="00500FA3" w:rsidRPr="00500FA3"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2029 год – 6,10 процентов;</w:t>
            </w:r>
          </w:p>
          <w:p w:rsidR="00D56E7E" w:rsidRPr="001C47F7" w:rsidRDefault="00500FA3" w:rsidP="00500FA3">
            <w:pPr>
              <w:tabs>
                <w:tab w:val="left" w:pos="459"/>
              </w:tabs>
              <w:autoSpaceDE w:val="0"/>
              <w:autoSpaceDN w:val="0"/>
              <w:adjustRightInd w:val="0"/>
              <w:spacing w:after="0" w:line="240" w:lineRule="auto"/>
              <w:rPr>
                <w:rFonts w:ascii="Times New Roman" w:hAnsi="Times New Roman"/>
                <w:sz w:val="28"/>
                <w:szCs w:val="28"/>
              </w:rPr>
            </w:pPr>
            <w:r w:rsidRPr="00500FA3">
              <w:rPr>
                <w:rFonts w:ascii="Times New Roman" w:hAnsi="Times New Roman"/>
                <w:sz w:val="28"/>
                <w:szCs w:val="28"/>
              </w:rPr>
              <w:t>2030 год – 6,20 процентов.</w:t>
            </w:r>
          </w:p>
        </w:tc>
      </w:tr>
    </w:tbl>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Default="00D56E7E" w:rsidP="005F6838">
      <w:pPr>
        <w:pStyle w:val="a4"/>
        <w:tabs>
          <w:tab w:val="left" w:pos="284"/>
        </w:tabs>
        <w:spacing w:after="0" w:line="240" w:lineRule="auto"/>
        <w:ind w:left="0"/>
        <w:jc w:val="center"/>
        <w:rPr>
          <w:rFonts w:ascii="Times New Roman" w:hAnsi="Times New Roman"/>
          <w:sz w:val="28"/>
          <w:szCs w:val="28"/>
        </w:rPr>
      </w:pPr>
    </w:p>
    <w:p w:rsidR="00D56E7E" w:rsidRPr="005E13BA" w:rsidRDefault="00D56E7E" w:rsidP="002C5EE6">
      <w:pPr>
        <w:pStyle w:val="a4"/>
        <w:numPr>
          <w:ilvl w:val="0"/>
          <w:numId w:val="3"/>
        </w:numPr>
        <w:tabs>
          <w:tab w:val="left" w:pos="284"/>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Характеристика текущего состояния социально-экономического развития Называевского муниципального района (далее Район) в сфере реализации муниципальной программы</w:t>
      </w:r>
    </w:p>
    <w:p w:rsidR="00D56E7E" w:rsidRPr="005E13BA" w:rsidRDefault="00D56E7E" w:rsidP="00F7403F">
      <w:pPr>
        <w:ind w:left="-284" w:right="-143"/>
        <w:rPr>
          <w:rFonts w:ascii="Times New Roman" w:hAnsi="Times New Roman"/>
          <w:sz w:val="28"/>
          <w:szCs w:val="28"/>
        </w:rPr>
      </w:pP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Район образован в 1924 году. История </w:t>
      </w:r>
      <w:r w:rsidR="000A4181" w:rsidRPr="005E13BA">
        <w:rPr>
          <w:rFonts w:ascii="Times New Roman" w:hAnsi="Times New Roman"/>
          <w:sz w:val="28"/>
          <w:szCs w:val="28"/>
        </w:rPr>
        <w:t>основания Называевска</w:t>
      </w:r>
      <w:r w:rsidRPr="005E13BA">
        <w:rPr>
          <w:rFonts w:ascii="Times New Roman" w:hAnsi="Times New Roman"/>
          <w:sz w:val="28"/>
          <w:szCs w:val="28"/>
        </w:rPr>
        <w:t xml:space="preserve"> связана со строительством железной дороги между Тюменью и Омском. В 1911 году была построена станция Называевская, а при железнодорожной станции основан новый поселок Сибирский посад, впоследствии переименованный в Называевск. </w:t>
      </w:r>
    </w:p>
    <w:p w:rsidR="00D56E7E" w:rsidRPr="005E13BA" w:rsidRDefault="00D56E7E" w:rsidP="00DC7485">
      <w:pPr>
        <w:pStyle w:val="a4"/>
        <w:spacing w:line="240" w:lineRule="auto"/>
        <w:ind w:left="0" w:firstLine="709"/>
        <w:jc w:val="both"/>
        <w:rPr>
          <w:rFonts w:ascii="Times New Roman" w:hAnsi="Times New Roman"/>
          <w:sz w:val="28"/>
          <w:szCs w:val="28"/>
        </w:rPr>
      </w:pPr>
      <w:r w:rsidRPr="005E13BA">
        <w:rPr>
          <w:rFonts w:ascii="Times New Roman" w:hAnsi="Times New Roman"/>
          <w:sz w:val="28"/>
          <w:szCs w:val="28"/>
        </w:rPr>
        <w:t>Район расположен на западе Омской области, граничит с Тюменской областью, республикой Казахстан, Крутинским, Тюкалинским и Исилькульскими районами, входит в северную лесостепную зону.</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Площадь района 5,8 тыс. кв. км. (4,2 % от территории Омской области).</w:t>
      </w:r>
    </w:p>
    <w:p w:rsidR="00D56E7E" w:rsidRPr="005E13BA" w:rsidRDefault="00D56E7E" w:rsidP="00716453">
      <w:pPr>
        <w:pStyle w:val="a4"/>
        <w:spacing w:line="240" w:lineRule="auto"/>
        <w:ind w:left="0" w:hanging="284"/>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 xml:space="preserve">Численность </w:t>
      </w:r>
      <w:r w:rsidR="000A4181" w:rsidRPr="005E13BA">
        <w:rPr>
          <w:rFonts w:ascii="Times New Roman" w:hAnsi="Times New Roman"/>
          <w:sz w:val="28"/>
          <w:szCs w:val="28"/>
        </w:rPr>
        <w:t>населения по</w:t>
      </w:r>
      <w:r w:rsidRPr="005E13BA">
        <w:rPr>
          <w:rFonts w:ascii="Times New Roman" w:hAnsi="Times New Roman"/>
          <w:sz w:val="28"/>
          <w:szCs w:val="28"/>
        </w:rPr>
        <w:t xml:space="preserve"> состоянию на 1 января 20</w:t>
      </w:r>
      <w:r w:rsidR="000A4181" w:rsidRPr="005E13BA">
        <w:rPr>
          <w:rFonts w:ascii="Times New Roman" w:hAnsi="Times New Roman"/>
          <w:sz w:val="28"/>
          <w:szCs w:val="28"/>
        </w:rPr>
        <w:t>2</w:t>
      </w:r>
      <w:r w:rsidR="00DC7485" w:rsidRPr="005E13BA">
        <w:rPr>
          <w:rFonts w:ascii="Times New Roman" w:hAnsi="Times New Roman"/>
          <w:sz w:val="28"/>
          <w:szCs w:val="28"/>
        </w:rPr>
        <w:t>4</w:t>
      </w:r>
      <w:r w:rsidRPr="005E13BA">
        <w:rPr>
          <w:rFonts w:ascii="Times New Roman" w:hAnsi="Times New Roman"/>
          <w:sz w:val="28"/>
          <w:szCs w:val="28"/>
        </w:rPr>
        <w:t xml:space="preserve"> года составляет </w:t>
      </w:r>
      <w:r w:rsidR="00DC7485" w:rsidRPr="005E13BA">
        <w:rPr>
          <w:rFonts w:ascii="Times New Roman" w:hAnsi="Times New Roman"/>
          <w:sz w:val="28"/>
          <w:szCs w:val="28"/>
        </w:rPr>
        <w:t>17,8</w:t>
      </w:r>
      <w:r w:rsidRPr="005E13BA">
        <w:rPr>
          <w:rFonts w:ascii="Times New Roman" w:hAnsi="Times New Roman"/>
          <w:sz w:val="28"/>
          <w:szCs w:val="28"/>
        </w:rPr>
        <w:t xml:space="preserve"> тыс. человек. В сельской местности проживает </w:t>
      </w:r>
      <w:r w:rsidR="00DC7485" w:rsidRPr="005E13BA">
        <w:rPr>
          <w:rFonts w:ascii="Times New Roman" w:hAnsi="Times New Roman"/>
          <w:sz w:val="28"/>
          <w:szCs w:val="28"/>
        </w:rPr>
        <w:t>7,5</w:t>
      </w:r>
      <w:r w:rsidRPr="005E13BA">
        <w:rPr>
          <w:rFonts w:ascii="Times New Roman" w:hAnsi="Times New Roman"/>
          <w:sz w:val="28"/>
          <w:szCs w:val="28"/>
        </w:rPr>
        <w:t xml:space="preserve"> тыс. человек или </w:t>
      </w:r>
      <w:r w:rsidR="00DC7485" w:rsidRPr="005E13BA">
        <w:rPr>
          <w:rFonts w:ascii="Times New Roman" w:hAnsi="Times New Roman"/>
          <w:sz w:val="28"/>
          <w:szCs w:val="28"/>
        </w:rPr>
        <w:t>42,42</w:t>
      </w:r>
      <w:r w:rsidRPr="005E13BA">
        <w:rPr>
          <w:rFonts w:ascii="Times New Roman" w:hAnsi="Times New Roman"/>
          <w:sz w:val="28"/>
          <w:szCs w:val="28"/>
        </w:rPr>
        <w:t xml:space="preserve"> % от общей численности населения района. Численность трудоспособного населения составляет </w:t>
      </w:r>
      <w:r w:rsidR="00DC7485" w:rsidRPr="005E13BA">
        <w:rPr>
          <w:rFonts w:ascii="Times New Roman" w:hAnsi="Times New Roman"/>
          <w:sz w:val="28"/>
          <w:szCs w:val="28"/>
        </w:rPr>
        <w:t>10,06</w:t>
      </w:r>
      <w:r w:rsidRPr="005E13BA">
        <w:rPr>
          <w:rFonts w:ascii="Times New Roman" w:hAnsi="Times New Roman"/>
          <w:sz w:val="28"/>
          <w:szCs w:val="28"/>
        </w:rPr>
        <w:t xml:space="preserve"> тыс. человек или 5</w:t>
      </w:r>
      <w:r w:rsidR="00DC7485" w:rsidRPr="005E13BA">
        <w:rPr>
          <w:rFonts w:ascii="Times New Roman" w:hAnsi="Times New Roman"/>
          <w:sz w:val="28"/>
          <w:szCs w:val="28"/>
        </w:rPr>
        <w:t>6,6</w:t>
      </w:r>
      <w:r w:rsidRPr="005E13BA">
        <w:rPr>
          <w:rFonts w:ascii="Times New Roman" w:hAnsi="Times New Roman"/>
          <w:sz w:val="28"/>
          <w:szCs w:val="28"/>
        </w:rPr>
        <w:t xml:space="preserve"> %.</w:t>
      </w:r>
    </w:p>
    <w:p w:rsidR="00D56E7E" w:rsidRPr="005E13BA" w:rsidRDefault="00D56E7E" w:rsidP="00716453">
      <w:pPr>
        <w:pStyle w:val="a4"/>
        <w:spacing w:line="240" w:lineRule="auto"/>
        <w:ind w:left="0" w:firstLine="708"/>
        <w:jc w:val="both"/>
        <w:rPr>
          <w:rFonts w:ascii="Times New Roman" w:hAnsi="Times New Roman"/>
          <w:sz w:val="28"/>
          <w:szCs w:val="28"/>
        </w:rPr>
      </w:pPr>
      <w:r w:rsidRPr="005E13BA">
        <w:rPr>
          <w:rFonts w:ascii="Times New Roman" w:hAnsi="Times New Roman"/>
          <w:sz w:val="28"/>
          <w:szCs w:val="28"/>
        </w:rPr>
        <w:t xml:space="preserve">На </w:t>
      </w:r>
      <w:r w:rsidR="000A4181" w:rsidRPr="005E13BA">
        <w:rPr>
          <w:rFonts w:ascii="Times New Roman" w:hAnsi="Times New Roman"/>
          <w:sz w:val="28"/>
          <w:szCs w:val="28"/>
        </w:rPr>
        <w:t>территории района</w:t>
      </w:r>
      <w:r w:rsidRPr="005E13BA">
        <w:rPr>
          <w:rFonts w:ascii="Times New Roman" w:hAnsi="Times New Roman"/>
          <w:sz w:val="28"/>
          <w:szCs w:val="28"/>
        </w:rPr>
        <w:t xml:space="preserve"> расположены 1 городское – город Называевск и 15 сельских поселений, в которых </w:t>
      </w:r>
      <w:r w:rsidR="000A4181" w:rsidRPr="005E13BA">
        <w:rPr>
          <w:rFonts w:ascii="Times New Roman" w:hAnsi="Times New Roman"/>
          <w:sz w:val="28"/>
          <w:szCs w:val="28"/>
        </w:rPr>
        <w:t>70</w:t>
      </w:r>
      <w:r w:rsidRPr="005E13BA">
        <w:rPr>
          <w:rFonts w:ascii="Times New Roman" w:hAnsi="Times New Roman"/>
          <w:sz w:val="28"/>
          <w:szCs w:val="28"/>
        </w:rPr>
        <w:t xml:space="preserve"> населенных пунктов.</w:t>
      </w:r>
    </w:p>
    <w:p w:rsidR="00D56E7E" w:rsidRPr="005E13BA" w:rsidRDefault="00D56E7E" w:rsidP="009D1995">
      <w:pPr>
        <w:pStyle w:val="a4"/>
        <w:spacing w:after="0" w:line="240" w:lineRule="auto"/>
        <w:ind w:left="0" w:firstLine="357"/>
        <w:jc w:val="both"/>
        <w:rPr>
          <w:rFonts w:ascii="Times New Roman" w:hAnsi="Times New Roman"/>
          <w:sz w:val="28"/>
          <w:szCs w:val="28"/>
        </w:rPr>
      </w:pPr>
      <w:r w:rsidRPr="005E13BA">
        <w:rPr>
          <w:rFonts w:ascii="Times New Roman" w:hAnsi="Times New Roman"/>
          <w:sz w:val="28"/>
          <w:szCs w:val="28"/>
        </w:rPr>
        <w:tab/>
        <w:t xml:space="preserve">Расстояние от районного центра до г.Омска составляет </w:t>
      </w:r>
      <w:smartTag w:uri="urn:schemas-microsoft-com:office:smarttags" w:element="metricconverter">
        <w:smartTagPr>
          <w:attr w:name="ProductID" w:val="2012 г"/>
        </w:smartTagPr>
        <w:r w:rsidRPr="005E13BA">
          <w:rPr>
            <w:rFonts w:ascii="Times New Roman" w:hAnsi="Times New Roman"/>
            <w:sz w:val="28"/>
            <w:szCs w:val="28"/>
          </w:rPr>
          <w:t>149 км</w:t>
        </w:r>
      </w:smartTag>
      <w:r w:rsidRPr="005E13BA">
        <w:rPr>
          <w:rFonts w:ascii="Times New Roman" w:hAnsi="Times New Roman"/>
          <w:sz w:val="28"/>
          <w:szCs w:val="28"/>
        </w:rPr>
        <w:t xml:space="preserve"> по железной дороге и </w:t>
      </w:r>
      <w:smartTag w:uri="urn:schemas-microsoft-com:office:smarttags" w:element="metricconverter">
        <w:smartTagPr>
          <w:attr w:name="ProductID" w:val="2012 г"/>
        </w:smartTagPr>
        <w:r w:rsidRPr="005E13BA">
          <w:rPr>
            <w:rFonts w:ascii="Times New Roman" w:hAnsi="Times New Roman"/>
            <w:sz w:val="28"/>
            <w:szCs w:val="28"/>
          </w:rPr>
          <w:t>206 км</w:t>
        </w:r>
      </w:smartTag>
      <w:r w:rsidRPr="005E13BA">
        <w:rPr>
          <w:rFonts w:ascii="Times New Roman" w:hAnsi="Times New Roman"/>
          <w:sz w:val="28"/>
          <w:szCs w:val="28"/>
        </w:rPr>
        <w:t xml:space="preserve"> по автомобильной. Город Называевск расположен на Транссибирской магистрали, имеется железнодорожная станция, идет перевалка грузов с железнодорожного транспорта на автомобильный и наоборот. Протяженность автомобильных дорог с твердым покрытием – </w:t>
      </w:r>
      <w:r w:rsidR="00DC7485" w:rsidRPr="005E13BA">
        <w:rPr>
          <w:rFonts w:ascii="Times New Roman" w:hAnsi="Times New Roman"/>
          <w:sz w:val="28"/>
          <w:szCs w:val="28"/>
        </w:rPr>
        <w:t>92,7</w:t>
      </w:r>
      <w:r w:rsidRPr="005E13BA">
        <w:rPr>
          <w:rFonts w:ascii="Times New Roman" w:hAnsi="Times New Roman"/>
          <w:sz w:val="28"/>
          <w:szCs w:val="28"/>
        </w:rPr>
        <w:t xml:space="preserve"> км, что составляет </w:t>
      </w:r>
      <w:r w:rsidR="00DC7485" w:rsidRPr="005E13BA">
        <w:rPr>
          <w:rFonts w:ascii="Times New Roman" w:hAnsi="Times New Roman"/>
          <w:sz w:val="28"/>
          <w:szCs w:val="28"/>
        </w:rPr>
        <w:t xml:space="preserve">23,3 </w:t>
      </w:r>
      <w:r w:rsidRPr="005E13BA">
        <w:rPr>
          <w:rFonts w:ascii="Times New Roman" w:hAnsi="Times New Roman"/>
          <w:sz w:val="28"/>
          <w:szCs w:val="28"/>
        </w:rPr>
        <w:t>% от длинны дорог общего пользования.</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основе промышленного комплекса Называевского муниципального района  – перерабатывающие производства.  Структура промышленности представлена следующими отраслями: пищевая – занимает 74 %, производство строительных материалов – 22 %, обработка древесины – 4 %.</w:t>
      </w:r>
    </w:p>
    <w:p w:rsidR="00AC4C77"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На территории района действуют предприятия перерабатывающей промышленности: ООО «Мясокомбин</w:t>
      </w:r>
      <w:r w:rsidR="00DC7485" w:rsidRPr="005E13BA">
        <w:rPr>
          <w:rFonts w:ascii="Times New Roman" w:hAnsi="Times New Roman"/>
          <w:sz w:val="28"/>
          <w:szCs w:val="28"/>
        </w:rPr>
        <w:t xml:space="preserve">ат </w:t>
      </w:r>
      <w:r w:rsidR="00AC4C77" w:rsidRPr="005E13BA">
        <w:rPr>
          <w:rFonts w:ascii="Times New Roman" w:hAnsi="Times New Roman"/>
          <w:sz w:val="28"/>
          <w:szCs w:val="28"/>
        </w:rPr>
        <w:t xml:space="preserve">Называевский». </w:t>
      </w:r>
      <w:r w:rsidRPr="005E13BA">
        <w:rPr>
          <w:rFonts w:ascii="Times New Roman" w:hAnsi="Times New Roman"/>
          <w:sz w:val="28"/>
          <w:szCs w:val="28"/>
        </w:rPr>
        <w:t>На территории муниципального района работает мини-молзавод ОСХПК «Ласточка» (объем отгруженных товаров, выполненных работ, услуг за 20</w:t>
      </w:r>
      <w:r w:rsidR="000A4181"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w:t>
      </w:r>
      <w:r w:rsidR="000A4181" w:rsidRPr="005E13BA">
        <w:rPr>
          <w:rFonts w:ascii="Times New Roman" w:hAnsi="Times New Roman"/>
          <w:sz w:val="28"/>
          <w:szCs w:val="28"/>
        </w:rPr>
        <w:t>18</w:t>
      </w:r>
      <w:r w:rsidR="00AC4C77" w:rsidRPr="005E13BA">
        <w:rPr>
          <w:rFonts w:ascii="Times New Roman" w:hAnsi="Times New Roman"/>
          <w:sz w:val="28"/>
          <w:szCs w:val="28"/>
        </w:rPr>
        <w:t>381</w:t>
      </w:r>
      <w:r w:rsidR="00E50FE4" w:rsidRPr="005E13BA">
        <w:rPr>
          <w:rFonts w:ascii="Times New Roman" w:hAnsi="Times New Roman"/>
          <w:sz w:val="28"/>
          <w:szCs w:val="28"/>
        </w:rPr>
        <w:t xml:space="preserve"> </w:t>
      </w:r>
      <w:r w:rsidRPr="005E13BA">
        <w:rPr>
          <w:rFonts w:ascii="Times New Roman" w:hAnsi="Times New Roman"/>
          <w:sz w:val="28"/>
          <w:szCs w:val="28"/>
        </w:rPr>
        <w:t>тыс. руб.), ООО «Называевский кирпичный завод</w:t>
      </w:r>
      <w:r w:rsidR="00AC4C77" w:rsidRPr="005E13BA">
        <w:rPr>
          <w:rFonts w:ascii="Times New Roman" w:hAnsi="Times New Roman"/>
          <w:sz w:val="28"/>
          <w:szCs w:val="28"/>
        </w:rPr>
        <w:t>»</w:t>
      </w:r>
      <w:r w:rsidRPr="005E13BA">
        <w:rPr>
          <w:rFonts w:ascii="Times New Roman" w:hAnsi="Times New Roman"/>
          <w:sz w:val="28"/>
          <w:szCs w:val="28"/>
        </w:rPr>
        <w:t xml:space="preserve"> (объем отгруженных товаров, выполненных работ, услуг за 20</w:t>
      </w:r>
      <w:r w:rsidR="00E50FE4" w:rsidRPr="005E13BA">
        <w:rPr>
          <w:rFonts w:ascii="Times New Roman" w:hAnsi="Times New Roman"/>
          <w:sz w:val="28"/>
          <w:szCs w:val="28"/>
        </w:rPr>
        <w:t>2</w:t>
      </w:r>
      <w:r w:rsidR="00AC4C77" w:rsidRPr="005E13BA">
        <w:rPr>
          <w:rFonts w:ascii="Times New Roman" w:hAnsi="Times New Roman"/>
          <w:sz w:val="28"/>
          <w:szCs w:val="28"/>
        </w:rPr>
        <w:t>4</w:t>
      </w:r>
      <w:r w:rsidRPr="005E13BA">
        <w:rPr>
          <w:rFonts w:ascii="Times New Roman" w:hAnsi="Times New Roman"/>
          <w:sz w:val="28"/>
          <w:szCs w:val="28"/>
        </w:rPr>
        <w:t xml:space="preserve"> год- </w:t>
      </w:r>
      <w:r w:rsidR="00AC4C77" w:rsidRPr="005E13BA">
        <w:rPr>
          <w:rFonts w:ascii="Times New Roman" w:hAnsi="Times New Roman"/>
          <w:sz w:val="28"/>
          <w:szCs w:val="28"/>
        </w:rPr>
        <w:t>12997</w:t>
      </w:r>
      <w:r w:rsidRPr="005E13BA">
        <w:rPr>
          <w:rFonts w:ascii="Times New Roman" w:hAnsi="Times New Roman"/>
          <w:sz w:val="28"/>
          <w:szCs w:val="28"/>
        </w:rPr>
        <w:t xml:space="preserve"> тыс. руб.).</w:t>
      </w:r>
      <w:r w:rsidR="00AC4C77" w:rsidRPr="005E13BA">
        <w:rPr>
          <w:rFonts w:ascii="Times New Roman" w:hAnsi="Times New Roman"/>
          <w:sz w:val="28"/>
          <w:szCs w:val="28"/>
        </w:rPr>
        <w:t xml:space="preserve"> Кроме того, действуют три минипекарни по выпуску хлеба и хлебобулочных изделий.</w:t>
      </w:r>
      <w:r w:rsidRPr="005E13BA">
        <w:rPr>
          <w:rFonts w:ascii="Times New Roman" w:hAnsi="Times New Roman"/>
          <w:sz w:val="28"/>
          <w:szCs w:val="28"/>
        </w:rPr>
        <w:t xml:space="preserve"> </w:t>
      </w:r>
      <w:r w:rsidR="00AC4C77" w:rsidRPr="005E13BA">
        <w:rPr>
          <w:rFonts w:ascii="Times New Roman" w:hAnsi="Times New Roman"/>
          <w:sz w:val="28"/>
          <w:szCs w:val="28"/>
        </w:rPr>
        <w:t>Производство пиломатериала осуществляет САУ «Называевский лесхоз»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год- 6927 тыс. руб.), производство асфальтобетонных смесей – ГП ООО «ДРСУ» (объем отгруженных товаров, выполненных работ, услуг за 202</w:t>
      </w:r>
      <w:r w:rsidR="00A857A8" w:rsidRPr="005E13BA">
        <w:rPr>
          <w:rFonts w:ascii="Times New Roman" w:hAnsi="Times New Roman"/>
          <w:sz w:val="28"/>
          <w:szCs w:val="28"/>
        </w:rPr>
        <w:t>3</w:t>
      </w:r>
      <w:r w:rsidR="00AC4C77" w:rsidRPr="005E13BA">
        <w:rPr>
          <w:rFonts w:ascii="Times New Roman" w:hAnsi="Times New Roman"/>
          <w:sz w:val="28"/>
          <w:szCs w:val="28"/>
        </w:rPr>
        <w:t xml:space="preserve"> год- </w:t>
      </w:r>
      <w:r w:rsidR="00A857A8" w:rsidRPr="005E13BA">
        <w:rPr>
          <w:rFonts w:ascii="Times New Roman" w:hAnsi="Times New Roman"/>
          <w:sz w:val="28"/>
          <w:szCs w:val="28"/>
        </w:rPr>
        <w:t>231784</w:t>
      </w:r>
      <w:r w:rsidR="00AC4C77" w:rsidRPr="005E13BA">
        <w:rPr>
          <w:rFonts w:ascii="Times New Roman" w:hAnsi="Times New Roman"/>
          <w:sz w:val="28"/>
          <w:szCs w:val="28"/>
        </w:rPr>
        <w:t xml:space="preserve"> тыс. руб.).</w:t>
      </w:r>
    </w:p>
    <w:p w:rsidR="00D56E7E" w:rsidRPr="005E13BA" w:rsidRDefault="00D56E7E" w:rsidP="00DC7485">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структуре сельскохозяйственного производства 58 % приходится на животноводческую отрасль, 42 % на растениеводство.</w:t>
      </w:r>
    </w:p>
    <w:p w:rsidR="00D56E7E" w:rsidRPr="005E13BA" w:rsidRDefault="00D56E7E" w:rsidP="00A857A8">
      <w:pPr>
        <w:spacing w:after="0" w:line="240" w:lineRule="auto"/>
        <w:ind w:firstLine="709"/>
        <w:jc w:val="both"/>
        <w:rPr>
          <w:rFonts w:ascii="Times New Roman" w:hAnsi="Times New Roman"/>
          <w:sz w:val="28"/>
          <w:szCs w:val="28"/>
        </w:rPr>
      </w:pPr>
      <w:r w:rsidRPr="005E13BA">
        <w:rPr>
          <w:rFonts w:ascii="Times New Roman" w:hAnsi="Times New Roman"/>
          <w:sz w:val="28"/>
          <w:szCs w:val="28"/>
        </w:rPr>
        <w:t>Инвестиции в основной капитал за 20</w:t>
      </w:r>
      <w:r w:rsidR="00E50FE4" w:rsidRPr="005E13BA">
        <w:rPr>
          <w:rFonts w:ascii="Times New Roman" w:hAnsi="Times New Roman"/>
          <w:sz w:val="28"/>
          <w:szCs w:val="28"/>
        </w:rPr>
        <w:t>2</w:t>
      </w:r>
      <w:r w:rsidR="00A857A8" w:rsidRPr="005E13BA">
        <w:rPr>
          <w:rFonts w:ascii="Times New Roman" w:hAnsi="Times New Roman"/>
          <w:sz w:val="28"/>
          <w:szCs w:val="28"/>
        </w:rPr>
        <w:t>3</w:t>
      </w:r>
      <w:r w:rsidRPr="005E13BA">
        <w:rPr>
          <w:rFonts w:ascii="Times New Roman" w:hAnsi="Times New Roman"/>
          <w:sz w:val="28"/>
          <w:szCs w:val="28"/>
        </w:rPr>
        <w:t xml:space="preserve"> год составили </w:t>
      </w:r>
      <w:r w:rsidR="00A857A8" w:rsidRPr="005E13BA">
        <w:rPr>
          <w:rFonts w:ascii="Times New Roman" w:hAnsi="Times New Roman"/>
          <w:sz w:val="28"/>
          <w:szCs w:val="28"/>
        </w:rPr>
        <w:t>87,0</w:t>
      </w:r>
      <w:r w:rsidRPr="005E13BA">
        <w:rPr>
          <w:rFonts w:ascii="Times New Roman" w:hAnsi="Times New Roman"/>
          <w:sz w:val="28"/>
          <w:szCs w:val="28"/>
        </w:rPr>
        <w:t xml:space="preserve"> млн. рублей.       В районе ведется ремонт дорог, продолжаются работы по газификации, реконструкции тепловых и водопроводных сетей.</w:t>
      </w:r>
    </w:p>
    <w:p w:rsidR="00D56E7E" w:rsidRPr="005E13BA" w:rsidRDefault="00D56E7E" w:rsidP="009D1995">
      <w:pPr>
        <w:tabs>
          <w:tab w:val="left" w:pos="709"/>
        </w:tabs>
        <w:spacing w:after="0" w:line="240" w:lineRule="auto"/>
        <w:ind w:firstLine="709"/>
        <w:jc w:val="both"/>
        <w:rPr>
          <w:rFonts w:ascii="Times New Roman" w:hAnsi="Times New Roman"/>
          <w:sz w:val="28"/>
          <w:szCs w:val="28"/>
        </w:rPr>
      </w:pPr>
      <w:r w:rsidRPr="005E13BA">
        <w:rPr>
          <w:rFonts w:ascii="Times New Roman" w:hAnsi="Times New Roman"/>
          <w:sz w:val="28"/>
          <w:szCs w:val="28"/>
        </w:rPr>
        <w:t>Неотъемлемой частью экономики района является сектор малого предпринимательства. На 1 января 20</w:t>
      </w:r>
      <w:r w:rsidR="00E50FE4" w:rsidRPr="005E13BA">
        <w:rPr>
          <w:rFonts w:ascii="Times New Roman" w:hAnsi="Times New Roman"/>
          <w:sz w:val="28"/>
          <w:szCs w:val="28"/>
        </w:rPr>
        <w:t>2</w:t>
      </w:r>
      <w:r w:rsidR="00A857A8" w:rsidRPr="005E13BA">
        <w:rPr>
          <w:rFonts w:ascii="Times New Roman" w:hAnsi="Times New Roman"/>
          <w:sz w:val="28"/>
          <w:szCs w:val="28"/>
        </w:rPr>
        <w:t>4</w:t>
      </w:r>
      <w:r w:rsidRPr="005E13BA">
        <w:rPr>
          <w:rFonts w:ascii="Times New Roman" w:hAnsi="Times New Roman"/>
          <w:sz w:val="28"/>
          <w:szCs w:val="28"/>
        </w:rPr>
        <w:t xml:space="preserve"> года на территории района действует </w:t>
      </w:r>
      <w:r w:rsidR="00A857A8" w:rsidRPr="005E13BA">
        <w:rPr>
          <w:rFonts w:ascii="Times New Roman" w:hAnsi="Times New Roman"/>
          <w:sz w:val="28"/>
          <w:szCs w:val="28"/>
        </w:rPr>
        <w:t>229</w:t>
      </w:r>
      <w:r w:rsidRPr="005E13BA">
        <w:rPr>
          <w:rFonts w:ascii="Times New Roman" w:hAnsi="Times New Roman"/>
          <w:sz w:val="28"/>
          <w:szCs w:val="28"/>
        </w:rPr>
        <w:t xml:space="preserve"> субъекта малого и среднего предпринимательства.</w:t>
      </w:r>
    </w:p>
    <w:p w:rsidR="00D56E7E" w:rsidRPr="005E13BA" w:rsidRDefault="00D56E7E" w:rsidP="009D1995">
      <w:pPr>
        <w:spacing w:after="0" w:line="240" w:lineRule="auto"/>
        <w:ind w:firstLine="709"/>
        <w:contextualSpacing/>
        <w:jc w:val="both"/>
        <w:rPr>
          <w:rFonts w:ascii="Times New Roman" w:hAnsi="Times New Roman"/>
          <w:sz w:val="28"/>
          <w:szCs w:val="28"/>
        </w:rPr>
      </w:pPr>
      <w:r w:rsidRPr="005E13BA">
        <w:rPr>
          <w:rFonts w:ascii="Times New Roman" w:hAnsi="Times New Roman"/>
          <w:sz w:val="28"/>
          <w:szCs w:val="28"/>
        </w:rPr>
        <w:t xml:space="preserve">Наиболее значимыми в экономике района являются такие </w:t>
      </w:r>
      <w:r w:rsidR="00A857A8" w:rsidRPr="005E13BA">
        <w:rPr>
          <w:rFonts w:ascii="Times New Roman" w:hAnsi="Times New Roman"/>
          <w:sz w:val="28"/>
          <w:szCs w:val="28"/>
        </w:rPr>
        <w:t>субъекты предпринимательства</w:t>
      </w:r>
      <w:r w:rsidRPr="005E13BA">
        <w:rPr>
          <w:rFonts w:ascii="Times New Roman" w:hAnsi="Times New Roman"/>
          <w:sz w:val="28"/>
          <w:szCs w:val="28"/>
        </w:rPr>
        <w:t xml:space="preserve"> как ОСХПК «Ласточка» мини-молочный завод (мощность 3т в смену), предприятие по перевозкам и погрузке грузов ООО «Комсельхоззаготтранс», предприятия коммунального хозяйства </w:t>
      </w:r>
      <w:r w:rsidR="00A857A8" w:rsidRPr="005E13BA">
        <w:rPr>
          <w:rFonts w:ascii="Times New Roman" w:hAnsi="Times New Roman"/>
          <w:sz w:val="28"/>
          <w:szCs w:val="28"/>
        </w:rPr>
        <w:t>МУП</w:t>
      </w:r>
      <w:r w:rsidRPr="005E13BA">
        <w:rPr>
          <w:rFonts w:ascii="Times New Roman" w:hAnsi="Times New Roman"/>
          <w:sz w:val="28"/>
          <w:szCs w:val="28"/>
        </w:rPr>
        <w:t xml:space="preserve"> «</w:t>
      </w:r>
      <w:r w:rsidR="00A857A8" w:rsidRPr="005E13BA">
        <w:rPr>
          <w:rFonts w:ascii="Times New Roman" w:hAnsi="Times New Roman"/>
          <w:sz w:val="28"/>
          <w:szCs w:val="28"/>
        </w:rPr>
        <w:t>Тепловик</w:t>
      </w:r>
      <w:r w:rsidRPr="005E13BA">
        <w:rPr>
          <w:rFonts w:ascii="Times New Roman" w:hAnsi="Times New Roman"/>
          <w:sz w:val="28"/>
          <w:szCs w:val="28"/>
        </w:rPr>
        <w:t>», ООО «Управляющая компания».</w:t>
      </w:r>
    </w:p>
    <w:p w:rsidR="00D56E7E" w:rsidRPr="005E13BA" w:rsidRDefault="00D56E7E" w:rsidP="008E3AE0">
      <w:pPr>
        <w:spacing w:after="0" w:line="240" w:lineRule="atLeast"/>
        <w:jc w:val="both"/>
        <w:rPr>
          <w:rFonts w:ascii="Times New Roman" w:hAnsi="Times New Roman"/>
          <w:spacing w:val="6"/>
          <w:sz w:val="28"/>
          <w:szCs w:val="28"/>
        </w:rPr>
      </w:pPr>
      <w:r w:rsidRPr="005E13BA">
        <w:rPr>
          <w:rFonts w:ascii="Times New Roman" w:hAnsi="Times New Roman"/>
          <w:spacing w:val="6"/>
          <w:sz w:val="28"/>
          <w:szCs w:val="28"/>
        </w:rPr>
        <w:tab/>
        <w:t xml:space="preserve">Среднемесячная номинальная начисленная заработная плата </w:t>
      </w:r>
      <w:r w:rsidR="00E50FE4" w:rsidRPr="005E13BA">
        <w:rPr>
          <w:rFonts w:ascii="Times New Roman" w:hAnsi="Times New Roman"/>
          <w:spacing w:val="6"/>
          <w:sz w:val="28"/>
          <w:szCs w:val="28"/>
        </w:rPr>
        <w:t>работников на</w:t>
      </w:r>
      <w:r w:rsidRPr="005E13BA">
        <w:rPr>
          <w:rFonts w:ascii="Times New Roman" w:hAnsi="Times New Roman"/>
          <w:spacing w:val="6"/>
          <w:sz w:val="28"/>
          <w:szCs w:val="28"/>
        </w:rPr>
        <w:t xml:space="preserve"> 1 </w:t>
      </w:r>
      <w:r w:rsidR="006324A8" w:rsidRPr="005E13BA">
        <w:rPr>
          <w:rFonts w:ascii="Times New Roman" w:hAnsi="Times New Roman"/>
          <w:spacing w:val="6"/>
          <w:sz w:val="28"/>
          <w:szCs w:val="28"/>
        </w:rPr>
        <w:t>июля</w:t>
      </w:r>
      <w:r w:rsidR="00E50FE4" w:rsidRPr="005E13BA">
        <w:rPr>
          <w:rFonts w:ascii="Times New Roman" w:hAnsi="Times New Roman"/>
          <w:spacing w:val="6"/>
          <w:sz w:val="28"/>
          <w:szCs w:val="28"/>
        </w:rPr>
        <w:t xml:space="preserve"> 202</w:t>
      </w:r>
      <w:r w:rsidR="006324A8" w:rsidRPr="005E13BA">
        <w:rPr>
          <w:rFonts w:ascii="Times New Roman" w:hAnsi="Times New Roman"/>
          <w:spacing w:val="6"/>
          <w:sz w:val="28"/>
          <w:szCs w:val="28"/>
        </w:rPr>
        <w:t>4</w:t>
      </w:r>
      <w:r w:rsidRPr="005E13BA">
        <w:rPr>
          <w:rFonts w:ascii="Times New Roman" w:hAnsi="Times New Roman"/>
          <w:spacing w:val="6"/>
          <w:sz w:val="28"/>
          <w:szCs w:val="28"/>
        </w:rPr>
        <w:t xml:space="preserve"> года составила </w:t>
      </w:r>
      <w:r w:rsidR="006324A8" w:rsidRPr="005E13BA">
        <w:rPr>
          <w:rFonts w:ascii="Times New Roman" w:hAnsi="Times New Roman"/>
          <w:spacing w:val="6"/>
          <w:sz w:val="28"/>
          <w:szCs w:val="28"/>
        </w:rPr>
        <w:t>45 378,50</w:t>
      </w:r>
      <w:r w:rsidRPr="005E13BA">
        <w:rPr>
          <w:rFonts w:ascii="Times New Roman" w:hAnsi="Times New Roman"/>
          <w:spacing w:val="6"/>
          <w:sz w:val="28"/>
          <w:szCs w:val="28"/>
        </w:rPr>
        <w:t xml:space="preserve"> рубл</w:t>
      </w:r>
      <w:r w:rsidR="00E50FE4" w:rsidRPr="005E13BA">
        <w:rPr>
          <w:rFonts w:ascii="Times New Roman" w:hAnsi="Times New Roman"/>
          <w:spacing w:val="6"/>
          <w:sz w:val="28"/>
          <w:szCs w:val="28"/>
        </w:rPr>
        <w:t>ей</w:t>
      </w:r>
      <w:r w:rsidRPr="005E13BA">
        <w:rPr>
          <w:rFonts w:ascii="Times New Roman" w:hAnsi="Times New Roman"/>
          <w:spacing w:val="6"/>
          <w:sz w:val="28"/>
          <w:szCs w:val="28"/>
        </w:rPr>
        <w:t xml:space="preserve"> и по сравнению с соответствующим периодом 20</w:t>
      </w:r>
      <w:r w:rsidR="006324A8" w:rsidRPr="005E13BA">
        <w:rPr>
          <w:rFonts w:ascii="Times New Roman" w:hAnsi="Times New Roman"/>
          <w:spacing w:val="6"/>
          <w:sz w:val="28"/>
          <w:szCs w:val="28"/>
        </w:rPr>
        <w:t>23</w:t>
      </w:r>
      <w:r w:rsidRPr="005E13BA">
        <w:rPr>
          <w:rFonts w:ascii="Times New Roman" w:hAnsi="Times New Roman"/>
          <w:spacing w:val="6"/>
          <w:sz w:val="28"/>
          <w:szCs w:val="28"/>
        </w:rPr>
        <w:t xml:space="preserve"> года увеличилась на </w:t>
      </w:r>
      <w:r w:rsidR="00D605B3" w:rsidRPr="005E13BA">
        <w:rPr>
          <w:rFonts w:ascii="Times New Roman" w:hAnsi="Times New Roman"/>
          <w:spacing w:val="6"/>
          <w:sz w:val="28"/>
          <w:szCs w:val="28"/>
        </w:rPr>
        <w:t>17,8</w:t>
      </w:r>
      <w:r w:rsidRPr="005E13BA">
        <w:rPr>
          <w:rFonts w:ascii="Times New Roman" w:hAnsi="Times New Roman"/>
          <w:spacing w:val="6"/>
          <w:sz w:val="28"/>
          <w:szCs w:val="28"/>
        </w:rPr>
        <w:t xml:space="preserve"> процент</w:t>
      </w:r>
      <w:r w:rsidR="00D605B3" w:rsidRPr="005E13BA">
        <w:rPr>
          <w:rFonts w:ascii="Times New Roman" w:hAnsi="Times New Roman"/>
          <w:spacing w:val="6"/>
          <w:sz w:val="28"/>
          <w:szCs w:val="28"/>
        </w:rPr>
        <w:t>ов</w:t>
      </w:r>
      <w:r w:rsidRPr="005E13BA">
        <w:rPr>
          <w:rFonts w:ascii="Times New Roman" w:hAnsi="Times New Roman"/>
          <w:spacing w:val="6"/>
          <w:sz w:val="28"/>
          <w:szCs w:val="28"/>
        </w:rPr>
        <w:t xml:space="preserve">. </w:t>
      </w:r>
    </w:p>
    <w:p w:rsidR="00D56E7E" w:rsidRPr="005E13BA" w:rsidRDefault="00D56E7E" w:rsidP="008E3AE0">
      <w:pPr>
        <w:spacing w:after="0" w:line="240" w:lineRule="atLeast"/>
        <w:jc w:val="both"/>
        <w:rPr>
          <w:rFonts w:ascii="Times New Roman" w:hAnsi="Times New Roman"/>
          <w:sz w:val="28"/>
          <w:szCs w:val="28"/>
        </w:rPr>
      </w:pPr>
      <w:r w:rsidRPr="005E13BA">
        <w:rPr>
          <w:rFonts w:ascii="Times New Roman" w:hAnsi="Times New Roman"/>
          <w:sz w:val="28"/>
          <w:szCs w:val="28"/>
        </w:rPr>
        <w:tab/>
        <w:t>В районе продолжают функционировать 4 дошкольных учреждений, а также 1</w:t>
      </w:r>
      <w:r w:rsidR="00D605B3" w:rsidRPr="005E13BA">
        <w:rPr>
          <w:rFonts w:ascii="Times New Roman" w:hAnsi="Times New Roman"/>
          <w:sz w:val="28"/>
          <w:szCs w:val="28"/>
        </w:rPr>
        <w:t>5</w:t>
      </w:r>
      <w:r w:rsidRPr="005E13BA">
        <w:rPr>
          <w:rFonts w:ascii="Times New Roman" w:hAnsi="Times New Roman"/>
          <w:sz w:val="28"/>
          <w:szCs w:val="28"/>
        </w:rPr>
        <w:t xml:space="preserve"> групп в общеобразовательных учреждениях, в которых воспитываются </w:t>
      </w:r>
      <w:r w:rsidR="00D605B3" w:rsidRPr="005E13BA">
        <w:rPr>
          <w:rFonts w:ascii="Times New Roman" w:hAnsi="Times New Roman"/>
          <w:sz w:val="28"/>
          <w:szCs w:val="28"/>
        </w:rPr>
        <w:t>953</w:t>
      </w:r>
      <w:r w:rsidRPr="005E13BA">
        <w:rPr>
          <w:rFonts w:ascii="Times New Roman" w:hAnsi="Times New Roman"/>
          <w:sz w:val="28"/>
          <w:szCs w:val="28"/>
        </w:rPr>
        <w:t xml:space="preserve"> </w:t>
      </w:r>
      <w:r w:rsidR="004714DA" w:rsidRPr="005E13BA">
        <w:rPr>
          <w:rFonts w:ascii="Times New Roman" w:hAnsi="Times New Roman"/>
          <w:sz w:val="28"/>
          <w:szCs w:val="28"/>
        </w:rPr>
        <w:t>детей</w:t>
      </w:r>
      <w:r w:rsidRPr="005E13BA">
        <w:rPr>
          <w:rFonts w:ascii="Times New Roman" w:hAnsi="Times New Roman"/>
          <w:sz w:val="28"/>
          <w:szCs w:val="28"/>
        </w:rPr>
        <w:t xml:space="preserve">. На территории Называевского муниципального района ещё в 2014 году полностью ликвидировали очередность детей в возрасте от 3-х до 7-ми лет. </w:t>
      </w:r>
    </w:p>
    <w:p w:rsidR="00D56E7E" w:rsidRPr="005E13BA" w:rsidRDefault="00D56E7E" w:rsidP="00082C35">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Общее образование на территории района осуществляют деятельность 19 учреждений образования, в которых обучается </w:t>
      </w:r>
      <w:r w:rsidR="00D605B3" w:rsidRPr="005E13BA">
        <w:rPr>
          <w:rFonts w:ascii="Times New Roman" w:hAnsi="Times New Roman"/>
          <w:sz w:val="28"/>
          <w:szCs w:val="28"/>
        </w:rPr>
        <w:t>2176</w:t>
      </w:r>
      <w:r w:rsidRPr="005E13BA">
        <w:rPr>
          <w:rFonts w:ascii="Times New Roman" w:hAnsi="Times New Roman"/>
          <w:sz w:val="28"/>
          <w:szCs w:val="28"/>
        </w:rPr>
        <w:t xml:space="preserve"> школьников. Для организации обучения </w:t>
      </w:r>
      <w:r w:rsidR="00861460" w:rsidRPr="005E13BA">
        <w:rPr>
          <w:rFonts w:ascii="Times New Roman" w:hAnsi="Times New Roman"/>
          <w:sz w:val="28"/>
          <w:szCs w:val="28"/>
        </w:rPr>
        <w:t>153</w:t>
      </w:r>
      <w:r w:rsidRPr="005E13BA">
        <w:rPr>
          <w:rFonts w:ascii="Times New Roman" w:hAnsi="Times New Roman"/>
          <w:sz w:val="28"/>
          <w:szCs w:val="28"/>
        </w:rPr>
        <w:t xml:space="preserve"> человек организован подвоз в 1</w:t>
      </w:r>
      <w:r w:rsidR="00861460" w:rsidRPr="005E13BA">
        <w:rPr>
          <w:rFonts w:ascii="Times New Roman" w:hAnsi="Times New Roman"/>
          <w:sz w:val="28"/>
          <w:szCs w:val="28"/>
        </w:rPr>
        <w:t>7</w:t>
      </w:r>
      <w:r w:rsidRPr="005E13BA">
        <w:rPr>
          <w:rFonts w:ascii="Times New Roman" w:hAnsi="Times New Roman"/>
          <w:sz w:val="28"/>
          <w:szCs w:val="28"/>
        </w:rPr>
        <w:t xml:space="preserve"> школ из </w:t>
      </w:r>
      <w:r w:rsidR="00861460" w:rsidRPr="005E13BA">
        <w:rPr>
          <w:rFonts w:ascii="Times New Roman" w:hAnsi="Times New Roman"/>
          <w:sz w:val="28"/>
          <w:szCs w:val="28"/>
        </w:rPr>
        <w:t>30</w:t>
      </w:r>
      <w:r w:rsidRPr="005E13BA">
        <w:rPr>
          <w:rFonts w:ascii="Times New Roman" w:hAnsi="Times New Roman"/>
          <w:sz w:val="28"/>
          <w:szCs w:val="28"/>
        </w:rPr>
        <w:t xml:space="preserve"> населенных пунктов. Функционирует </w:t>
      </w:r>
      <w:r w:rsidR="00861460" w:rsidRPr="005E13BA">
        <w:rPr>
          <w:rFonts w:ascii="Times New Roman" w:hAnsi="Times New Roman"/>
          <w:sz w:val="28"/>
          <w:szCs w:val="28"/>
        </w:rPr>
        <w:t>2 пришкольных интерната</w:t>
      </w:r>
      <w:r w:rsidRPr="005E13BA">
        <w:rPr>
          <w:rFonts w:ascii="Times New Roman" w:hAnsi="Times New Roman"/>
          <w:sz w:val="28"/>
          <w:szCs w:val="28"/>
        </w:rPr>
        <w:t xml:space="preserve">. </w:t>
      </w:r>
    </w:p>
    <w:p w:rsidR="007A5157" w:rsidRPr="005E13BA" w:rsidRDefault="007A5157" w:rsidP="00D605B3">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D605B3" w:rsidRPr="005E13BA">
        <w:rPr>
          <w:rFonts w:ascii="Times New Roman" w:hAnsi="Times New Roman"/>
          <w:color w:val="000000"/>
          <w:sz w:val="28"/>
          <w:szCs w:val="28"/>
          <w:shd w:val="clear" w:color="auto" w:fill="FFFFFF"/>
        </w:rPr>
        <w:t>4</w:t>
      </w:r>
      <w:r w:rsidRPr="005E13BA">
        <w:rPr>
          <w:rFonts w:ascii="Times New Roman" w:hAnsi="Times New Roman"/>
          <w:color w:val="000000"/>
          <w:sz w:val="28"/>
          <w:szCs w:val="28"/>
          <w:shd w:val="clear" w:color="auto" w:fill="FFFFFF"/>
        </w:rPr>
        <w:t>-202</w:t>
      </w:r>
      <w:r w:rsidR="00D605B3" w:rsidRPr="005E13BA">
        <w:rPr>
          <w:rFonts w:ascii="Times New Roman" w:hAnsi="Times New Roman"/>
          <w:color w:val="000000"/>
          <w:sz w:val="28"/>
          <w:szCs w:val="28"/>
          <w:shd w:val="clear" w:color="auto" w:fill="FFFFFF"/>
        </w:rPr>
        <w:t>5</w:t>
      </w:r>
      <w:r w:rsidRPr="005E13BA">
        <w:rPr>
          <w:rFonts w:ascii="Times New Roman" w:hAnsi="Times New Roman"/>
          <w:color w:val="000000"/>
          <w:sz w:val="28"/>
          <w:szCs w:val="28"/>
          <w:shd w:val="clear" w:color="auto" w:fill="FFFFFF"/>
        </w:rPr>
        <w:t xml:space="preserve"> учебного года</w:t>
      </w:r>
      <w:r w:rsidRPr="005E13BA">
        <w:rPr>
          <w:rFonts w:ascii="Times New Roman" w:hAnsi="Times New Roman"/>
          <w:color w:val="FF0000"/>
          <w:sz w:val="28"/>
          <w:szCs w:val="28"/>
          <w:shd w:val="clear" w:color="auto" w:fill="FFFFFF"/>
        </w:rPr>
        <w:t xml:space="preserve"> </w:t>
      </w:r>
      <w:r w:rsidRPr="005E13BA">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Кроме этого, </w:t>
      </w:r>
      <w:r w:rsidR="00D605B3" w:rsidRPr="005E13BA">
        <w:rPr>
          <w:rFonts w:ascii="Times New Roman" w:hAnsi="Times New Roman"/>
          <w:sz w:val="28"/>
          <w:szCs w:val="28"/>
          <w:shd w:val="clear" w:color="auto" w:fill="FFFFFF"/>
        </w:rPr>
        <w:t xml:space="preserve">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w:t>
      </w:r>
      <w:r w:rsidR="00D605B3" w:rsidRPr="005E13BA">
        <w:rPr>
          <w:rFonts w:ascii="Times New Roman" w:hAnsi="Times New Roman"/>
          <w:sz w:val="28"/>
          <w:szCs w:val="28"/>
          <w:shd w:val="clear" w:color="auto" w:fill="FFFFFF"/>
        </w:rPr>
        <w:lastRenderedPageBreak/>
        <w:t>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До начала учебного года через федеральную базу «КНИГОЗАКАЗ» обеспечено пополнение фонда школьных библиотек. В образовательные организации поступило более 9000 единиц учебников на сумму около 4 млн. руб., соответствующих федеральному перечню учебников.</w:t>
      </w:r>
    </w:p>
    <w:p w:rsidR="00861460" w:rsidRPr="005E13BA" w:rsidRDefault="00861460" w:rsidP="00861460">
      <w:pPr>
        <w:spacing w:after="0" w:line="240" w:lineRule="auto"/>
        <w:ind w:firstLine="709"/>
        <w:jc w:val="both"/>
        <w:rPr>
          <w:rFonts w:ascii="Times New Roman" w:hAnsi="Times New Roman"/>
          <w:sz w:val="28"/>
          <w:szCs w:val="28"/>
          <w:shd w:val="clear" w:color="auto" w:fill="FFFFFF"/>
        </w:rPr>
      </w:pPr>
      <w:r w:rsidRPr="005E13BA">
        <w:rPr>
          <w:rFonts w:ascii="Times New Roman" w:hAnsi="Times New Roman"/>
          <w:sz w:val="28"/>
          <w:szCs w:val="28"/>
          <w:shd w:val="clear" w:color="auto" w:fill="FFFFFF"/>
        </w:rPr>
        <w:t>Еще одно немаловажное направление работы дошкольных организаций и общеобразовательных учреждений организация качественного горячего питания детей. В образовательных организациях для этого созданы условия, на основе рекомендаций Новосибирского НИИ гигиены разработано десятидневное цикличное меню, заключены договоры с поставщиками продуктов питания.</w:t>
      </w:r>
    </w:p>
    <w:p w:rsidR="00552643" w:rsidRPr="005E13BA" w:rsidRDefault="00D56E7E" w:rsidP="00861460">
      <w:pPr>
        <w:spacing w:after="0" w:line="240" w:lineRule="auto"/>
        <w:jc w:val="both"/>
        <w:rPr>
          <w:rFonts w:ascii="Times New Roman CYR" w:hAnsi="Times New Roman CYR" w:cs="Times New Roman CYR"/>
          <w:sz w:val="28"/>
          <w:szCs w:val="28"/>
        </w:rPr>
      </w:pPr>
      <w:r w:rsidRPr="005E13BA">
        <w:rPr>
          <w:rFonts w:ascii="Times New Roman" w:hAnsi="Times New Roman"/>
          <w:sz w:val="28"/>
          <w:szCs w:val="28"/>
        </w:rPr>
        <w:t xml:space="preserve"> </w:t>
      </w:r>
      <w:r w:rsidRPr="005E13BA">
        <w:rPr>
          <w:rFonts w:ascii="Times New Roman" w:hAnsi="Times New Roman"/>
          <w:sz w:val="28"/>
          <w:szCs w:val="28"/>
        </w:rPr>
        <w:tab/>
      </w:r>
      <w:r w:rsidRPr="005E13BA">
        <w:rPr>
          <w:rFonts w:ascii="Times New Roman CYR" w:hAnsi="Times New Roman CYR" w:cs="Times New Roman CYR"/>
          <w:sz w:val="28"/>
          <w:szCs w:val="28"/>
        </w:rPr>
        <w:t xml:space="preserve">Сеть учреждений культуры включает </w:t>
      </w:r>
      <w:r w:rsidR="00C9345A" w:rsidRPr="005E13BA">
        <w:rPr>
          <w:rFonts w:ascii="Times New Roman CYR" w:hAnsi="Times New Roman CYR" w:cs="Times New Roman CYR"/>
          <w:sz w:val="28"/>
          <w:szCs w:val="28"/>
        </w:rPr>
        <w:t>2</w:t>
      </w:r>
      <w:r w:rsidR="00552643" w:rsidRPr="005E13BA">
        <w:rPr>
          <w:rFonts w:ascii="Times New Roman CYR" w:hAnsi="Times New Roman CYR" w:cs="Times New Roman CYR"/>
          <w:sz w:val="28"/>
          <w:szCs w:val="28"/>
        </w:rPr>
        <w:t>2</w:t>
      </w:r>
      <w:r w:rsidRPr="005E13BA">
        <w:rPr>
          <w:rFonts w:ascii="Times New Roman CYR" w:hAnsi="Times New Roman CYR" w:cs="Times New Roman CYR"/>
          <w:sz w:val="28"/>
          <w:szCs w:val="28"/>
        </w:rPr>
        <w:t xml:space="preserve"> учреждения клубного типа, 2</w:t>
      </w:r>
      <w:r w:rsidR="00552643" w:rsidRPr="005E13BA">
        <w:rPr>
          <w:rFonts w:ascii="Times New Roman CYR" w:hAnsi="Times New Roman CYR" w:cs="Times New Roman CYR"/>
          <w:sz w:val="28"/>
          <w:szCs w:val="28"/>
        </w:rPr>
        <w:t>4</w:t>
      </w:r>
      <w:r w:rsidRPr="005E13BA">
        <w:rPr>
          <w:rFonts w:ascii="Times New Roman CYR" w:hAnsi="Times New Roman CYR" w:cs="Times New Roman CYR"/>
          <w:sz w:val="28"/>
          <w:szCs w:val="28"/>
        </w:rPr>
        <w:t xml:space="preserve"> массовых библиотек, одну детскую школу искусств, музей, кинотеатр. </w:t>
      </w:r>
      <w:r w:rsidR="00552643" w:rsidRPr="005E13BA">
        <w:rPr>
          <w:rFonts w:ascii="Times New Roman CYR" w:hAnsi="Times New Roman CYR" w:cs="Times New Roman CYR"/>
          <w:sz w:val="28"/>
          <w:szCs w:val="28"/>
        </w:rPr>
        <w:t xml:space="preserve">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552643" w:rsidRPr="005E13BA" w:rsidRDefault="00D56E7E" w:rsidP="007271A6">
      <w:pPr>
        <w:spacing w:after="0" w:line="240" w:lineRule="auto"/>
        <w:ind w:firstLine="709"/>
        <w:jc w:val="both"/>
        <w:rPr>
          <w:rFonts w:ascii="Times New Roman CYR" w:hAnsi="Times New Roman CYR" w:cs="Times New Roman CYR"/>
          <w:sz w:val="28"/>
          <w:szCs w:val="28"/>
        </w:rPr>
      </w:pPr>
      <w:r w:rsidRPr="005E13BA">
        <w:rPr>
          <w:rFonts w:ascii="Times New Roman CYR" w:hAnsi="Times New Roman CYR" w:cs="Times New Roman CYR"/>
          <w:sz w:val="28"/>
          <w:szCs w:val="28"/>
        </w:rPr>
        <w:t xml:space="preserve">Коллективы и отдельные </w:t>
      </w:r>
      <w:r w:rsidR="00861460" w:rsidRPr="005E13BA">
        <w:rPr>
          <w:rFonts w:ascii="Times New Roman CYR" w:hAnsi="Times New Roman CYR" w:cs="Times New Roman CYR"/>
          <w:sz w:val="28"/>
          <w:szCs w:val="28"/>
        </w:rPr>
        <w:t>исполнители принимают</w:t>
      </w:r>
      <w:r w:rsidRPr="005E13BA">
        <w:rPr>
          <w:rFonts w:ascii="Times New Roman CYR" w:hAnsi="Times New Roman CYR" w:cs="Times New Roman CYR"/>
          <w:sz w:val="28"/>
          <w:szCs w:val="28"/>
        </w:rPr>
        <w:t xml:space="preserve"> активное участие в фестивалях и конкурсах всероссийского и регионального уровня, </w:t>
      </w:r>
      <w:r w:rsidR="00974C05" w:rsidRPr="005E13BA">
        <w:rPr>
          <w:rFonts w:ascii="Times New Roman CYR" w:hAnsi="Times New Roman CYR" w:cs="Times New Roman CYR"/>
          <w:sz w:val="28"/>
          <w:szCs w:val="28"/>
        </w:rPr>
        <w:t>занимают призовые</w:t>
      </w:r>
      <w:r w:rsidRPr="005E13BA">
        <w:rPr>
          <w:rFonts w:ascii="Times New Roman CYR" w:hAnsi="Times New Roman CYR" w:cs="Times New Roman CYR"/>
          <w:sz w:val="28"/>
          <w:szCs w:val="28"/>
        </w:rPr>
        <w:t xml:space="preserve"> места.</w:t>
      </w:r>
      <w:r w:rsidR="00552643" w:rsidRPr="005E13BA">
        <w:rPr>
          <w:rFonts w:ascii="Times New Roman CYR" w:hAnsi="Times New Roman CYR" w:cs="Times New Roman CYR"/>
          <w:sz w:val="28"/>
          <w:szCs w:val="28"/>
        </w:rPr>
        <w:t xml:space="preserve"> </w:t>
      </w:r>
      <w:r w:rsidR="007271A6" w:rsidRPr="005E13BA">
        <w:rPr>
          <w:rFonts w:ascii="Times New Roman CYR" w:hAnsi="Times New Roman CYR" w:cs="Times New Roman CYR"/>
          <w:sz w:val="28"/>
          <w:szCs w:val="28"/>
        </w:rPr>
        <w:t>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0A40CC" w:rsidRPr="005E13BA" w:rsidRDefault="00D56E7E" w:rsidP="007E104E">
      <w:pPr>
        <w:pStyle w:val="ac"/>
        <w:jc w:val="both"/>
        <w:rPr>
          <w:b w:val="0"/>
          <w:bCs w:val="0"/>
          <w:sz w:val="28"/>
          <w:szCs w:val="28"/>
        </w:rPr>
      </w:pPr>
      <w:r w:rsidRPr="005E13BA">
        <w:rPr>
          <w:b w:val="0"/>
          <w:sz w:val="28"/>
          <w:szCs w:val="28"/>
        </w:rPr>
        <w:tab/>
      </w:r>
      <w:r w:rsidR="007E104E" w:rsidRPr="005E13BA">
        <w:rPr>
          <w:b w:val="0"/>
          <w:bCs w:val="0"/>
          <w:sz w:val="28"/>
          <w:szCs w:val="28"/>
        </w:rPr>
        <w:t>Для улучшения работы учреждений культуры в 20</w:t>
      </w:r>
      <w:r w:rsidR="007271A6" w:rsidRPr="005E13BA">
        <w:rPr>
          <w:b w:val="0"/>
          <w:bCs w:val="0"/>
          <w:sz w:val="28"/>
          <w:szCs w:val="28"/>
        </w:rPr>
        <w:t>24</w:t>
      </w:r>
      <w:r w:rsidR="007E104E" w:rsidRPr="005E13BA">
        <w:rPr>
          <w:b w:val="0"/>
          <w:bCs w:val="0"/>
          <w:sz w:val="28"/>
          <w:szCs w:val="28"/>
        </w:rPr>
        <w:t xml:space="preserve"> году собственными силами выполнены ремонтные работы</w:t>
      </w:r>
      <w:r w:rsidR="007271A6" w:rsidRPr="005E13BA">
        <w:rPr>
          <w:b w:val="0"/>
          <w:bCs w:val="0"/>
          <w:sz w:val="28"/>
          <w:szCs w:val="28"/>
        </w:rPr>
        <w:t xml:space="preserve"> на 11 объектах</w:t>
      </w:r>
      <w:r w:rsidR="000A40CC" w:rsidRPr="005E13BA">
        <w:rPr>
          <w:b w:val="0"/>
          <w:bCs w:val="0"/>
          <w:sz w:val="28"/>
          <w:szCs w:val="28"/>
        </w:rPr>
        <w:t>.</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043EE"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043EE" w:rsidRPr="005E13BA">
        <w:rPr>
          <w:rFonts w:ascii="Times New Roman" w:hAnsi="Times New Roman"/>
          <w:sz w:val="28"/>
          <w:szCs w:val="28"/>
        </w:rPr>
        <w:t>3</w:t>
      </w:r>
      <w:r w:rsidR="00D876A7" w:rsidRPr="005E13BA">
        <w:rPr>
          <w:rFonts w:ascii="Times New Roman" w:hAnsi="Times New Roman"/>
          <w:sz w:val="28"/>
          <w:szCs w:val="28"/>
        </w:rPr>
        <w:t>137</w:t>
      </w:r>
      <w:r w:rsidRPr="005E13BA">
        <w:rPr>
          <w:rFonts w:ascii="Times New Roman" w:hAnsi="Times New Roman"/>
          <w:sz w:val="28"/>
          <w:szCs w:val="28"/>
        </w:rPr>
        <w:t xml:space="preserve"> молодых граждан в возрасте от 14 до 30 лет. Это огромный стратегический ресурс социально-экономического развития района в целом. </w:t>
      </w:r>
    </w:p>
    <w:p w:rsidR="00D56E7E" w:rsidRPr="005E13BA" w:rsidRDefault="00D56E7E"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В Называевском муниципальном районе активно проводится работа по пропаганде здорового образа жизни и привлечению населения к занятию спортом. На территории района расположено 136 спортивных объекта: стадион с трибунами, легкоатлетический манеж, 103 плоскостных спортивных сооружений (спортивные площадки, хоккейные коробки), 27 спортивных залов.</w:t>
      </w:r>
    </w:p>
    <w:p w:rsidR="00D876A7" w:rsidRPr="005E13BA" w:rsidRDefault="00D876A7" w:rsidP="006A7FE7">
      <w:pPr>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2023 года в области спорта проведено    303 мероприятия (2022 год – 302), где приняло участие 13000 человек.</w:t>
      </w:r>
    </w:p>
    <w:p w:rsidR="00D56E7E" w:rsidRPr="005E13BA" w:rsidRDefault="00D56E7E" w:rsidP="00B91063">
      <w:pPr>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Первоочередными задачами по развитию массового спорта являются создание спортивных клубов, внедрение Всероссийского физкультурно-спортивного комплекса ГТО, благоустройство спортивных площадок и </w:t>
      </w:r>
      <w:r w:rsidRPr="005E13BA">
        <w:rPr>
          <w:rFonts w:ascii="Times New Roman" w:hAnsi="Times New Roman"/>
          <w:sz w:val="28"/>
          <w:szCs w:val="28"/>
        </w:rPr>
        <w:lastRenderedPageBreak/>
        <w:t>плоскостных сооружений. Обновление спортивного оборудования в детской спортивной школе.</w:t>
      </w:r>
    </w:p>
    <w:p w:rsidR="00D56E7E" w:rsidRPr="005E13BA" w:rsidRDefault="00D56E7E" w:rsidP="002F2FFC">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Демографическая ситуация в районе соответствует общим тенденциям в Омской области. Численность постоянного населения района по данным Омскстата на 1 января 20</w:t>
      </w:r>
      <w:r w:rsidR="00137D3C" w:rsidRPr="005E13BA">
        <w:rPr>
          <w:rFonts w:ascii="Times New Roman" w:hAnsi="Times New Roman"/>
          <w:sz w:val="28"/>
          <w:szCs w:val="28"/>
        </w:rPr>
        <w:t>2</w:t>
      </w:r>
      <w:r w:rsidR="00D876A7" w:rsidRPr="005E13BA">
        <w:rPr>
          <w:rFonts w:ascii="Times New Roman" w:hAnsi="Times New Roman"/>
          <w:sz w:val="28"/>
          <w:szCs w:val="28"/>
        </w:rPr>
        <w:t>4</w:t>
      </w:r>
      <w:r w:rsidR="00137D3C" w:rsidRPr="005E13BA">
        <w:rPr>
          <w:rFonts w:ascii="Times New Roman" w:hAnsi="Times New Roman"/>
          <w:sz w:val="28"/>
          <w:szCs w:val="28"/>
        </w:rPr>
        <w:t xml:space="preserve"> </w:t>
      </w:r>
      <w:r w:rsidRPr="005E13BA">
        <w:rPr>
          <w:rFonts w:ascii="Times New Roman" w:hAnsi="Times New Roman"/>
          <w:sz w:val="28"/>
          <w:szCs w:val="28"/>
        </w:rPr>
        <w:t xml:space="preserve">года составляла </w:t>
      </w:r>
      <w:r w:rsidR="00D876A7" w:rsidRPr="005E13BA">
        <w:rPr>
          <w:rFonts w:ascii="Times New Roman" w:hAnsi="Times New Roman"/>
          <w:sz w:val="28"/>
          <w:szCs w:val="28"/>
        </w:rPr>
        <w:t>17,8</w:t>
      </w:r>
      <w:r w:rsidRPr="005E13BA">
        <w:rPr>
          <w:rFonts w:ascii="Times New Roman" w:hAnsi="Times New Roman"/>
          <w:sz w:val="28"/>
          <w:szCs w:val="28"/>
        </w:rPr>
        <w:t xml:space="preserve"> тыс. человек и снизилась на </w:t>
      </w:r>
      <w:r w:rsidR="00D876A7" w:rsidRPr="005E13BA">
        <w:rPr>
          <w:rFonts w:ascii="Times New Roman" w:hAnsi="Times New Roman"/>
          <w:sz w:val="28"/>
          <w:szCs w:val="28"/>
        </w:rPr>
        <w:t>347</w:t>
      </w:r>
      <w:r w:rsidRPr="005E13BA">
        <w:rPr>
          <w:rFonts w:ascii="Times New Roman" w:hAnsi="Times New Roman"/>
          <w:sz w:val="28"/>
          <w:szCs w:val="28"/>
        </w:rPr>
        <w:t xml:space="preserve"> человек по сравнению с прошлым годом. Ежегодно отмечается естественная убыль населения</w:t>
      </w:r>
      <w:r w:rsidRPr="005E13BA">
        <w:rPr>
          <w:szCs w:val="28"/>
        </w:rPr>
        <w:t xml:space="preserve">, </w:t>
      </w:r>
      <w:r w:rsidRPr="005E13BA">
        <w:rPr>
          <w:rFonts w:ascii="Times New Roman" w:hAnsi="Times New Roman"/>
          <w:sz w:val="28"/>
          <w:szCs w:val="28"/>
        </w:rPr>
        <w:t>по итогам 20</w:t>
      </w:r>
      <w:r w:rsidR="00137D3C" w:rsidRPr="005E13BA">
        <w:rPr>
          <w:rFonts w:ascii="Times New Roman" w:hAnsi="Times New Roman"/>
          <w:sz w:val="28"/>
          <w:szCs w:val="28"/>
        </w:rPr>
        <w:t>2</w:t>
      </w:r>
      <w:r w:rsidR="00FF3290" w:rsidRPr="005E13BA">
        <w:rPr>
          <w:rFonts w:ascii="Times New Roman" w:hAnsi="Times New Roman"/>
          <w:sz w:val="28"/>
          <w:szCs w:val="28"/>
        </w:rPr>
        <w:t>3</w:t>
      </w:r>
      <w:r w:rsidRPr="005E13BA">
        <w:rPr>
          <w:rFonts w:ascii="Times New Roman" w:hAnsi="Times New Roman"/>
          <w:sz w:val="28"/>
          <w:szCs w:val="28"/>
        </w:rPr>
        <w:t xml:space="preserve"> года показатель на 1000 человек населения составил (–) </w:t>
      </w:r>
      <w:r w:rsidR="00FF3290" w:rsidRPr="005E13BA">
        <w:rPr>
          <w:rFonts w:ascii="Times New Roman" w:hAnsi="Times New Roman"/>
          <w:sz w:val="28"/>
          <w:szCs w:val="28"/>
        </w:rPr>
        <w:t>9,5</w:t>
      </w:r>
      <w:r w:rsidRPr="005E13BA">
        <w:rPr>
          <w:rFonts w:ascii="Times New Roman" w:hAnsi="Times New Roman"/>
          <w:sz w:val="28"/>
          <w:szCs w:val="28"/>
        </w:rPr>
        <w:t xml:space="preserve"> промилле. Сокращение числа жителей района происходило и за счет устойчивой миграционной убыли населения. </w:t>
      </w:r>
      <w:r w:rsidR="00FF3290" w:rsidRPr="005E13BA">
        <w:rPr>
          <w:rFonts w:ascii="Times New Roman" w:hAnsi="Times New Roman"/>
          <w:sz w:val="28"/>
          <w:szCs w:val="28"/>
        </w:rPr>
        <w:t>В</w:t>
      </w:r>
      <w:r w:rsidRPr="005E13BA">
        <w:rPr>
          <w:rFonts w:ascii="Times New Roman" w:hAnsi="Times New Roman"/>
          <w:sz w:val="28"/>
          <w:szCs w:val="28"/>
        </w:rPr>
        <w:t xml:space="preserve"> 20</w:t>
      </w:r>
      <w:r w:rsidR="00FF3290" w:rsidRPr="005E13BA">
        <w:rPr>
          <w:rFonts w:ascii="Times New Roman" w:hAnsi="Times New Roman"/>
          <w:sz w:val="28"/>
          <w:szCs w:val="28"/>
        </w:rPr>
        <w:t>23</w:t>
      </w:r>
      <w:r w:rsidRPr="005E13BA">
        <w:rPr>
          <w:rFonts w:ascii="Times New Roman" w:hAnsi="Times New Roman"/>
          <w:sz w:val="28"/>
          <w:szCs w:val="28"/>
        </w:rPr>
        <w:t xml:space="preserve"> году убыль населения за счет миграции на 1000 человек населения состав</w:t>
      </w:r>
      <w:r w:rsidR="00FF3290" w:rsidRPr="005E13BA">
        <w:rPr>
          <w:rFonts w:ascii="Times New Roman" w:hAnsi="Times New Roman"/>
          <w:sz w:val="28"/>
          <w:szCs w:val="28"/>
        </w:rPr>
        <w:t>и</w:t>
      </w:r>
      <w:r w:rsidRPr="005E13BA">
        <w:rPr>
          <w:rFonts w:ascii="Times New Roman" w:hAnsi="Times New Roman"/>
          <w:sz w:val="28"/>
          <w:szCs w:val="28"/>
        </w:rPr>
        <w:t xml:space="preserve">ла (-) </w:t>
      </w:r>
      <w:r w:rsidR="00FF3290" w:rsidRPr="005E13BA">
        <w:rPr>
          <w:rFonts w:ascii="Times New Roman" w:hAnsi="Times New Roman"/>
          <w:sz w:val="28"/>
          <w:szCs w:val="28"/>
        </w:rPr>
        <w:t>10,0</w:t>
      </w:r>
      <w:r w:rsidRPr="005E13BA">
        <w:rPr>
          <w:rFonts w:ascii="Times New Roman" w:hAnsi="Times New Roman"/>
          <w:sz w:val="28"/>
          <w:szCs w:val="28"/>
        </w:rPr>
        <w:t xml:space="preserve"> промилле. В связи с этим особую актуальность в прогнозируемом периоде приобретает реализация мер по созданию благоприятных условий для проживания на территории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0B68EF">
      <w:pPr>
        <w:pStyle w:val="2"/>
        <w:spacing w:before="0" w:line="240" w:lineRule="auto"/>
        <w:ind w:firstLine="720"/>
        <w:rPr>
          <w:color w:val="FF6600"/>
          <w:szCs w:val="28"/>
        </w:rPr>
      </w:pPr>
    </w:p>
    <w:p w:rsidR="00D56E7E" w:rsidRPr="005E13BA" w:rsidRDefault="00D56E7E" w:rsidP="001C23C6">
      <w:pPr>
        <w:ind w:firstLine="720"/>
        <w:jc w:val="center"/>
        <w:rPr>
          <w:rFonts w:ascii="Times New Roman" w:hAnsi="Times New Roman"/>
          <w:sz w:val="28"/>
          <w:szCs w:val="28"/>
        </w:rPr>
      </w:pPr>
      <w:r w:rsidRPr="005E13BA">
        <w:rPr>
          <w:rFonts w:ascii="Times New Roman" w:hAnsi="Times New Roman"/>
          <w:sz w:val="28"/>
          <w:szCs w:val="28"/>
        </w:rPr>
        <w:t>3. Цель и задачи муниципальной программы</w:t>
      </w:r>
    </w:p>
    <w:p w:rsidR="00D56E7E" w:rsidRPr="005E13BA" w:rsidRDefault="00D56E7E" w:rsidP="009445AE">
      <w:pPr>
        <w:spacing w:after="0" w:line="240" w:lineRule="atLeast"/>
        <w:jc w:val="both"/>
        <w:rPr>
          <w:rFonts w:ascii="Times New Roman" w:hAnsi="Times New Roman"/>
          <w:sz w:val="28"/>
          <w:szCs w:val="28"/>
        </w:rPr>
      </w:pPr>
      <w:r w:rsidRPr="005E13BA">
        <w:rPr>
          <w:rFonts w:ascii="Times New Roman" w:hAnsi="Times New Roman"/>
          <w:sz w:val="28"/>
          <w:szCs w:val="28"/>
        </w:rPr>
        <w:tab/>
        <w:t>Целью муниципальной программы является создание условий для развития социальной и культурной сферы Называевского муниципального района.</w:t>
      </w:r>
    </w:p>
    <w:p w:rsidR="00D56E7E" w:rsidRPr="005E13BA" w:rsidRDefault="00D56E7E" w:rsidP="009445AE">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Достижение цели обеспечивается решением следующих задач муниципальной программы:</w:t>
      </w:r>
    </w:p>
    <w:p w:rsidR="00D56E7E" w:rsidRPr="005E13BA" w:rsidRDefault="00D56E7E" w:rsidP="009445AE">
      <w:pPr>
        <w:autoSpaceDE w:val="0"/>
        <w:autoSpaceDN w:val="0"/>
        <w:adjustRightInd w:val="0"/>
        <w:spacing w:after="0" w:line="240" w:lineRule="atLeast"/>
        <w:jc w:val="both"/>
        <w:rPr>
          <w:rFonts w:ascii="Times New Roman" w:hAnsi="Times New Roman"/>
          <w:color w:val="FF0000"/>
          <w:sz w:val="28"/>
          <w:szCs w:val="28"/>
        </w:rPr>
      </w:pPr>
      <w:r w:rsidRPr="005E13BA">
        <w:rPr>
          <w:rFonts w:ascii="Times New Roman" w:hAnsi="Times New Roman"/>
          <w:sz w:val="28"/>
          <w:szCs w:val="28"/>
        </w:rPr>
        <w:tab/>
        <w:t>Задача 1. Обеспечение максимальной доступности услуг дошкольного, общего, дополнительного образования детей на территории Называевского муниципального района.</w:t>
      </w:r>
    </w:p>
    <w:p w:rsidR="00D56E7E" w:rsidRPr="005E13BA" w:rsidRDefault="00D56E7E" w:rsidP="00EF2AE3">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Задача 2. Создание условий для развития культурного и духовного потенциала населения Называевского муниципального района, обеспечение свободы творчества и прав граждан на участие в культурной жизни и доступ к культурным ценностям.</w:t>
      </w:r>
    </w:p>
    <w:p w:rsidR="00D56E7E" w:rsidRPr="005E13BA" w:rsidRDefault="00D56E7E" w:rsidP="00A54214">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3. Обеспечение благоприятных условий для реализации муниципальной политики в сфере физической культуры и спорта, молодежной политики в Называевском муниципальном районе.</w:t>
      </w:r>
    </w:p>
    <w:p w:rsidR="00D56E7E" w:rsidRPr="005E13BA" w:rsidRDefault="00D56E7E"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4.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p w:rsidR="00A54214" w:rsidRPr="005E13BA" w:rsidRDefault="00A54214" w:rsidP="00A54214">
      <w:pPr>
        <w:spacing w:after="0" w:line="240" w:lineRule="auto"/>
        <w:ind w:firstLine="709"/>
        <w:jc w:val="both"/>
        <w:rPr>
          <w:rFonts w:ascii="Times New Roman" w:hAnsi="Times New Roman"/>
          <w:sz w:val="28"/>
          <w:szCs w:val="28"/>
        </w:rPr>
      </w:pPr>
      <w:r w:rsidRPr="005E13BA">
        <w:rPr>
          <w:rFonts w:ascii="Times New Roman" w:hAnsi="Times New Roman"/>
          <w:sz w:val="28"/>
          <w:szCs w:val="28"/>
        </w:rPr>
        <w:t>Задача 5. Оказание содействия повышению финансовой устойчивости некоммерческих 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p w:rsidR="00A54214" w:rsidRPr="005E13BA" w:rsidRDefault="00A54214" w:rsidP="00A54214">
      <w:pPr>
        <w:spacing w:after="0" w:line="240" w:lineRule="auto"/>
        <w:ind w:firstLine="709"/>
        <w:jc w:val="both"/>
        <w:rPr>
          <w:rFonts w:ascii="Times New Roman" w:hAnsi="Times New Roman"/>
          <w:sz w:val="28"/>
          <w:szCs w:val="28"/>
        </w:rPr>
      </w:pPr>
    </w:p>
    <w:p w:rsidR="00D56E7E" w:rsidRPr="005E13BA" w:rsidRDefault="00D56E7E" w:rsidP="00C9759A">
      <w:pPr>
        <w:pStyle w:val="a4"/>
        <w:tabs>
          <w:tab w:val="left" w:pos="284"/>
        </w:tabs>
        <w:spacing w:after="0" w:line="240" w:lineRule="auto"/>
        <w:ind w:left="0"/>
        <w:jc w:val="center"/>
        <w:rPr>
          <w:rFonts w:ascii="Times New Roman" w:hAnsi="Times New Roman"/>
          <w:sz w:val="28"/>
          <w:szCs w:val="28"/>
        </w:rPr>
      </w:pPr>
      <w:r w:rsidRPr="005E13BA">
        <w:rPr>
          <w:rFonts w:ascii="Times New Roman" w:hAnsi="Times New Roman"/>
          <w:sz w:val="28"/>
          <w:szCs w:val="28"/>
        </w:rPr>
        <w:lastRenderedPageBreak/>
        <w:t>4. Описание ожидаемых результатов реализации муниципальной программы по годам, а также по итогам ее реализации</w:t>
      </w:r>
    </w:p>
    <w:p w:rsidR="00D56E7E" w:rsidRPr="005E13BA" w:rsidRDefault="00D56E7E" w:rsidP="00CE2B6E">
      <w:pPr>
        <w:pStyle w:val="a4"/>
        <w:spacing w:after="0" w:line="240" w:lineRule="auto"/>
        <w:rPr>
          <w:rFonts w:ascii="Times New Roman" w:hAnsi="Times New Roman"/>
          <w:sz w:val="28"/>
          <w:szCs w:val="28"/>
        </w:rPr>
      </w:pPr>
    </w:p>
    <w:p w:rsidR="00D56E7E" w:rsidRPr="005E13BA" w:rsidRDefault="00D56E7E" w:rsidP="00CE2B6E">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Перечень ожидаемых результатов реализации государственной программы приведен в приложении № 1 к муниципальной  программе. Методика расчета ожидаемых результатов реализации муниципальной программы содержится в соответствующих разделах подпрограмм муниципальной программы.</w:t>
      </w:r>
    </w:p>
    <w:p w:rsidR="00D56E7E" w:rsidRPr="005E13BA" w:rsidRDefault="00D56E7E" w:rsidP="00AB1993">
      <w:pPr>
        <w:pStyle w:val="a4"/>
        <w:spacing w:after="0" w:line="240" w:lineRule="auto"/>
        <w:ind w:left="0" w:firstLine="720"/>
        <w:jc w:val="both"/>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5. Срок реализации государственной программы</w:t>
      </w:r>
    </w:p>
    <w:p w:rsidR="00D56E7E" w:rsidRPr="005E13BA" w:rsidRDefault="00D56E7E" w:rsidP="00E0198F">
      <w:pPr>
        <w:pStyle w:val="a4"/>
        <w:tabs>
          <w:tab w:val="left" w:pos="284"/>
        </w:tabs>
        <w:spacing w:after="0" w:line="240" w:lineRule="auto"/>
        <w:ind w:left="0"/>
        <w:rPr>
          <w:rFonts w:ascii="Times New Roman" w:hAnsi="Times New Roman"/>
          <w:sz w:val="28"/>
          <w:szCs w:val="28"/>
        </w:rPr>
      </w:pPr>
    </w:p>
    <w:p w:rsidR="00D56E7E" w:rsidRPr="005E13BA" w:rsidRDefault="00D56E7E" w:rsidP="000F01CC">
      <w:pPr>
        <w:pStyle w:val="a4"/>
        <w:autoSpaceDE w:val="0"/>
        <w:autoSpaceDN w:val="0"/>
        <w:adjustRightInd w:val="0"/>
        <w:spacing w:after="0" w:line="240" w:lineRule="auto"/>
        <w:ind w:left="0" w:firstLine="720"/>
        <w:jc w:val="both"/>
        <w:rPr>
          <w:rFonts w:ascii="Times New Roman" w:hAnsi="Times New Roman"/>
          <w:sz w:val="28"/>
          <w:szCs w:val="28"/>
        </w:rPr>
      </w:pPr>
      <w:r w:rsidRPr="005E13BA">
        <w:rPr>
          <w:rFonts w:ascii="Times New Roman" w:hAnsi="Times New Roman"/>
          <w:sz w:val="28"/>
          <w:szCs w:val="28"/>
        </w:rPr>
        <w:t>Реализация государственной программы будет осуществляться в течение 202</w:t>
      </w:r>
      <w:r w:rsidR="00092726" w:rsidRPr="005E13BA">
        <w:rPr>
          <w:rFonts w:ascii="Times New Roman" w:hAnsi="Times New Roman"/>
          <w:sz w:val="28"/>
          <w:szCs w:val="28"/>
        </w:rPr>
        <w:t>5 - 2030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45006">
      <w:pPr>
        <w:pStyle w:val="a4"/>
        <w:rPr>
          <w:rFonts w:ascii="Times New Roman" w:hAnsi="Times New Roman"/>
          <w:sz w:val="28"/>
          <w:szCs w:val="28"/>
        </w:rPr>
      </w:pPr>
    </w:p>
    <w:p w:rsidR="00D56E7E" w:rsidRPr="005E13BA" w:rsidRDefault="00D56E7E" w:rsidP="00C9759A">
      <w:pPr>
        <w:tabs>
          <w:tab w:val="left" w:pos="284"/>
        </w:tabs>
        <w:spacing w:after="0" w:line="240" w:lineRule="auto"/>
        <w:jc w:val="center"/>
        <w:rPr>
          <w:rFonts w:ascii="Times New Roman" w:hAnsi="Times New Roman"/>
          <w:sz w:val="28"/>
          <w:szCs w:val="28"/>
        </w:rPr>
      </w:pPr>
      <w:r w:rsidRPr="005E13BA">
        <w:rPr>
          <w:rFonts w:ascii="Times New Roman" w:hAnsi="Times New Roman"/>
          <w:sz w:val="28"/>
          <w:szCs w:val="28"/>
        </w:rPr>
        <w:t>6. Объем и источники финансирования государственной программы в целом и по годам реализации, обоснование потребности в необходимых финансовых ресурсах</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Общие расходы бюджета муниципального района на реализацию муниципальной программы составляют 3 820 654 688,40 рубля, в том числе:</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2025 год – 728 042 317,12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2026 год-  681 055 623,60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2027 год – 635 909 835,92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2028 год -  591 882 303,92 рублей;</w:t>
      </w:r>
    </w:p>
    <w:p w:rsidR="00DD46B6" w:rsidRP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2029 год – 591 882 303,92 рублей;</w:t>
      </w:r>
    </w:p>
    <w:p w:rsidR="00DD46B6" w:rsidRDefault="00DD46B6" w:rsidP="00DD46B6">
      <w:pPr>
        <w:pStyle w:val="a4"/>
        <w:tabs>
          <w:tab w:val="left" w:pos="6877"/>
        </w:tabs>
        <w:ind w:left="0" w:firstLine="709"/>
        <w:rPr>
          <w:rFonts w:ascii="Times New Roman" w:hAnsi="Times New Roman"/>
          <w:sz w:val="28"/>
          <w:szCs w:val="28"/>
        </w:rPr>
      </w:pPr>
      <w:r w:rsidRPr="00DD46B6">
        <w:rPr>
          <w:rFonts w:ascii="Times New Roman" w:hAnsi="Times New Roman"/>
          <w:sz w:val="28"/>
          <w:szCs w:val="28"/>
        </w:rPr>
        <w:t>2030 год -  591 882 303,92 рубля.</w:t>
      </w:r>
    </w:p>
    <w:p w:rsidR="006B5479" w:rsidRPr="005E13BA" w:rsidRDefault="006B5479" w:rsidP="00DD46B6">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p w:rsidR="00D56E7E" w:rsidRPr="005E13BA" w:rsidRDefault="00D56E7E" w:rsidP="006B5479">
      <w:pPr>
        <w:pStyle w:val="a4"/>
        <w:tabs>
          <w:tab w:val="left" w:pos="6877"/>
        </w:tabs>
        <w:ind w:left="0" w:firstLine="709"/>
        <w:rPr>
          <w:rFonts w:ascii="Times New Roman" w:hAnsi="Times New Roman"/>
          <w:sz w:val="28"/>
          <w:szCs w:val="28"/>
        </w:rPr>
      </w:pPr>
      <w:r w:rsidRPr="005E13BA">
        <w:rPr>
          <w:rFonts w:ascii="Times New Roman" w:hAnsi="Times New Roman"/>
          <w:sz w:val="28"/>
          <w:szCs w:val="28"/>
        </w:rPr>
        <w:tab/>
      </w:r>
    </w:p>
    <w:p w:rsidR="00D56E7E" w:rsidRPr="005E13BA" w:rsidRDefault="00D56E7E" w:rsidP="00C9759A">
      <w:pPr>
        <w:pStyle w:val="a4"/>
        <w:tabs>
          <w:tab w:val="left" w:pos="284"/>
          <w:tab w:val="left" w:pos="1134"/>
        </w:tabs>
        <w:spacing w:after="0" w:line="240" w:lineRule="auto"/>
        <w:ind w:left="709"/>
        <w:jc w:val="center"/>
        <w:rPr>
          <w:rFonts w:ascii="Times New Roman" w:hAnsi="Times New Roman"/>
          <w:sz w:val="28"/>
          <w:szCs w:val="28"/>
        </w:rPr>
      </w:pPr>
      <w:r w:rsidRPr="005E13BA">
        <w:rPr>
          <w:rFonts w:ascii="Times New Roman" w:hAnsi="Times New Roman"/>
          <w:sz w:val="28"/>
          <w:szCs w:val="28"/>
        </w:rPr>
        <w:t>7. Описание системы управления реализацией муниципальной программы</w:t>
      </w:r>
    </w:p>
    <w:p w:rsidR="00D56E7E" w:rsidRPr="005E13BA" w:rsidRDefault="00D56E7E" w:rsidP="00C45006">
      <w:pPr>
        <w:pStyle w:val="a4"/>
        <w:tabs>
          <w:tab w:val="left" w:pos="284"/>
        </w:tabs>
        <w:spacing w:after="0" w:line="240" w:lineRule="auto"/>
        <w:ind w:left="0"/>
        <w:rPr>
          <w:rFonts w:ascii="Times New Roman" w:hAnsi="Times New Roman"/>
          <w:sz w:val="28"/>
          <w:szCs w:val="28"/>
        </w:rPr>
      </w:pP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Ответственным исполнителем муниципальной программы является Администрация Называевского муниципального района.</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Реализация муниципальной программы осуществляется Администрацией Называевского муниципального района совместно с исполнителями основных мероприятий и мероприятий муниципальной программы.</w:t>
      </w:r>
    </w:p>
    <w:p w:rsidR="00D56E7E" w:rsidRPr="005E13BA" w:rsidRDefault="00D56E7E" w:rsidP="00CD4933">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Ответственность за исполнение основных мероприятий, мероприятий, а также за достижение целевых индикаторов и ожидаемых результатов реализации муниципальной программы несут соответственно исполнители </w:t>
      </w:r>
      <w:r w:rsidRPr="005E13BA">
        <w:rPr>
          <w:rFonts w:ascii="Times New Roman" w:hAnsi="Times New Roman"/>
          <w:sz w:val="28"/>
          <w:szCs w:val="28"/>
        </w:rPr>
        <w:lastRenderedPageBreak/>
        <w:t>основных мероприятий и мероприятий муниципальной программы.</w:t>
      </w:r>
    </w:p>
    <w:p w:rsidR="00D56E7E" w:rsidRPr="005E13BA" w:rsidRDefault="00D56E7E" w:rsidP="00195CD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целях осуществления контроля реализации муниципальной программы исполнители мероприятий муниципальной программы направляют в экономический отдел Администрации муниципального района и комитет финансов и контроля муниципального района по их запросам необходимую информацию о реализации муниципальной программы.</w:t>
      </w:r>
    </w:p>
    <w:p w:rsidR="00D56E7E" w:rsidRPr="005E13BA" w:rsidRDefault="00D56E7E" w:rsidP="0037176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Формирование годового отчета о реализации муниципальной программы и проведение оценки эффективности ее реализации осуществляются в соответствии разделом </w:t>
      </w:r>
      <w:r w:rsidRPr="005E13BA">
        <w:rPr>
          <w:rFonts w:ascii="Times New Roman" w:hAnsi="Times New Roman"/>
          <w:sz w:val="28"/>
          <w:szCs w:val="28"/>
          <w:lang w:val="en-US"/>
        </w:rPr>
        <w:t>V</w:t>
      </w:r>
      <w:r w:rsidRPr="005E13BA">
        <w:rPr>
          <w:rFonts w:ascii="Times New Roman" w:hAnsi="Times New Roman"/>
          <w:sz w:val="28"/>
          <w:szCs w:val="28"/>
        </w:rPr>
        <w:t xml:space="preserve"> постановления Администрации Называевского муниципального района от 23 июля 2013 года № 519 "Об утверждении Порядка принятия решений о разработке муниципальных  программ Называевского муниципального района, их формирования и реализации".</w:t>
      </w:r>
    </w:p>
    <w:p w:rsidR="00D56E7E" w:rsidRPr="005E13BA" w:rsidRDefault="00D56E7E" w:rsidP="0037176E">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r w:rsidRPr="005E13BA">
        <w:rPr>
          <w:rFonts w:ascii="Times New Roman" w:hAnsi="Times New Roman"/>
          <w:sz w:val="28"/>
          <w:szCs w:val="28"/>
        </w:rPr>
        <w:t>8. Подпрограммы</w:t>
      </w:r>
    </w:p>
    <w:p w:rsidR="00D56E7E" w:rsidRPr="005E13BA" w:rsidRDefault="00D56E7E" w:rsidP="009936BF">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1 соответствует </w:t>
      </w:r>
      <w:hyperlink r:id="rId8"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"Развитие системы образования" согласно приложению № 2 к муниципальной программе.</w:t>
      </w:r>
    </w:p>
    <w:p w:rsidR="00D56E7E" w:rsidRPr="005E13BA" w:rsidRDefault="00D56E7E" w:rsidP="009936BF">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 xml:space="preserve">Задаче 2 соответствует </w:t>
      </w:r>
      <w:hyperlink r:id="rId9"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"Развитие культуры Называевского муниципального района" согласно приложению № 3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3 соответствует </w:t>
      </w:r>
      <w:hyperlink r:id="rId10" w:history="1">
        <w:r w:rsidRPr="005E13BA">
          <w:rPr>
            <w:rFonts w:ascii="Times New Roman" w:hAnsi="Times New Roman"/>
            <w:sz w:val="28"/>
            <w:szCs w:val="28"/>
          </w:rPr>
          <w:t>подпрограмма</w:t>
        </w:r>
      </w:hyperlink>
      <w:r w:rsidR="00304B82" w:rsidRPr="005E13BA">
        <w:rPr>
          <w:rFonts w:ascii="Times New Roman" w:hAnsi="Times New Roman"/>
          <w:sz w:val="28"/>
          <w:szCs w:val="28"/>
        </w:rPr>
        <w:t xml:space="preserve"> </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 согласно приложению № 4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Задаче 4 соответствует </w:t>
      </w:r>
      <w:hyperlink r:id="rId11" w:history="1">
        <w:r w:rsidRPr="005E13BA">
          <w:rPr>
            <w:rFonts w:ascii="Times New Roman" w:hAnsi="Times New Roman"/>
            <w:sz w:val="28"/>
            <w:szCs w:val="28"/>
          </w:rPr>
          <w:t>подпрограмма</w:t>
        </w:r>
      </w:hyperlink>
      <w:r w:rsidRPr="005E13BA">
        <w:rPr>
          <w:rFonts w:ascii="Times New Roman" w:hAnsi="Times New Roman"/>
          <w:sz w:val="28"/>
          <w:szCs w:val="28"/>
        </w:rPr>
        <w:t xml:space="preserve"> «Социальное обеспечение населения, охрана семьи и детства» согласно приложению № 5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Задаче 5 соответствует подпрограмма «Поддержка социально ориентированных некоммерческих организаций, не являющихся государственными (муниципальными) учреждениями» согласно приложению № 6 к муниципальной программе.</w:t>
      </w:r>
    </w:p>
    <w:p w:rsidR="00A54214" w:rsidRPr="005E13BA" w:rsidRDefault="00A54214" w:rsidP="00A54214">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0677B">
      <w:pPr>
        <w:pStyle w:val="a4"/>
        <w:tabs>
          <w:tab w:val="left" w:pos="284"/>
        </w:tabs>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xml:space="preserve">Структура муниципальной программы, мероприятия и целевые индикаторы представлены в приложении № </w:t>
      </w:r>
      <w:r w:rsidR="009646F6" w:rsidRPr="005E13BA">
        <w:rPr>
          <w:rFonts w:ascii="Times New Roman" w:hAnsi="Times New Roman"/>
          <w:sz w:val="28"/>
          <w:szCs w:val="28"/>
        </w:rPr>
        <w:t>7</w:t>
      </w:r>
      <w:r w:rsidRPr="005E13BA">
        <w:rPr>
          <w:rFonts w:ascii="Times New Roman" w:hAnsi="Times New Roman"/>
          <w:sz w:val="28"/>
          <w:szCs w:val="28"/>
        </w:rPr>
        <w:t xml:space="preserve"> к муниципальной программе.</w:t>
      </w:r>
    </w:p>
    <w:p w:rsidR="00D56E7E" w:rsidRPr="005E13BA" w:rsidRDefault="00D56E7E" w:rsidP="00F45A7A">
      <w:pPr>
        <w:pStyle w:val="a4"/>
        <w:tabs>
          <w:tab w:val="left" w:pos="284"/>
        </w:tabs>
        <w:spacing w:after="0" w:line="240" w:lineRule="auto"/>
        <w:ind w:left="0" w:firstLine="709"/>
        <w:jc w:val="both"/>
        <w:rPr>
          <w:rFonts w:ascii="Times New Roman" w:hAnsi="Times New Roman"/>
          <w:sz w:val="28"/>
          <w:szCs w:val="28"/>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1F5C43">
          <w:footerReference w:type="even" r:id="rId12"/>
          <w:footerReference w:type="default" r:id="rId13"/>
          <w:pgSz w:w="11906" w:h="16838" w:code="9"/>
          <w:pgMar w:top="1134" w:right="851" w:bottom="1134" w:left="1701" w:header="709" w:footer="709" w:gutter="0"/>
          <w:cols w:space="708"/>
          <w:docGrid w:linePitch="360"/>
        </w:sectPr>
      </w:pP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1 к муниципальной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15398">
      <w:pPr>
        <w:pStyle w:val="a4"/>
        <w:tabs>
          <w:tab w:val="left" w:pos="284"/>
        </w:tabs>
        <w:spacing w:after="0" w:line="240" w:lineRule="auto"/>
        <w:ind w:left="0" w:firstLine="709"/>
        <w:jc w:val="right"/>
        <w:rPr>
          <w:rFonts w:ascii="Times New Roman" w:hAnsi="Times New Roman"/>
          <w:sz w:val="28"/>
          <w:szCs w:val="28"/>
        </w:rPr>
      </w:pP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sz w:val="28"/>
          <w:szCs w:val="28"/>
        </w:rPr>
        <w:t xml:space="preserve">Ожидаемые результаты 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p w:rsidR="00D56E7E" w:rsidRPr="005E13BA" w:rsidRDefault="00D56E7E" w:rsidP="00C15398">
      <w:pPr>
        <w:autoSpaceDE w:val="0"/>
        <w:autoSpaceDN w:val="0"/>
        <w:adjustRightInd w:val="0"/>
        <w:spacing w:after="0" w:line="240" w:lineRule="auto"/>
        <w:jc w:val="center"/>
        <w:outlineLvl w:val="0"/>
        <w:rPr>
          <w:rFonts w:ascii="Times New Roman" w:hAnsi="Times New Roman"/>
          <w:bCs/>
          <w:sz w:val="28"/>
          <w:szCs w:val="28"/>
        </w:rPr>
      </w:pPr>
    </w:p>
    <w:tbl>
      <w:tblPr>
        <w:tblW w:w="149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7"/>
        <w:gridCol w:w="5388"/>
        <w:gridCol w:w="880"/>
        <w:gridCol w:w="880"/>
        <w:gridCol w:w="933"/>
        <w:gridCol w:w="851"/>
        <w:gridCol w:w="880"/>
        <w:gridCol w:w="880"/>
        <w:gridCol w:w="880"/>
        <w:gridCol w:w="904"/>
        <w:gridCol w:w="850"/>
        <w:gridCol w:w="880"/>
        <w:gridCol w:w="51"/>
      </w:tblGrid>
      <w:tr w:rsidR="00D56E7E" w:rsidRPr="005E13BA" w:rsidTr="00767EE7">
        <w:trPr>
          <w:trHeight w:val="326"/>
        </w:trPr>
        <w:tc>
          <w:tcPr>
            <w:tcW w:w="707"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п/п</w:t>
            </w:r>
          </w:p>
        </w:tc>
        <w:tc>
          <w:tcPr>
            <w:tcW w:w="5388" w:type="dxa"/>
            <w:vMerge w:val="restart"/>
          </w:tcPr>
          <w:p w:rsidR="00D56E7E" w:rsidRPr="005E13BA" w:rsidRDefault="00D56E7E" w:rsidP="00670AEC">
            <w:pPr>
              <w:autoSpaceDE w:val="0"/>
              <w:autoSpaceDN w:val="0"/>
              <w:adjustRightInd w:val="0"/>
              <w:ind w:firstLine="540"/>
              <w:rPr>
                <w:rFonts w:ascii="Times New Roman" w:hAnsi="Times New Roman"/>
                <w:sz w:val="26"/>
                <w:szCs w:val="26"/>
              </w:rPr>
            </w:pPr>
            <w:r w:rsidRPr="005E13BA">
              <w:rPr>
                <w:rFonts w:ascii="Times New Roman" w:hAnsi="Times New Roman"/>
                <w:sz w:val="26"/>
                <w:szCs w:val="26"/>
              </w:rPr>
              <w:t xml:space="preserve">Ожидаемые результаты </w:t>
            </w:r>
            <w:r w:rsidRPr="005E13BA">
              <w:rPr>
                <w:rFonts w:ascii="Times New Roman" w:hAnsi="Times New Roman"/>
                <w:sz w:val="28"/>
                <w:szCs w:val="28"/>
              </w:rPr>
              <w:t xml:space="preserve">муниципальной программы </w:t>
            </w:r>
            <w:r w:rsidRPr="005E13BA">
              <w:rPr>
                <w:rFonts w:ascii="Times New Roman" w:hAnsi="Times New Roman"/>
                <w:bCs/>
                <w:sz w:val="28"/>
                <w:szCs w:val="28"/>
              </w:rPr>
              <w:t xml:space="preserve">Называевского муниципального района </w:t>
            </w: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c>
          <w:tcPr>
            <w:tcW w:w="880" w:type="dxa"/>
            <w:vMerge w:val="restart"/>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 xml:space="preserve">Единица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измерения</w:t>
            </w:r>
          </w:p>
        </w:tc>
        <w:tc>
          <w:tcPr>
            <w:tcW w:w="7989" w:type="dxa"/>
            <w:gridSpan w:val="10"/>
          </w:tcPr>
          <w:p w:rsidR="00D56E7E" w:rsidRPr="005E13BA" w:rsidRDefault="00D56E7E" w:rsidP="003044E9">
            <w:pPr>
              <w:spacing w:after="0" w:line="240" w:lineRule="auto"/>
              <w:jc w:val="center"/>
              <w:rPr>
                <w:rFonts w:ascii="Times New Roman" w:hAnsi="Times New Roman"/>
                <w:sz w:val="26"/>
                <w:szCs w:val="26"/>
              </w:rPr>
            </w:pPr>
            <w:r w:rsidRPr="005E13BA">
              <w:rPr>
                <w:rFonts w:ascii="Times New Roman" w:hAnsi="Times New Roman"/>
                <w:sz w:val="26"/>
                <w:szCs w:val="26"/>
              </w:rPr>
              <w:t>Значение</w:t>
            </w:r>
          </w:p>
        </w:tc>
      </w:tr>
      <w:tr w:rsidR="00D56E7E" w:rsidRPr="005E13BA" w:rsidTr="00767EE7">
        <w:trPr>
          <w:gridAfter w:val="1"/>
          <w:wAfter w:w="51" w:type="dxa"/>
          <w:trHeight w:val="967"/>
        </w:trPr>
        <w:tc>
          <w:tcPr>
            <w:tcW w:w="707" w:type="dxa"/>
            <w:vMerge/>
          </w:tcPr>
          <w:p w:rsidR="00D56E7E" w:rsidRPr="005E13BA" w:rsidRDefault="00D56E7E" w:rsidP="00670AEC">
            <w:pPr>
              <w:spacing w:after="0" w:line="240" w:lineRule="auto"/>
              <w:jc w:val="center"/>
              <w:rPr>
                <w:rFonts w:ascii="Times New Roman" w:hAnsi="Times New Roman"/>
                <w:sz w:val="26"/>
                <w:szCs w:val="26"/>
              </w:rPr>
            </w:pPr>
          </w:p>
        </w:tc>
        <w:tc>
          <w:tcPr>
            <w:tcW w:w="5388"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vMerge/>
          </w:tcPr>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22</w:t>
            </w:r>
            <w:r w:rsidRPr="005E13BA">
              <w:rPr>
                <w:rFonts w:ascii="Times New Roman" w:hAnsi="Times New Roman"/>
                <w:sz w:val="26"/>
                <w:szCs w:val="26"/>
              </w:rPr>
              <w:t xml:space="preserve"> год факт</w:t>
            </w:r>
          </w:p>
        </w:tc>
        <w:tc>
          <w:tcPr>
            <w:tcW w:w="933"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23</w:t>
            </w:r>
          </w:p>
          <w:p w:rsidR="00D56E7E" w:rsidRPr="005E13BA" w:rsidRDefault="00304B82" w:rsidP="00304B82">
            <w:pPr>
              <w:spacing w:after="0" w:line="240" w:lineRule="auto"/>
              <w:jc w:val="center"/>
              <w:rPr>
                <w:rFonts w:ascii="Times New Roman" w:hAnsi="Times New Roman"/>
                <w:sz w:val="26"/>
                <w:szCs w:val="26"/>
              </w:rPr>
            </w:pPr>
            <w:r w:rsidRPr="005E13BA">
              <w:rPr>
                <w:rFonts w:ascii="Times New Roman" w:hAnsi="Times New Roman"/>
                <w:sz w:val="26"/>
                <w:szCs w:val="26"/>
              </w:rPr>
              <w:t>Год факт</w:t>
            </w:r>
          </w:p>
        </w:tc>
        <w:tc>
          <w:tcPr>
            <w:tcW w:w="851"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24</w:t>
            </w:r>
            <w:r w:rsidRPr="005E13BA">
              <w:rPr>
                <w:rFonts w:ascii="Times New Roman" w:hAnsi="Times New Roman"/>
                <w:sz w:val="26"/>
                <w:szCs w:val="26"/>
              </w:rPr>
              <w:t xml:space="preserve"> </w:t>
            </w:r>
          </w:p>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оценка</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25</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p w:rsidR="00D56E7E" w:rsidRPr="005E13BA" w:rsidRDefault="00D56E7E" w:rsidP="00670AEC">
            <w:pPr>
              <w:spacing w:after="0" w:line="240" w:lineRule="auto"/>
              <w:jc w:val="center"/>
              <w:rPr>
                <w:rFonts w:ascii="Times New Roman" w:hAnsi="Times New Roman"/>
                <w:sz w:val="26"/>
                <w:szCs w:val="26"/>
              </w:rPr>
            </w:pP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26</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27</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28</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c>
          <w:tcPr>
            <w:tcW w:w="850" w:type="dxa"/>
          </w:tcPr>
          <w:p w:rsidR="00D56E7E" w:rsidRPr="005E13BA" w:rsidRDefault="00D56E7E" w:rsidP="00092726">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29</w:t>
            </w:r>
            <w:r w:rsidRPr="005E13BA">
              <w:rPr>
                <w:rFonts w:ascii="Times New Roman" w:hAnsi="Times New Roman"/>
                <w:sz w:val="26"/>
                <w:szCs w:val="26"/>
              </w:rPr>
              <w:t xml:space="preserve"> год</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20</w:t>
            </w:r>
            <w:r w:rsidR="00092726" w:rsidRPr="005E13BA">
              <w:rPr>
                <w:rFonts w:ascii="Times New Roman" w:hAnsi="Times New Roman"/>
                <w:sz w:val="26"/>
                <w:szCs w:val="26"/>
              </w:rPr>
              <w:t>30</w:t>
            </w:r>
            <w:r w:rsidRPr="005E13BA">
              <w:rPr>
                <w:rFonts w:ascii="Times New Roman" w:hAnsi="Times New Roman"/>
                <w:sz w:val="26"/>
                <w:szCs w:val="26"/>
              </w:rPr>
              <w:t xml:space="preserve"> </w:t>
            </w:r>
          </w:p>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год</w:t>
            </w:r>
          </w:p>
        </w:tc>
      </w:tr>
      <w:tr w:rsidR="00D56E7E" w:rsidRPr="005E13BA" w:rsidTr="00767EE7">
        <w:trPr>
          <w:gridAfter w:val="1"/>
          <w:wAfter w:w="51" w:type="dxa"/>
          <w:trHeight w:val="269"/>
          <w:tblHeader/>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3</w:t>
            </w:r>
          </w:p>
        </w:tc>
        <w:tc>
          <w:tcPr>
            <w:tcW w:w="880" w:type="dxa"/>
          </w:tcPr>
          <w:p w:rsidR="00D56E7E" w:rsidRPr="005E13BA" w:rsidRDefault="00D56E7E" w:rsidP="000A546F">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933" w:type="dxa"/>
          </w:tcPr>
          <w:p w:rsidR="00D56E7E" w:rsidRPr="005E13BA" w:rsidRDefault="00D56E7E" w:rsidP="00670AEC">
            <w:pPr>
              <w:jc w:val="center"/>
              <w:rPr>
                <w:rFonts w:ascii="Times New Roman" w:hAnsi="Times New Roman"/>
                <w:sz w:val="26"/>
                <w:szCs w:val="26"/>
              </w:rPr>
            </w:pPr>
            <w:r w:rsidRPr="005E13BA">
              <w:rPr>
                <w:rFonts w:ascii="Times New Roman" w:hAnsi="Times New Roman"/>
                <w:sz w:val="26"/>
                <w:szCs w:val="26"/>
              </w:rPr>
              <w:t>5</w:t>
            </w:r>
          </w:p>
        </w:tc>
        <w:tc>
          <w:tcPr>
            <w:tcW w:w="851" w:type="dxa"/>
          </w:tcPr>
          <w:p w:rsidR="00D56E7E" w:rsidRPr="005E13BA" w:rsidRDefault="00D56E7E" w:rsidP="000A546F">
            <w:pPr>
              <w:jc w:val="center"/>
              <w:rPr>
                <w:rFonts w:ascii="Times New Roman" w:hAnsi="Times New Roman"/>
                <w:sz w:val="26"/>
                <w:szCs w:val="26"/>
              </w:rPr>
            </w:pPr>
            <w:r w:rsidRPr="005E13BA">
              <w:rPr>
                <w:rFonts w:ascii="Times New Roman" w:hAnsi="Times New Roman"/>
                <w:sz w:val="26"/>
                <w:szCs w:val="26"/>
              </w:rPr>
              <w:t>6</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7</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8</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9</w:t>
            </w:r>
          </w:p>
        </w:tc>
        <w:tc>
          <w:tcPr>
            <w:tcW w:w="904"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10</w:t>
            </w:r>
          </w:p>
        </w:tc>
        <w:tc>
          <w:tcPr>
            <w:tcW w:w="85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11</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12</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1.</w:t>
            </w:r>
          </w:p>
        </w:tc>
        <w:tc>
          <w:tcPr>
            <w:tcW w:w="5388" w:type="dxa"/>
          </w:tcPr>
          <w:p w:rsidR="00D56E7E" w:rsidRPr="005E13BA" w:rsidRDefault="00D56E7E" w:rsidP="00D7678F">
            <w:pPr>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1-6 лет, получающих дошкольную образовательную услугу и услугу по их содержанию в муниципальных дошкольных образовательных учреждениях в общей численности детей в возрасте 1 - 6 лет</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092726" w:rsidP="000A546F">
            <w:pPr>
              <w:spacing w:after="0" w:line="240" w:lineRule="auto"/>
              <w:jc w:val="center"/>
              <w:rPr>
                <w:rFonts w:ascii="Times New Roman" w:hAnsi="Times New Roman"/>
                <w:sz w:val="26"/>
                <w:szCs w:val="26"/>
              </w:rPr>
            </w:pPr>
            <w:r w:rsidRPr="005E13BA">
              <w:rPr>
                <w:rFonts w:ascii="Times New Roman" w:hAnsi="Times New Roman"/>
                <w:sz w:val="26"/>
                <w:szCs w:val="26"/>
              </w:rPr>
              <w:t>96,40</w:t>
            </w:r>
          </w:p>
        </w:tc>
        <w:tc>
          <w:tcPr>
            <w:tcW w:w="933" w:type="dxa"/>
          </w:tcPr>
          <w:p w:rsidR="00D56E7E" w:rsidRPr="005E13BA" w:rsidRDefault="00092726" w:rsidP="00670AEC">
            <w:pPr>
              <w:jc w:val="center"/>
              <w:rPr>
                <w:rFonts w:ascii="Times New Roman" w:hAnsi="Times New Roman"/>
                <w:sz w:val="26"/>
                <w:szCs w:val="26"/>
              </w:rPr>
            </w:pPr>
            <w:r w:rsidRPr="005E13BA">
              <w:rPr>
                <w:rFonts w:ascii="Times New Roman" w:hAnsi="Times New Roman"/>
                <w:sz w:val="26"/>
                <w:szCs w:val="26"/>
              </w:rPr>
              <w:t>85,60</w:t>
            </w:r>
          </w:p>
        </w:tc>
        <w:tc>
          <w:tcPr>
            <w:tcW w:w="851" w:type="dxa"/>
          </w:tcPr>
          <w:p w:rsidR="00D56E7E" w:rsidRPr="005E13BA" w:rsidRDefault="00092726" w:rsidP="004F5A9C">
            <w:pPr>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092726"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83,50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84,50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85,50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2.</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 Для муниципальных общеобразовательных учреждений, соответствующих современным требованием обучения, в общем количестве муниципальных общеобразовательных учреждений:</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92,11</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86,84</w:t>
            </w:r>
          </w:p>
        </w:tc>
        <w:tc>
          <w:tcPr>
            <w:tcW w:w="851" w:type="dxa"/>
          </w:tcPr>
          <w:p w:rsidR="00D56E7E" w:rsidRPr="005E13BA" w:rsidRDefault="00767EE7" w:rsidP="000F57FC">
            <w:pPr>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86,84</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87,80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87,90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88,40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lastRenderedPageBreak/>
              <w:t>3.</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0A546F">
            <w:pPr>
              <w:spacing w:after="0" w:line="240" w:lineRule="auto"/>
              <w:jc w:val="center"/>
              <w:rPr>
                <w:rFonts w:ascii="Times New Roman" w:hAnsi="Times New Roman"/>
                <w:sz w:val="26"/>
                <w:szCs w:val="26"/>
              </w:rPr>
            </w:pPr>
            <w:r w:rsidRPr="005E13BA">
              <w:rPr>
                <w:rFonts w:ascii="Times New Roman" w:hAnsi="Times New Roman"/>
                <w:sz w:val="26"/>
                <w:szCs w:val="26"/>
              </w:rPr>
              <w:t>84,90</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79,10</w:t>
            </w:r>
          </w:p>
        </w:tc>
        <w:tc>
          <w:tcPr>
            <w:tcW w:w="851" w:type="dxa"/>
          </w:tcPr>
          <w:p w:rsidR="00D56E7E" w:rsidRPr="005E13BA" w:rsidRDefault="00767EE7" w:rsidP="004F5A9C">
            <w:pPr>
              <w:jc w:val="center"/>
              <w:rPr>
                <w:rFonts w:ascii="Times New Roman" w:hAnsi="Times New Roman"/>
                <w:sz w:val="26"/>
                <w:szCs w:val="26"/>
              </w:rPr>
            </w:pPr>
            <w:r w:rsidRPr="005E13BA">
              <w:rPr>
                <w:rFonts w:ascii="Times New Roman" w:hAnsi="Times New Roman"/>
                <w:sz w:val="26"/>
                <w:szCs w:val="26"/>
              </w:rPr>
              <w:t>80,50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80,90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81,10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81,30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81,50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4.</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Доля жителей, систематически занимающихся физической культурой  и спортом </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52,58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53,80</w:t>
            </w:r>
          </w:p>
        </w:tc>
        <w:tc>
          <w:tcPr>
            <w:tcW w:w="851" w:type="dxa"/>
          </w:tcPr>
          <w:p w:rsidR="00D56E7E" w:rsidRPr="005E13BA" w:rsidRDefault="00767EE7" w:rsidP="00890585">
            <w:pPr>
              <w:jc w:val="center"/>
              <w:rPr>
                <w:rFonts w:ascii="Times New Roman" w:hAnsi="Times New Roman"/>
                <w:sz w:val="26"/>
                <w:szCs w:val="26"/>
              </w:rPr>
            </w:pPr>
            <w:r w:rsidRPr="005E13BA">
              <w:rPr>
                <w:rFonts w:ascii="Times New Roman" w:hAnsi="Times New Roman"/>
                <w:sz w:val="26"/>
                <w:szCs w:val="26"/>
              </w:rPr>
              <w:t>55,00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57,50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60,00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62,00</w:t>
            </w:r>
          </w:p>
        </w:tc>
        <w:tc>
          <w:tcPr>
            <w:tcW w:w="904"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63,50</w:t>
            </w:r>
          </w:p>
        </w:tc>
        <w:tc>
          <w:tcPr>
            <w:tcW w:w="85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65,00</w:t>
            </w:r>
          </w:p>
        </w:tc>
        <w:tc>
          <w:tcPr>
            <w:tcW w:w="880" w:type="dxa"/>
          </w:tcPr>
          <w:p w:rsidR="00D56E7E" w:rsidRPr="005E13BA" w:rsidRDefault="00767EE7" w:rsidP="00890585">
            <w:pPr>
              <w:spacing w:after="0" w:line="240" w:lineRule="auto"/>
              <w:jc w:val="center"/>
              <w:rPr>
                <w:rFonts w:ascii="Times New Roman" w:hAnsi="Times New Roman"/>
                <w:sz w:val="26"/>
                <w:szCs w:val="26"/>
              </w:rPr>
            </w:pPr>
            <w:r w:rsidRPr="005E13BA">
              <w:rPr>
                <w:rFonts w:ascii="Times New Roman" w:hAnsi="Times New Roman"/>
                <w:sz w:val="26"/>
                <w:szCs w:val="26"/>
              </w:rPr>
              <w:t>66,50</w:t>
            </w:r>
          </w:p>
        </w:tc>
      </w:tr>
      <w:tr w:rsidR="00D56E7E" w:rsidRPr="005E13BA" w:rsidTr="00767EE7">
        <w:trPr>
          <w:gridAfter w:val="1"/>
          <w:wAfter w:w="51" w:type="dxa"/>
          <w:trHeight w:val="269"/>
        </w:trPr>
        <w:tc>
          <w:tcPr>
            <w:tcW w:w="707"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5.</w:t>
            </w:r>
          </w:p>
        </w:tc>
        <w:tc>
          <w:tcPr>
            <w:tcW w:w="5388" w:type="dxa"/>
          </w:tcPr>
          <w:p w:rsidR="00D56E7E" w:rsidRPr="005E13BA" w:rsidRDefault="00D56E7E" w:rsidP="00670AEC">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tc>
        <w:tc>
          <w:tcPr>
            <w:tcW w:w="880" w:type="dxa"/>
          </w:tcPr>
          <w:p w:rsidR="00D56E7E" w:rsidRPr="005E13BA" w:rsidRDefault="00D56E7E" w:rsidP="00670AEC">
            <w:pPr>
              <w:spacing w:after="0" w:line="240" w:lineRule="auto"/>
              <w:jc w:val="center"/>
              <w:rPr>
                <w:rFonts w:ascii="Times New Roman" w:hAnsi="Times New Roman"/>
                <w:sz w:val="26"/>
                <w:szCs w:val="26"/>
              </w:rPr>
            </w:pPr>
            <w:r w:rsidRPr="005E13BA">
              <w:rPr>
                <w:rFonts w:ascii="Times New Roman" w:hAnsi="Times New Roman"/>
                <w:sz w:val="26"/>
                <w:szCs w:val="26"/>
              </w:rPr>
              <w:t>Процент</w:t>
            </w:r>
          </w:p>
        </w:tc>
        <w:tc>
          <w:tcPr>
            <w:tcW w:w="880" w:type="dxa"/>
          </w:tcPr>
          <w:p w:rsidR="00D56E7E" w:rsidRPr="005E13BA" w:rsidRDefault="00767EE7" w:rsidP="003F074E">
            <w:pPr>
              <w:spacing w:after="0" w:line="240" w:lineRule="auto"/>
              <w:jc w:val="center"/>
              <w:rPr>
                <w:rFonts w:ascii="Times New Roman" w:hAnsi="Times New Roman"/>
                <w:sz w:val="26"/>
                <w:szCs w:val="26"/>
              </w:rPr>
            </w:pPr>
            <w:r w:rsidRPr="005E13BA">
              <w:rPr>
                <w:rFonts w:ascii="Times New Roman" w:hAnsi="Times New Roman"/>
                <w:sz w:val="26"/>
                <w:szCs w:val="26"/>
              </w:rPr>
              <w:t>5,58</w:t>
            </w:r>
          </w:p>
        </w:tc>
        <w:tc>
          <w:tcPr>
            <w:tcW w:w="933" w:type="dxa"/>
          </w:tcPr>
          <w:p w:rsidR="00D56E7E" w:rsidRPr="005E13BA" w:rsidRDefault="00767EE7" w:rsidP="00670AEC">
            <w:pPr>
              <w:jc w:val="center"/>
              <w:rPr>
                <w:rFonts w:ascii="Times New Roman" w:hAnsi="Times New Roman"/>
                <w:sz w:val="26"/>
                <w:szCs w:val="26"/>
              </w:rPr>
            </w:pPr>
            <w:r w:rsidRPr="005E13BA">
              <w:rPr>
                <w:rFonts w:ascii="Times New Roman" w:hAnsi="Times New Roman"/>
                <w:sz w:val="26"/>
                <w:szCs w:val="26"/>
              </w:rPr>
              <w:t>2,31</w:t>
            </w:r>
          </w:p>
        </w:tc>
        <w:tc>
          <w:tcPr>
            <w:tcW w:w="851" w:type="dxa"/>
          </w:tcPr>
          <w:p w:rsidR="00D56E7E" w:rsidRPr="005E13BA" w:rsidRDefault="00767EE7" w:rsidP="00372E37">
            <w:pPr>
              <w:jc w:val="center"/>
              <w:rPr>
                <w:rFonts w:ascii="Times New Roman" w:hAnsi="Times New Roman"/>
                <w:sz w:val="26"/>
                <w:szCs w:val="26"/>
              </w:rPr>
            </w:pPr>
            <w:r w:rsidRPr="005E13BA">
              <w:rPr>
                <w:rFonts w:ascii="Times New Roman" w:hAnsi="Times New Roman"/>
                <w:sz w:val="26"/>
                <w:szCs w:val="26"/>
              </w:rPr>
              <w:t>5,70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5,80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5,90</w:t>
            </w:r>
          </w:p>
        </w:tc>
        <w:tc>
          <w:tcPr>
            <w:tcW w:w="904" w:type="dxa"/>
          </w:tcPr>
          <w:p w:rsidR="00D56E7E" w:rsidRPr="005E13BA" w:rsidRDefault="00767EE7" w:rsidP="00767EE7">
            <w:pPr>
              <w:spacing w:after="0" w:line="240" w:lineRule="auto"/>
              <w:jc w:val="center"/>
              <w:rPr>
                <w:rFonts w:ascii="Times New Roman" w:hAnsi="Times New Roman"/>
                <w:sz w:val="26"/>
                <w:szCs w:val="26"/>
              </w:rPr>
            </w:pPr>
            <w:r w:rsidRPr="005E13BA">
              <w:rPr>
                <w:rFonts w:ascii="Times New Roman" w:hAnsi="Times New Roman"/>
                <w:sz w:val="26"/>
                <w:szCs w:val="26"/>
              </w:rPr>
              <w:t>6,00</w:t>
            </w:r>
          </w:p>
        </w:tc>
        <w:tc>
          <w:tcPr>
            <w:tcW w:w="85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6,10</w:t>
            </w:r>
          </w:p>
        </w:tc>
        <w:tc>
          <w:tcPr>
            <w:tcW w:w="880" w:type="dxa"/>
          </w:tcPr>
          <w:p w:rsidR="00D56E7E" w:rsidRPr="005E13BA" w:rsidRDefault="00767EE7" w:rsidP="00670AEC">
            <w:pPr>
              <w:spacing w:after="0" w:line="240" w:lineRule="auto"/>
              <w:jc w:val="center"/>
              <w:rPr>
                <w:rFonts w:ascii="Times New Roman" w:hAnsi="Times New Roman"/>
                <w:sz w:val="26"/>
                <w:szCs w:val="26"/>
              </w:rPr>
            </w:pPr>
            <w:r w:rsidRPr="005E13BA">
              <w:rPr>
                <w:rFonts w:ascii="Times New Roman" w:hAnsi="Times New Roman"/>
                <w:sz w:val="26"/>
                <w:szCs w:val="26"/>
              </w:rPr>
              <w:t>6,20</w:t>
            </w:r>
          </w:p>
        </w:tc>
      </w:tr>
    </w:tbl>
    <w:p w:rsidR="00D56E7E" w:rsidRPr="005E13BA" w:rsidRDefault="00D56E7E" w:rsidP="00C15398">
      <w:pPr>
        <w:pStyle w:val="a4"/>
        <w:spacing w:after="0" w:line="240" w:lineRule="auto"/>
        <w:ind w:left="284"/>
        <w:rPr>
          <w:rFonts w:ascii="Times New Roman" w:hAnsi="Times New Roman"/>
          <w:sz w:val="26"/>
          <w:szCs w:val="26"/>
        </w:r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sectPr w:rsidR="00D56E7E" w:rsidRPr="005E13BA" w:rsidSect="003572D4">
          <w:pgSz w:w="16838" w:h="11906" w:orient="landscape" w:code="9"/>
          <w:pgMar w:top="851" w:right="1134" w:bottom="1418" w:left="1134" w:header="709" w:footer="709" w:gutter="0"/>
          <w:cols w:space="708"/>
          <w:docGrid w:linePitch="360"/>
        </w:sectPr>
      </w:pP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2 к муниципальной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966630">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966630">
      <w:pPr>
        <w:pStyle w:val="a4"/>
        <w:tabs>
          <w:tab w:val="left" w:pos="284"/>
        </w:tabs>
        <w:spacing w:after="0" w:line="240" w:lineRule="auto"/>
        <w:ind w:left="0" w:firstLine="709"/>
        <w:jc w:val="center"/>
        <w:rPr>
          <w:rFonts w:ascii="Times New Roman" w:hAnsi="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Подпрограмма</w:t>
      </w: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«Развитие системы образования»</w:t>
      </w:r>
    </w:p>
    <w:p w:rsidR="00D56E7E" w:rsidRPr="005E13BA" w:rsidRDefault="00D56E7E" w:rsidP="00966630">
      <w:pPr>
        <w:pStyle w:val="ConsPlusNormal"/>
        <w:ind w:firstLine="0"/>
        <w:jc w:val="both"/>
        <w:outlineLvl w:val="1"/>
        <w:rPr>
          <w:rFonts w:ascii="Times New Roman" w:hAnsi="Times New Roman" w:cs="Times New Roman"/>
          <w:sz w:val="28"/>
          <w:szCs w:val="28"/>
        </w:rPr>
      </w:pPr>
    </w:p>
    <w:p w:rsidR="00D56E7E" w:rsidRPr="005E13BA" w:rsidRDefault="00D56E7E" w:rsidP="00966630">
      <w:pPr>
        <w:pStyle w:val="ConsPlusNormal"/>
        <w:ind w:firstLine="0"/>
        <w:jc w:val="center"/>
        <w:outlineLvl w:val="1"/>
        <w:rPr>
          <w:rFonts w:ascii="Times New Roman" w:hAnsi="Times New Roman" w:cs="Times New Roman"/>
          <w:b/>
          <w:sz w:val="28"/>
          <w:szCs w:val="28"/>
        </w:rPr>
      </w:pPr>
      <w:r w:rsidRPr="005E13BA">
        <w:rPr>
          <w:rFonts w:ascii="Times New Roman" w:hAnsi="Times New Roman" w:cs="Times New Roman"/>
          <w:b/>
          <w:sz w:val="28"/>
          <w:szCs w:val="28"/>
        </w:rPr>
        <w:t>1. ПАСПОРТ</w:t>
      </w:r>
    </w:p>
    <w:p w:rsidR="00D56E7E" w:rsidRPr="005E13BA" w:rsidRDefault="00D56E7E" w:rsidP="00966630">
      <w:pPr>
        <w:pStyle w:val="ConsPlusNormal"/>
        <w:ind w:firstLine="0"/>
        <w:jc w:val="center"/>
        <w:rPr>
          <w:rFonts w:ascii="Times New Roman" w:hAnsi="Times New Roman" w:cs="Times New Roman"/>
          <w:sz w:val="28"/>
          <w:szCs w:val="28"/>
        </w:rPr>
      </w:pPr>
      <w:r w:rsidRPr="005E13BA">
        <w:rPr>
          <w:rFonts w:ascii="Times New Roman" w:hAnsi="Times New Roman" w:cs="Times New Roman"/>
          <w:sz w:val="28"/>
          <w:szCs w:val="28"/>
        </w:rPr>
        <w:t>подпрограммы «Развитие системы образования»</w:t>
      </w:r>
    </w:p>
    <w:p w:rsidR="00D56E7E" w:rsidRPr="005E13BA" w:rsidRDefault="00D56E7E" w:rsidP="00966630">
      <w:pPr>
        <w:pStyle w:val="ConsPlusNormal"/>
        <w:ind w:firstLine="0"/>
        <w:jc w:val="both"/>
        <w:rPr>
          <w:rFonts w:ascii="Times New Roman" w:hAnsi="Times New Roman" w:cs="Times New Roman"/>
          <w:sz w:val="28"/>
          <w:szCs w:val="28"/>
        </w:rPr>
      </w:pPr>
    </w:p>
    <w:tbl>
      <w:tblPr>
        <w:tblW w:w="9540" w:type="dxa"/>
        <w:tblInd w:w="70" w:type="dxa"/>
        <w:tblLayout w:type="fixed"/>
        <w:tblCellMar>
          <w:left w:w="70" w:type="dxa"/>
          <w:right w:w="70" w:type="dxa"/>
        </w:tblCellMar>
        <w:tblLook w:val="0000" w:firstRow="0" w:lastRow="0" w:firstColumn="0" w:lastColumn="0" w:noHBand="0" w:noVBand="0"/>
      </w:tblPr>
      <w:tblGrid>
        <w:gridCol w:w="3544"/>
        <w:gridCol w:w="5996"/>
      </w:tblGrid>
      <w:tr w:rsidR="00D56E7E" w:rsidRPr="005E13BA" w:rsidTr="00A6298F">
        <w:trPr>
          <w:cantSplit/>
          <w:trHeight w:val="48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Наименование</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 Называевского муниципального района</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Муниципальная программа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«Развитие социально-культурной сферы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9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подпрограммы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Развитие системы образования Называевского муниципального района</w:t>
            </w:r>
          </w:p>
        </w:tc>
      </w:tr>
      <w:tr w:rsidR="00D56E7E" w:rsidRPr="005E13BA" w:rsidTr="00A6298F">
        <w:trPr>
          <w:cantSplit/>
          <w:trHeight w:val="24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соисполнителем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муниципальной 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муниципального района</w:t>
            </w:r>
          </w:p>
        </w:tc>
      </w:tr>
      <w:tr w:rsidR="00D56E7E" w:rsidRPr="005E13BA"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Наименование органа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Администрации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муниципального района, являющегося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исполнителем мероприятия</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Комитет по образованию Называевского МР, муниципальные учреждения в сфере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образования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Сроки реализации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государственной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713559">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20</w:t>
            </w:r>
            <w:r w:rsidR="00713559" w:rsidRPr="005E13BA">
              <w:rPr>
                <w:rFonts w:ascii="Times New Roman" w:hAnsi="Times New Roman" w:cs="Times New Roman"/>
                <w:sz w:val="28"/>
                <w:szCs w:val="28"/>
              </w:rPr>
              <w:t>25</w:t>
            </w:r>
            <w:r w:rsidRPr="005E13BA">
              <w:rPr>
                <w:rFonts w:ascii="Times New Roman" w:hAnsi="Times New Roman" w:cs="Times New Roman"/>
                <w:sz w:val="28"/>
                <w:szCs w:val="28"/>
              </w:rPr>
              <w:t>-20</w:t>
            </w:r>
            <w:r w:rsidR="00713559" w:rsidRPr="005E13BA">
              <w:rPr>
                <w:rFonts w:ascii="Times New Roman" w:hAnsi="Times New Roman" w:cs="Times New Roman"/>
                <w:sz w:val="28"/>
                <w:szCs w:val="28"/>
              </w:rPr>
              <w:t>30</w:t>
            </w:r>
            <w:r w:rsidRPr="005E13BA">
              <w:rPr>
                <w:rFonts w:ascii="Times New Roman" w:hAnsi="Times New Roman" w:cs="Times New Roman"/>
                <w:sz w:val="28"/>
                <w:szCs w:val="28"/>
              </w:rPr>
              <w:t xml:space="preserve"> годы</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Цель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Обеспечение населения Называевского района качественным образованием современного уровня</w:t>
            </w:r>
          </w:p>
        </w:tc>
      </w:tr>
      <w:tr w:rsidR="00D56E7E" w:rsidRPr="005E13BA" w:rsidTr="00A6298F">
        <w:trPr>
          <w:cantSplit/>
          <w:trHeight w:val="899"/>
        </w:trPr>
        <w:tc>
          <w:tcPr>
            <w:tcW w:w="3544"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lastRenderedPageBreak/>
              <w:t>Задачи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1.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общего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3. Повышение доступности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качественных услуг в сфере дополнительного образования</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4. Развитие инфраструктуры 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ресурсного обеспечения системы образования муниципального района</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Задача 5. Повышение эффективности </w:t>
            </w:r>
          </w:p>
          <w:p w:rsidR="00D56E7E" w:rsidRPr="005E13BA" w:rsidRDefault="00D56E7E" w:rsidP="00A6298F">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управления сетью учреждений образования.</w:t>
            </w:r>
          </w:p>
        </w:tc>
      </w:tr>
      <w:tr w:rsidR="00D56E7E" w:rsidRPr="00DD46B6" w:rsidTr="0044625F">
        <w:trPr>
          <w:cantSplit/>
          <w:trHeight w:val="3517"/>
        </w:trPr>
        <w:tc>
          <w:tcPr>
            <w:tcW w:w="3544" w:type="dxa"/>
            <w:tcBorders>
              <w:top w:val="single" w:sz="6"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Перечень основных</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мероприятий и (или)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ведомственных целевых программ</w:t>
            </w:r>
          </w:p>
        </w:tc>
        <w:tc>
          <w:tcPr>
            <w:tcW w:w="5996" w:type="dxa"/>
            <w:tcBorders>
              <w:top w:val="single" w:sz="4" w:space="0" w:color="auto"/>
              <w:left w:val="single" w:sz="6" w:space="0" w:color="auto"/>
              <w:bottom w:val="single" w:sz="4"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1.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общеобразовательного процесса».</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2. «Развитие системы дошкольного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3. «Развитие системы дополнительного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Основное мероприятие 4. «Организация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методического и финансово-экономического обеспечения в сфере образования».</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5</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Реализация регионального проекта "Современная школа", направленного на достижение целей федерального проекта "Современная школа</w:t>
            </w:r>
          </w:p>
          <w:p w:rsidR="00D56E7E" w:rsidRPr="00DD46B6" w:rsidRDefault="00D56E7E" w:rsidP="00A6298F">
            <w:pPr>
              <w:pStyle w:val="ConsPlusNormal"/>
              <w:ind w:firstLine="0"/>
              <w:jc w:val="both"/>
              <w:rPr>
                <w:rFonts w:ascii="Calibri" w:hAnsi="Calibri" w:cs="Helv"/>
                <w:b/>
                <w:bCs/>
                <w:color w:val="000000"/>
              </w:rPr>
            </w:pPr>
            <w:r w:rsidRPr="00DD46B6">
              <w:rPr>
                <w:rFonts w:ascii="Times New Roman" w:hAnsi="Times New Roman" w:cs="Times New Roman"/>
                <w:sz w:val="28"/>
                <w:szCs w:val="28"/>
              </w:rPr>
              <w:t>Основное мероприятие 6</w:t>
            </w:r>
            <w:r w:rsidR="00F5184D" w:rsidRPr="00DD46B6">
              <w:rPr>
                <w:rFonts w:ascii="Times New Roman" w:hAnsi="Times New Roman" w:cs="Times New Roman"/>
                <w:sz w:val="28"/>
                <w:szCs w:val="28"/>
              </w:rPr>
              <w:t>.</w:t>
            </w:r>
            <w:r w:rsidRPr="00DD46B6">
              <w:rPr>
                <w:rFonts w:ascii="Times New Roman" w:hAnsi="Times New Roman" w:cs="Times New Roman"/>
                <w:sz w:val="28"/>
                <w:szCs w:val="28"/>
              </w:rPr>
              <w:t xml:space="preserve"> «Развитие системы управления в сфере образования».</w:t>
            </w:r>
            <w:r w:rsidRPr="00DD46B6">
              <w:rPr>
                <w:rFonts w:ascii="Helv" w:hAnsi="Helv" w:cs="Helv"/>
                <w:b/>
                <w:bCs/>
                <w:color w:val="000000"/>
              </w:rPr>
              <w:t xml:space="preserve"> </w:t>
            </w:r>
          </w:p>
          <w:p w:rsidR="00F5184D" w:rsidRPr="00DD46B6" w:rsidRDefault="00F5184D" w:rsidP="00F5184D">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Основное мероприятие 7. «Функционирование модели персонифицированного финансирования дополнительного образования детей».</w:t>
            </w:r>
          </w:p>
          <w:p w:rsidR="008235F7" w:rsidRPr="00DD46B6" w:rsidRDefault="008235F7" w:rsidP="00354A58">
            <w:pPr>
              <w:pStyle w:val="ConsPlusNormal"/>
              <w:ind w:firstLine="0"/>
              <w:jc w:val="both"/>
              <w:rPr>
                <w:rFonts w:ascii="Calibri" w:hAnsi="Calibri" w:cs="Times New Roman"/>
                <w:sz w:val="28"/>
                <w:szCs w:val="28"/>
              </w:rPr>
            </w:pPr>
            <w:r w:rsidRPr="00DD46B6">
              <w:rPr>
                <w:rFonts w:ascii="Times New Roman" w:hAnsi="Times New Roman" w:cs="Times New Roman"/>
                <w:sz w:val="28"/>
                <w:szCs w:val="28"/>
              </w:rPr>
              <w:t xml:space="preserve">Основное мероприятие </w:t>
            </w:r>
            <w:r w:rsidR="008E0A08" w:rsidRPr="00DD46B6">
              <w:rPr>
                <w:rFonts w:ascii="Times New Roman" w:hAnsi="Times New Roman" w:cs="Times New Roman"/>
                <w:sz w:val="28"/>
                <w:szCs w:val="28"/>
              </w:rPr>
              <w:t>8</w:t>
            </w:r>
            <w:r w:rsidRPr="00DD46B6">
              <w:rPr>
                <w:rFonts w:ascii="Times New Roman" w:hAnsi="Times New Roman" w:cs="Times New Roman"/>
                <w:sz w:val="28"/>
                <w:szCs w:val="28"/>
              </w:rPr>
              <w:t>. «</w:t>
            </w:r>
            <w:r w:rsidR="00354A58" w:rsidRPr="00DD46B6">
              <w:rPr>
                <w:rFonts w:ascii="Times New Roman" w:hAnsi="Times New Roman" w:cs="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p>
        </w:tc>
      </w:tr>
      <w:tr w:rsidR="00D56E7E" w:rsidRPr="00DD46B6" w:rsidTr="00A6298F">
        <w:trPr>
          <w:cantSplit/>
          <w:trHeight w:val="1606"/>
        </w:trPr>
        <w:tc>
          <w:tcPr>
            <w:tcW w:w="3544" w:type="dxa"/>
            <w:tcBorders>
              <w:top w:val="single" w:sz="4"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lastRenderedPageBreak/>
              <w:t xml:space="preserve">Объемы и источники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финансирования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подпрограммы в целом и по годам ее реализации</w:t>
            </w:r>
          </w:p>
        </w:tc>
        <w:tc>
          <w:tcPr>
            <w:tcW w:w="5996" w:type="dxa"/>
            <w:tcBorders>
              <w:top w:val="single" w:sz="4" w:space="0" w:color="auto"/>
              <w:left w:val="single" w:sz="6" w:space="0" w:color="auto"/>
              <w:bottom w:val="single" w:sz="6" w:space="0" w:color="auto"/>
              <w:right w:val="single" w:sz="6" w:space="0" w:color="auto"/>
            </w:tcBorders>
          </w:tcPr>
          <w:p w:rsidR="00750C2B" w:rsidRPr="00DD46B6" w:rsidRDefault="00750C2B" w:rsidP="00750C2B">
            <w:pPr>
              <w:pStyle w:val="ConsPlusNormal"/>
              <w:jc w:val="both"/>
              <w:rPr>
                <w:rFonts w:ascii="Times New Roman" w:hAnsi="Times New Roman" w:cs="Times New Roman"/>
                <w:sz w:val="28"/>
                <w:szCs w:val="28"/>
              </w:rPr>
            </w:pPr>
            <w:r w:rsidRPr="00DD46B6">
              <w:rPr>
                <w:rFonts w:ascii="Times New Roman" w:hAnsi="Times New Roman" w:cs="Times New Roman"/>
                <w:sz w:val="28"/>
                <w:szCs w:val="28"/>
              </w:rPr>
              <w:t xml:space="preserve">Общий объем финансирования подпрограммы за счет средств бюджета муниципального района составляет                     </w:t>
            </w:r>
            <w:r w:rsidR="001D5016" w:rsidRPr="00DD46B6">
              <w:rPr>
                <w:rFonts w:ascii="Times New Roman" w:hAnsi="Times New Roman" w:cs="Times New Roman"/>
                <w:sz w:val="28"/>
                <w:szCs w:val="28"/>
              </w:rPr>
              <w:t>3 239 541 783,60</w:t>
            </w:r>
            <w:r w:rsidRPr="00DD46B6">
              <w:rPr>
                <w:rFonts w:ascii="Times New Roman" w:hAnsi="Times New Roman" w:cs="Times New Roman"/>
                <w:sz w:val="28"/>
                <w:szCs w:val="28"/>
              </w:rPr>
              <w:t xml:space="preserve"> рублей в ценах соответствующих лет, в том числе:</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2025 год - </w:t>
            </w:r>
            <w:r w:rsidR="001D5016" w:rsidRPr="00DD46B6">
              <w:rPr>
                <w:rFonts w:ascii="Times New Roman" w:hAnsi="Times New Roman" w:cs="Times New Roman"/>
                <w:sz w:val="28"/>
                <w:szCs w:val="28"/>
              </w:rPr>
              <w:t>593 495 722,28</w:t>
            </w:r>
            <w:r w:rsidRPr="00DD46B6">
              <w:rPr>
                <w:rFonts w:ascii="Times New Roman" w:hAnsi="Times New Roman" w:cs="Times New Roman"/>
                <w:sz w:val="28"/>
                <w:szCs w:val="28"/>
              </w:rPr>
              <w:t xml:space="preserve"> рубль;</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2026 год – </w:t>
            </w:r>
            <w:r w:rsidR="001D5016" w:rsidRPr="00DD46B6">
              <w:rPr>
                <w:rFonts w:ascii="Times New Roman" w:hAnsi="Times New Roman" w:cs="Times New Roman"/>
                <w:sz w:val="28"/>
                <w:szCs w:val="28"/>
              </w:rPr>
              <w:t>561 212 709,32</w:t>
            </w:r>
            <w:r w:rsidRPr="00DD46B6">
              <w:rPr>
                <w:rFonts w:ascii="Times New Roman" w:hAnsi="Times New Roman" w:cs="Times New Roman"/>
                <w:sz w:val="28"/>
                <w:szCs w:val="28"/>
              </w:rPr>
              <w:t xml:space="preserve"> рублей;</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 xml:space="preserve">2027 год – </w:t>
            </w:r>
            <w:r w:rsidR="001D5016" w:rsidRPr="00DD46B6">
              <w:rPr>
                <w:rFonts w:ascii="Times New Roman" w:hAnsi="Times New Roman" w:cs="Times New Roman"/>
                <w:sz w:val="28"/>
                <w:szCs w:val="28"/>
              </w:rPr>
              <w:t>554 228 987,00</w:t>
            </w:r>
            <w:r w:rsidRPr="00DD46B6">
              <w:rPr>
                <w:rFonts w:ascii="Times New Roman" w:hAnsi="Times New Roman" w:cs="Times New Roman"/>
                <w:sz w:val="28"/>
                <w:szCs w:val="28"/>
              </w:rPr>
              <w:t xml:space="preserve"> рубля;</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2028 год – 510 201 455,00 рублей;</w:t>
            </w:r>
          </w:p>
          <w:p w:rsidR="00750C2B" w:rsidRPr="00DD46B6" w:rsidRDefault="00750C2B" w:rsidP="00750C2B">
            <w:pPr>
              <w:pStyle w:val="ConsPlusNormal"/>
              <w:ind w:firstLine="72"/>
              <w:jc w:val="both"/>
              <w:rPr>
                <w:rFonts w:ascii="Times New Roman" w:hAnsi="Times New Roman" w:cs="Times New Roman"/>
                <w:sz w:val="28"/>
                <w:szCs w:val="28"/>
              </w:rPr>
            </w:pPr>
            <w:r w:rsidRPr="00DD46B6">
              <w:rPr>
                <w:rFonts w:ascii="Times New Roman" w:hAnsi="Times New Roman" w:cs="Times New Roman"/>
                <w:sz w:val="28"/>
                <w:szCs w:val="28"/>
              </w:rPr>
              <w:t>2029 год – 510 201 455,00 рублей;</w:t>
            </w:r>
          </w:p>
          <w:p w:rsidR="00D56E7E" w:rsidRPr="00DD46B6" w:rsidRDefault="00750C2B" w:rsidP="00750C2B">
            <w:pPr>
              <w:pStyle w:val="ConsPlusNormal"/>
              <w:ind w:firstLine="74"/>
              <w:jc w:val="both"/>
              <w:rPr>
                <w:rFonts w:ascii="Times New Roman" w:hAnsi="Times New Roman" w:cs="Times New Roman"/>
                <w:sz w:val="28"/>
                <w:szCs w:val="28"/>
              </w:rPr>
            </w:pPr>
            <w:r w:rsidRPr="00DD46B6">
              <w:rPr>
                <w:rFonts w:ascii="Times New Roman" w:hAnsi="Times New Roman" w:cs="Times New Roman"/>
                <w:sz w:val="28"/>
                <w:szCs w:val="28"/>
              </w:rPr>
              <w:t>2030 год – 510 201 455,00 рублей.</w:t>
            </w:r>
          </w:p>
        </w:tc>
      </w:tr>
      <w:tr w:rsidR="00D56E7E" w:rsidRPr="00DD46B6" w:rsidTr="00A6298F">
        <w:trPr>
          <w:cantSplit/>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Сроки и этапы   </w:t>
            </w:r>
            <w:r w:rsidRPr="00DD46B6">
              <w:rPr>
                <w:rFonts w:ascii="Times New Roman" w:hAnsi="Times New Roman" w:cs="Times New Roman"/>
                <w:sz w:val="28"/>
                <w:szCs w:val="28"/>
              </w:rPr>
              <w:br/>
              <w:t xml:space="preserve">реализации      </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713559">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Срок реализации: 20</w:t>
            </w:r>
            <w:r w:rsidR="00713559" w:rsidRPr="00DD46B6">
              <w:rPr>
                <w:rFonts w:ascii="Times New Roman" w:hAnsi="Times New Roman" w:cs="Times New Roman"/>
                <w:sz w:val="28"/>
                <w:szCs w:val="28"/>
              </w:rPr>
              <w:t>25</w:t>
            </w:r>
            <w:r w:rsidRPr="00DD46B6">
              <w:rPr>
                <w:rFonts w:ascii="Times New Roman" w:hAnsi="Times New Roman" w:cs="Times New Roman"/>
                <w:sz w:val="28"/>
                <w:szCs w:val="28"/>
              </w:rPr>
              <w:t xml:space="preserve"> - 20</w:t>
            </w:r>
            <w:r w:rsidR="00713559"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годы.                      </w:t>
            </w:r>
            <w:r w:rsidRPr="00DD46B6">
              <w:rPr>
                <w:rFonts w:ascii="Times New Roman" w:hAnsi="Times New Roman" w:cs="Times New Roman"/>
                <w:sz w:val="28"/>
                <w:szCs w:val="28"/>
              </w:rPr>
              <w:br/>
              <w:t xml:space="preserve">Выделение отдельных этапов реализации не предполагается </w:t>
            </w:r>
          </w:p>
        </w:tc>
      </w:tr>
      <w:tr w:rsidR="00D56E7E" w:rsidRPr="00DD46B6" w:rsidTr="00A6298F">
        <w:trPr>
          <w:trHeight w:val="360"/>
        </w:trPr>
        <w:tc>
          <w:tcPr>
            <w:tcW w:w="3544"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Ожидаемые результаты </w:t>
            </w:r>
          </w:p>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реализации подпрограммы</w:t>
            </w:r>
          </w:p>
        </w:tc>
        <w:tc>
          <w:tcPr>
            <w:tcW w:w="5996" w:type="dxa"/>
            <w:tcBorders>
              <w:top w:val="single" w:sz="6" w:space="0" w:color="auto"/>
              <w:left w:val="single" w:sz="6" w:space="0" w:color="auto"/>
              <w:bottom w:val="single" w:sz="6" w:space="0" w:color="auto"/>
              <w:right w:val="single" w:sz="6" w:space="0" w:color="auto"/>
            </w:tcBorders>
          </w:tcPr>
          <w:p w:rsidR="00D56E7E" w:rsidRPr="00DD46B6" w:rsidRDefault="00D56E7E" w:rsidP="00A6298F">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Реализация подпрограммы позволит:</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1) увеличить:                                           </w:t>
            </w:r>
            <w:r w:rsidRPr="00DD46B6">
              <w:rPr>
                <w:rFonts w:ascii="Times New Roman" w:hAnsi="Times New Roman" w:cs="Times New Roman"/>
                <w:sz w:val="28"/>
                <w:szCs w:val="28"/>
              </w:rPr>
              <w:br/>
              <w:t xml:space="preserve">- </w:t>
            </w:r>
            <w:r w:rsidR="009437DF" w:rsidRPr="00DD46B6">
              <w:rPr>
                <w:rFonts w:ascii="Times New Roman" w:hAnsi="Times New Roman" w:cs="Times New Roman"/>
                <w:sz w:val="28"/>
                <w:szCs w:val="28"/>
              </w:rPr>
              <w:t>до 74,8</w:t>
            </w:r>
            <w:r w:rsidRPr="00DD46B6">
              <w:rPr>
                <w:rFonts w:ascii="Times New Roman" w:hAnsi="Times New Roman" w:cs="Times New Roman"/>
                <w:sz w:val="28"/>
                <w:szCs w:val="28"/>
              </w:rPr>
              <w:t xml:space="preserve"> % долю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собственности;</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w:t>
            </w:r>
            <w:r w:rsidR="009437DF" w:rsidRPr="00DD46B6">
              <w:rPr>
                <w:rFonts w:ascii="Times New Roman" w:hAnsi="Times New Roman" w:cs="Times New Roman"/>
                <w:sz w:val="28"/>
                <w:szCs w:val="28"/>
              </w:rPr>
              <w:t xml:space="preserve">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долю детей в возрасте от пяти до восемнадцати лет, получающих услуги в </w:t>
            </w:r>
            <w:r w:rsidR="009437DF" w:rsidRPr="00DD46B6">
              <w:rPr>
                <w:rFonts w:ascii="Times New Roman" w:hAnsi="Times New Roman" w:cs="Times New Roman"/>
                <w:sz w:val="28"/>
                <w:szCs w:val="28"/>
              </w:rPr>
              <w:t>сфере дополнительного</w:t>
            </w:r>
            <w:r w:rsidRPr="00DD46B6">
              <w:rPr>
                <w:rFonts w:ascii="Times New Roman" w:hAnsi="Times New Roman" w:cs="Times New Roman"/>
                <w:sz w:val="28"/>
                <w:szCs w:val="28"/>
              </w:rPr>
              <w:t xml:space="preserve"> образования;</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xml:space="preserve"> 2) обеспечить:</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DD46B6">
              <w:rPr>
                <w:rFonts w:ascii="Times New Roman" w:hAnsi="Times New Roman" w:cs="Times New Roman"/>
                <w:sz w:val="28"/>
                <w:szCs w:val="28"/>
              </w:rPr>
              <w:br/>
              <w:t xml:space="preserve">- государственную аккредитацию муниципальных образовательных учреждений общего образования;          </w:t>
            </w:r>
            <w:r w:rsidRPr="00DD46B6">
              <w:rPr>
                <w:rFonts w:ascii="Times New Roman" w:hAnsi="Times New Roman" w:cs="Times New Roman"/>
                <w:sz w:val="28"/>
                <w:szCs w:val="28"/>
              </w:rPr>
              <w:br/>
              <w:t xml:space="preserve">- получение детьми в возрасте до 18 лет дополнительного образования (до </w:t>
            </w:r>
            <w:r w:rsidR="00897DB6" w:rsidRPr="00DD46B6">
              <w:rPr>
                <w:rFonts w:ascii="Times New Roman" w:hAnsi="Times New Roman" w:cs="Times New Roman"/>
                <w:sz w:val="28"/>
                <w:szCs w:val="28"/>
              </w:rPr>
              <w:t>81,50</w:t>
            </w:r>
            <w:r w:rsidRPr="00DD46B6">
              <w:rPr>
                <w:rFonts w:ascii="Times New Roman" w:hAnsi="Times New Roman" w:cs="Times New Roman"/>
                <w:sz w:val="28"/>
                <w:szCs w:val="28"/>
              </w:rPr>
              <w:t xml:space="preserve"> % охвата);</w:t>
            </w:r>
          </w:p>
          <w:p w:rsidR="00D56E7E" w:rsidRPr="00DD46B6" w:rsidRDefault="00D56E7E" w:rsidP="00A6298F">
            <w:pPr>
              <w:pStyle w:val="ConsPlusNormal"/>
              <w:ind w:firstLine="0"/>
              <w:rPr>
                <w:rFonts w:ascii="Times New Roman" w:hAnsi="Times New Roman" w:cs="Times New Roman"/>
                <w:sz w:val="28"/>
                <w:szCs w:val="28"/>
              </w:rPr>
            </w:pPr>
            <w:r w:rsidRPr="00DD46B6">
              <w:rPr>
                <w:rFonts w:ascii="Times New Roman" w:hAnsi="Times New Roman" w:cs="Times New Roman"/>
                <w:sz w:val="28"/>
                <w:szCs w:val="28"/>
              </w:rPr>
              <w:t>- организацию горячего питания обучающихся в муниципальных образовательных учреждениях общего образования (до 100 %);</w:t>
            </w:r>
          </w:p>
          <w:p w:rsidR="00D56E7E" w:rsidRPr="00DD46B6" w:rsidRDefault="00D56E7E" w:rsidP="00815884">
            <w:pPr>
              <w:pStyle w:val="ConsPlusNormal"/>
              <w:spacing w:line="240" w:lineRule="atLeast"/>
              <w:ind w:firstLine="0"/>
              <w:rPr>
                <w:rFonts w:ascii="Times New Roman" w:hAnsi="Times New Roman" w:cs="Times New Roman"/>
                <w:sz w:val="28"/>
                <w:szCs w:val="28"/>
              </w:rPr>
            </w:pPr>
            <w:r w:rsidRPr="00DD46B6">
              <w:rPr>
                <w:rFonts w:ascii="Times New Roman" w:hAnsi="Times New Roman" w:cs="Times New Roman"/>
                <w:sz w:val="28"/>
                <w:szCs w:val="28"/>
              </w:rPr>
              <w:t xml:space="preserve">- устройство выявленных на территории Называевского района детей-сирот и детей, оставшихся без попечения родителей, в семьи граждан;                                        </w:t>
            </w:r>
            <w:r w:rsidRPr="00DD46B6">
              <w:rPr>
                <w:rFonts w:ascii="Times New Roman" w:hAnsi="Times New Roman" w:cs="Times New Roman"/>
                <w:sz w:val="28"/>
                <w:szCs w:val="28"/>
              </w:rPr>
              <w:br/>
              <w:t xml:space="preserve">- оснащенность образовательных учреждений </w:t>
            </w:r>
            <w:r w:rsidRPr="00DD46B6">
              <w:rPr>
                <w:rFonts w:ascii="Times New Roman" w:hAnsi="Times New Roman" w:cs="Times New Roman"/>
                <w:sz w:val="28"/>
                <w:szCs w:val="28"/>
              </w:rPr>
              <w:lastRenderedPageBreak/>
              <w:t xml:space="preserve">системами противопожарной защиты;                   </w:t>
            </w:r>
            <w:r w:rsidRPr="00DD46B6">
              <w:rPr>
                <w:rFonts w:ascii="Times New Roman" w:hAnsi="Times New Roman" w:cs="Times New Roman"/>
                <w:sz w:val="28"/>
                <w:szCs w:val="28"/>
              </w:rPr>
              <w:br/>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DD46B6" w:rsidRDefault="00D56E7E" w:rsidP="00815884">
            <w:pPr>
              <w:pStyle w:val="ConsPlusNormal"/>
              <w:spacing w:line="240" w:lineRule="atLeast"/>
              <w:ind w:firstLine="0"/>
              <w:rPr>
                <w:rFonts w:ascii="Times New Roman" w:hAnsi="Times New Roman" w:cs="Times New Roman"/>
                <w:color w:val="000000"/>
                <w:sz w:val="28"/>
                <w:szCs w:val="28"/>
              </w:rPr>
            </w:pPr>
            <w:r w:rsidRPr="00DD46B6">
              <w:rPr>
                <w:rFonts w:ascii="Times New Roman" w:hAnsi="Times New Roman" w:cs="Times New Roman"/>
                <w:color w:val="000000"/>
                <w:sz w:val="28"/>
                <w:szCs w:val="28"/>
              </w:rPr>
              <w:t>- сохранение и развитие сети дошкольных образовательных учреждений;</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наиболее полный охват детей дошкольным образованием;</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предоставление родителям новых возможностей для выбора доступных образовательных услуг;</w:t>
            </w:r>
          </w:p>
          <w:p w:rsidR="00D56E7E" w:rsidRPr="00DD46B6" w:rsidRDefault="00D56E7E" w:rsidP="00815884">
            <w:pPr>
              <w:spacing w:after="0" w:line="240" w:lineRule="atLeast"/>
              <w:rPr>
                <w:rFonts w:ascii="Times New Roman" w:hAnsi="Times New Roman"/>
                <w:sz w:val="28"/>
                <w:szCs w:val="28"/>
              </w:rPr>
            </w:pPr>
            <w:r w:rsidRPr="00DD46B6">
              <w:rPr>
                <w:rFonts w:ascii="Times New Roman" w:hAnsi="Times New Roman"/>
                <w:sz w:val="28"/>
                <w:szCs w:val="28"/>
              </w:rPr>
              <w:t>- укрепление кадрового потенциала системы дошкольного образования района;</w:t>
            </w:r>
          </w:p>
          <w:p w:rsidR="00D56E7E" w:rsidRPr="00DD46B6" w:rsidRDefault="00D56E7E" w:rsidP="00815884">
            <w:pPr>
              <w:spacing w:after="0" w:line="240" w:lineRule="atLeast"/>
              <w:rPr>
                <w:color w:val="000000"/>
                <w:sz w:val="28"/>
                <w:szCs w:val="28"/>
              </w:rPr>
            </w:pPr>
            <w:r w:rsidRPr="00DD46B6">
              <w:rPr>
                <w:rFonts w:ascii="Times New Roman" w:hAnsi="Times New Roman"/>
                <w:sz w:val="28"/>
                <w:szCs w:val="28"/>
              </w:rPr>
              <w:t>- снижение заболеваемости детей вследствие улучшения качества физкультурно –</w:t>
            </w:r>
            <w:r w:rsidRPr="00DD46B6">
              <w:rPr>
                <w:rFonts w:ascii="Times New Roman" w:hAnsi="Times New Roman"/>
                <w:color w:val="000000"/>
                <w:sz w:val="28"/>
                <w:szCs w:val="28"/>
              </w:rPr>
              <w:t>оздоровительной работы;</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DD46B6" w:rsidRDefault="00D56E7E" w:rsidP="00815884">
            <w:pPr>
              <w:tabs>
                <w:tab w:val="left" w:pos="3645"/>
              </w:tabs>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увеличение числа родителей, обеспечиваемых консультативной поддержкой;</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повышение профессионального уровня кадров;</w:t>
            </w:r>
          </w:p>
          <w:p w:rsidR="00D56E7E" w:rsidRPr="00DD46B6" w:rsidRDefault="00D56E7E" w:rsidP="00815884">
            <w:pPr>
              <w:autoSpaceDE w:val="0"/>
              <w:autoSpaceDN w:val="0"/>
              <w:adjustRightInd w:val="0"/>
              <w:spacing w:after="0" w:line="240" w:lineRule="atLeast"/>
              <w:rPr>
                <w:rFonts w:ascii="Times New Roman" w:hAnsi="Times New Roman"/>
                <w:color w:val="000000"/>
                <w:sz w:val="28"/>
                <w:szCs w:val="28"/>
              </w:rPr>
            </w:pPr>
            <w:r w:rsidRPr="00DD46B6">
              <w:rPr>
                <w:rFonts w:ascii="Times New Roman" w:hAnsi="Times New Roman"/>
                <w:color w:val="000000"/>
                <w:sz w:val="28"/>
                <w:szCs w:val="28"/>
              </w:rPr>
              <w:t xml:space="preserve">- укрепление материально-технической базы; </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color w:val="000000"/>
                <w:sz w:val="28"/>
                <w:szCs w:val="28"/>
              </w:rPr>
              <w:t xml:space="preserve">- </w:t>
            </w:r>
            <w:r w:rsidRPr="00DD46B6">
              <w:rPr>
                <w:rFonts w:ascii="Times New Roman" w:hAnsi="Times New Roman" w:cs="Times New Roman"/>
                <w:color w:val="000000"/>
                <w:sz w:val="28"/>
                <w:szCs w:val="28"/>
              </w:rPr>
              <w:t>повышение безопасности;</w:t>
            </w:r>
          </w:p>
          <w:p w:rsidR="00D56E7E" w:rsidRPr="00DD46B6" w:rsidRDefault="00D56E7E" w:rsidP="00815884">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-выполнение 100% обеспеченности детей учебниками</w:t>
            </w:r>
          </w:p>
          <w:p w:rsidR="00D56E7E" w:rsidRPr="00DD46B6" w:rsidRDefault="00D56E7E" w:rsidP="009437DF">
            <w:pPr>
              <w:rPr>
                <w:rFonts w:ascii="Times New Roman" w:hAnsi="Times New Roman"/>
                <w:sz w:val="28"/>
                <w:szCs w:val="28"/>
              </w:rPr>
            </w:pPr>
            <w:r w:rsidRPr="00DD46B6">
              <w:rPr>
                <w:rFonts w:ascii="Times New Roman" w:hAnsi="Times New Roman"/>
                <w:sz w:val="28"/>
                <w:szCs w:val="28"/>
              </w:rPr>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DD46B6">
              <w:rPr>
                <w:rFonts w:ascii="Times New Roman" w:hAnsi="Times New Roman"/>
                <w:sz w:val="28"/>
                <w:szCs w:val="28"/>
              </w:rPr>
              <w:br/>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DD46B6">
              <w:rPr>
                <w:rFonts w:ascii="Times New Roman" w:hAnsi="Times New Roman"/>
                <w:sz w:val="28"/>
                <w:szCs w:val="28"/>
              </w:rPr>
              <w:t>7</w:t>
            </w:r>
            <w:r w:rsidRPr="00DD46B6">
              <w:rPr>
                <w:rFonts w:ascii="Times New Roman" w:hAnsi="Times New Roman"/>
                <w:sz w:val="28"/>
                <w:szCs w:val="28"/>
              </w:rPr>
              <w:t xml:space="preserve"> % . </w:t>
            </w:r>
          </w:p>
        </w:tc>
      </w:tr>
    </w:tbl>
    <w:p w:rsidR="00D56E7E" w:rsidRPr="00DD46B6" w:rsidRDefault="00D56E7E" w:rsidP="00BA3F03">
      <w:pPr>
        <w:spacing w:line="240" w:lineRule="auto"/>
        <w:jc w:val="both"/>
        <w:rPr>
          <w:rFonts w:ascii="Times New Roman" w:hAnsi="Times New Roman"/>
          <w:sz w:val="28"/>
          <w:szCs w:val="28"/>
        </w:rPr>
      </w:pPr>
    </w:p>
    <w:p w:rsidR="008235F7" w:rsidRPr="00DD46B6" w:rsidRDefault="008235F7" w:rsidP="00BA3F03">
      <w:pPr>
        <w:spacing w:line="240" w:lineRule="auto"/>
        <w:jc w:val="both"/>
        <w:rPr>
          <w:rFonts w:ascii="Times New Roman" w:hAnsi="Times New Roman"/>
          <w:sz w:val="28"/>
          <w:szCs w:val="28"/>
        </w:rPr>
      </w:pPr>
    </w:p>
    <w:p w:rsidR="00D56E7E" w:rsidRPr="00DD46B6" w:rsidRDefault="00D56E7E" w:rsidP="00BA3F03">
      <w:pPr>
        <w:pStyle w:val="ConsPlusNormal"/>
        <w:ind w:firstLine="709"/>
        <w:jc w:val="center"/>
        <w:rPr>
          <w:rFonts w:ascii="Times New Roman" w:hAnsi="Times New Roman" w:cs="Times New Roman"/>
          <w:sz w:val="28"/>
          <w:szCs w:val="28"/>
        </w:rPr>
      </w:pPr>
      <w:r w:rsidRPr="00DD46B6">
        <w:rPr>
          <w:rFonts w:ascii="Times New Roman" w:hAnsi="Times New Roman" w:cs="Times New Roman"/>
          <w:sz w:val="28"/>
          <w:szCs w:val="28"/>
        </w:rPr>
        <w:lastRenderedPageBreak/>
        <w:t>2. 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DD46B6" w:rsidRDefault="00D56E7E" w:rsidP="00BA3F03">
      <w:pPr>
        <w:spacing w:line="240" w:lineRule="auto"/>
        <w:jc w:val="both"/>
        <w:rPr>
          <w:rFonts w:ascii="Times New Roman" w:hAnsi="Times New Roman"/>
          <w:sz w:val="28"/>
          <w:szCs w:val="28"/>
        </w:rPr>
      </w:pPr>
    </w:p>
    <w:p w:rsidR="00D56E7E" w:rsidRPr="00DD46B6" w:rsidRDefault="00D56E7E" w:rsidP="004B1F74">
      <w:pPr>
        <w:spacing w:line="240" w:lineRule="auto"/>
        <w:ind w:firstLine="709"/>
        <w:jc w:val="both"/>
        <w:rPr>
          <w:rFonts w:ascii="Times New Roman" w:hAnsi="Times New Roman"/>
          <w:sz w:val="28"/>
          <w:szCs w:val="28"/>
        </w:rPr>
      </w:pPr>
      <w:r w:rsidRPr="00DD46B6">
        <w:rPr>
          <w:rFonts w:ascii="Times New Roman" w:hAnsi="Times New Roman"/>
          <w:sz w:val="28"/>
          <w:szCs w:val="28"/>
        </w:rPr>
        <w:t xml:space="preserve">Одним из системных  приоритетов государственной политики в сфере образования признано стать повышение качества образования на всех его уровнях. Для этого в муниципальной системе образования создаются условия для успешного выполнения требований новых законодательных актов.  </w:t>
      </w:r>
    </w:p>
    <w:p w:rsidR="00D56E7E" w:rsidRPr="00DD46B6" w:rsidRDefault="00D56E7E" w:rsidP="00815884">
      <w:pPr>
        <w:pStyle w:val="ae"/>
        <w:ind w:firstLine="708"/>
        <w:jc w:val="both"/>
        <w:rPr>
          <w:rFonts w:ascii="Times New Roman" w:hAnsi="Times New Roman"/>
          <w:sz w:val="28"/>
          <w:szCs w:val="28"/>
        </w:rPr>
      </w:pPr>
      <w:r w:rsidRPr="00DD46B6">
        <w:rPr>
          <w:rFonts w:ascii="Times New Roman" w:hAnsi="Times New Roman"/>
          <w:sz w:val="28"/>
          <w:szCs w:val="28"/>
        </w:rPr>
        <w:t>Реализация функций Комитетом по образованию в 20</w:t>
      </w:r>
      <w:r w:rsidR="00897DB6" w:rsidRPr="00DD46B6">
        <w:rPr>
          <w:rFonts w:ascii="Times New Roman" w:hAnsi="Times New Roman"/>
          <w:sz w:val="28"/>
          <w:szCs w:val="28"/>
        </w:rPr>
        <w:t>23</w:t>
      </w:r>
      <w:r w:rsidRPr="00DD46B6">
        <w:rPr>
          <w:rFonts w:ascii="Times New Roman" w:hAnsi="Times New Roman"/>
          <w:sz w:val="28"/>
          <w:szCs w:val="28"/>
        </w:rPr>
        <w:t xml:space="preserve"> году обеспечивалась совместно с находящимися в его ведении учреждениями: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 xml:space="preserve">МКУ «Ресурсно-методический центр в сфере образования»; </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МКУ «Центр финансово-экономического и хозяйственного обеспечения учреждений в сфере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МБУ «Детский оздоровительный лагерь «Березка»;</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19 общеобразовательными организациями;</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4 учреждениями дошкольного образования;</w:t>
      </w:r>
    </w:p>
    <w:p w:rsidR="00D56E7E" w:rsidRPr="00DD46B6" w:rsidRDefault="00D56E7E" w:rsidP="00815884">
      <w:pPr>
        <w:pStyle w:val="ae"/>
        <w:numPr>
          <w:ilvl w:val="0"/>
          <w:numId w:val="16"/>
        </w:numPr>
        <w:jc w:val="both"/>
        <w:rPr>
          <w:rFonts w:ascii="Times New Roman" w:hAnsi="Times New Roman"/>
          <w:sz w:val="28"/>
          <w:szCs w:val="28"/>
        </w:rPr>
      </w:pPr>
      <w:r w:rsidRPr="00DD46B6">
        <w:rPr>
          <w:rFonts w:ascii="Times New Roman" w:hAnsi="Times New Roman"/>
          <w:sz w:val="28"/>
          <w:szCs w:val="28"/>
        </w:rPr>
        <w:t>2 организациями дополнительного образования.</w:t>
      </w:r>
    </w:p>
    <w:p w:rsidR="00897DB6"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color w:val="000000"/>
          <w:sz w:val="28"/>
          <w:szCs w:val="28"/>
          <w:shd w:val="clear" w:color="auto" w:fill="FFFFFF"/>
        </w:rPr>
        <w:t>В образовательных организациях создаются необходимые условия для организации учебного процесса. К началу нового 202</w:t>
      </w:r>
      <w:r w:rsidR="00897DB6"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-202</w:t>
      </w:r>
      <w:r w:rsidR="00897DB6" w:rsidRPr="00DD46B6">
        <w:rPr>
          <w:rFonts w:ascii="Times New Roman" w:hAnsi="Times New Roman"/>
          <w:color w:val="000000"/>
          <w:sz w:val="28"/>
          <w:szCs w:val="28"/>
          <w:shd w:val="clear" w:color="auto" w:fill="FFFFFF"/>
        </w:rPr>
        <w:t>5</w:t>
      </w:r>
      <w:r w:rsidRPr="00DD46B6">
        <w:rPr>
          <w:rFonts w:ascii="Times New Roman" w:hAnsi="Times New Roman"/>
          <w:color w:val="000000"/>
          <w:sz w:val="28"/>
          <w:szCs w:val="28"/>
          <w:shd w:val="clear" w:color="auto" w:fill="FFFFFF"/>
        </w:rPr>
        <w:t xml:space="preserve"> учебного года</w:t>
      </w:r>
      <w:r w:rsidRPr="00DD46B6">
        <w:rPr>
          <w:rFonts w:ascii="Times New Roman" w:hAnsi="Times New Roman"/>
          <w:color w:val="FF0000"/>
          <w:sz w:val="28"/>
          <w:szCs w:val="28"/>
          <w:shd w:val="clear" w:color="auto" w:fill="FFFFFF"/>
        </w:rPr>
        <w:t xml:space="preserve"> </w:t>
      </w:r>
      <w:r w:rsidRPr="00DD46B6">
        <w:rPr>
          <w:rFonts w:ascii="Times New Roman" w:hAnsi="Times New Roman"/>
          <w:sz w:val="28"/>
          <w:szCs w:val="28"/>
          <w:shd w:val="clear" w:color="auto" w:fill="FFFFFF"/>
        </w:rPr>
        <w:t xml:space="preserve">во всех школах проведены ремонты зданий, учебных кабинетов, служебных и вспомогательных помещений, пищеблоков. </w:t>
      </w:r>
      <w:r w:rsidR="00410FFE" w:rsidRPr="00DD46B6">
        <w:rPr>
          <w:rFonts w:ascii="Times New Roman" w:hAnsi="Times New Roman"/>
          <w:sz w:val="28"/>
          <w:szCs w:val="28"/>
          <w:shd w:val="clear" w:color="auto" w:fill="FFFFFF"/>
        </w:rPr>
        <w:t xml:space="preserve">В 2024 году начался капитальный ремонт здания МБОУ «Называевская СОШ №1». Благодаря региональной программе по замене и ремонту окон и кровель заменены оконные блоки в МБОУ «Налимовская СОШ» и МБДОУ «Называевский детский сад №3». </w:t>
      </w:r>
      <w:r w:rsidR="00897DB6" w:rsidRPr="00DD46B6">
        <w:rPr>
          <w:rFonts w:ascii="Times New Roman" w:hAnsi="Times New Roman"/>
          <w:sz w:val="28"/>
          <w:szCs w:val="28"/>
          <w:shd w:val="clear" w:color="auto" w:fill="FFFFFF"/>
        </w:rPr>
        <w:t>Кроме этого, приобретена столовая мебель для МБОУ «СОШ №4», оборудован пандус на входе и обследовано техническое состояние системы вентиляции в МБОУ «Большепесчанская СОШ», установлены раковины для мытья рук и обновлена приточно-вытяжная система вентиляции в столовой и пищеблоке Нововоскресенской ООШ, заменено остекление в столовой Кисляковской школы, туалетные комнаты оборудованы кабинками и т.д.</w:t>
      </w:r>
    </w:p>
    <w:p w:rsidR="007A3B4D" w:rsidRPr="00DD46B6" w:rsidRDefault="007A3B4D" w:rsidP="008B736B">
      <w:pPr>
        <w:spacing w:after="0" w:line="240" w:lineRule="auto"/>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На б</w:t>
      </w:r>
      <w:r w:rsidR="008B736B" w:rsidRPr="00DD46B6">
        <w:rPr>
          <w:rFonts w:ascii="Times New Roman" w:hAnsi="Times New Roman"/>
          <w:sz w:val="28"/>
          <w:szCs w:val="28"/>
          <w:shd w:val="clear" w:color="auto" w:fill="FFFFFF"/>
        </w:rPr>
        <w:t>а</w:t>
      </w:r>
      <w:r w:rsidRPr="00DD46B6">
        <w:rPr>
          <w:rFonts w:ascii="Times New Roman" w:hAnsi="Times New Roman"/>
          <w:sz w:val="28"/>
          <w:szCs w:val="28"/>
          <w:shd w:val="clear" w:color="auto" w:fill="FFFFFF"/>
        </w:rPr>
        <w:t>зе МБОУ «</w:t>
      </w:r>
      <w:r w:rsidR="00897DB6" w:rsidRPr="00DD46B6">
        <w:rPr>
          <w:rFonts w:ascii="Times New Roman" w:hAnsi="Times New Roman"/>
          <w:sz w:val="28"/>
          <w:szCs w:val="28"/>
          <w:shd w:val="clear" w:color="auto" w:fill="FFFFFF"/>
        </w:rPr>
        <w:t>Называевская</w:t>
      </w:r>
      <w:r w:rsidRPr="00DD46B6">
        <w:rPr>
          <w:rFonts w:ascii="Times New Roman" w:hAnsi="Times New Roman"/>
          <w:sz w:val="28"/>
          <w:szCs w:val="28"/>
          <w:shd w:val="clear" w:color="auto" w:fill="FFFFFF"/>
        </w:rPr>
        <w:t xml:space="preserve"> СОШ</w:t>
      </w:r>
      <w:r w:rsidR="00897DB6" w:rsidRPr="00DD46B6">
        <w:rPr>
          <w:rFonts w:ascii="Times New Roman" w:hAnsi="Times New Roman"/>
          <w:sz w:val="28"/>
          <w:szCs w:val="28"/>
          <w:shd w:val="clear" w:color="auto" w:fill="FFFFFF"/>
        </w:rPr>
        <w:t xml:space="preserve"> № 4</w:t>
      </w:r>
      <w:r w:rsidRPr="00DD46B6">
        <w:rPr>
          <w:rFonts w:ascii="Times New Roman" w:hAnsi="Times New Roman"/>
          <w:sz w:val="28"/>
          <w:szCs w:val="28"/>
          <w:shd w:val="clear" w:color="auto" w:fill="FFFFFF"/>
        </w:rPr>
        <w:t xml:space="preserve">» </w:t>
      </w:r>
      <w:r w:rsidR="00897DB6" w:rsidRPr="00DD46B6">
        <w:rPr>
          <w:rFonts w:ascii="Times New Roman" w:hAnsi="Times New Roman"/>
          <w:sz w:val="28"/>
          <w:szCs w:val="28"/>
          <w:shd w:val="clear" w:color="auto" w:fill="FFFFFF"/>
        </w:rPr>
        <w:t xml:space="preserve">в </w:t>
      </w:r>
      <w:r w:rsidRPr="00DD46B6">
        <w:rPr>
          <w:rFonts w:ascii="Times New Roman" w:hAnsi="Times New Roman"/>
          <w:sz w:val="28"/>
          <w:szCs w:val="28"/>
          <w:shd w:val="clear" w:color="auto" w:fill="FFFFFF"/>
        </w:rPr>
        <w:t>сентябре 202</w:t>
      </w:r>
      <w:r w:rsidR="00897DB6" w:rsidRPr="00DD46B6">
        <w:rPr>
          <w:rFonts w:ascii="Times New Roman" w:hAnsi="Times New Roman"/>
          <w:sz w:val="28"/>
          <w:szCs w:val="28"/>
          <w:shd w:val="clear" w:color="auto" w:fill="FFFFFF"/>
        </w:rPr>
        <w:t>4</w:t>
      </w:r>
      <w:r w:rsidRPr="00DD46B6">
        <w:rPr>
          <w:rFonts w:ascii="Times New Roman" w:hAnsi="Times New Roman"/>
          <w:sz w:val="28"/>
          <w:szCs w:val="28"/>
          <w:shd w:val="clear" w:color="auto" w:fill="FFFFFF"/>
        </w:rPr>
        <w:t xml:space="preserve"> года </w:t>
      </w:r>
      <w:r w:rsidR="006D439E" w:rsidRPr="00DD46B6">
        <w:rPr>
          <w:rFonts w:ascii="Times New Roman" w:hAnsi="Times New Roman"/>
          <w:sz w:val="28"/>
          <w:szCs w:val="28"/>
          <w:shd w:val="clear" w:color="auto" w:fill="FFFFFF"/>
        </w:rPr>
        <w:t>открыта одинадцатая</w:t>
      </w:r>
      <w:r w:rsidRPr="00DD46B6">
        <w:rPr>
          <w:rFonts w:ascii="Times New Roman" w:hAnsi="Times New Roman"/>
          <w:sz w:val="28"/>
          <w:szCs w:val="28"/>
          <w:shd w:val="clear" w:color="auto" w:fill="FFFFFF"/>
        </w:rPr>
        <w:t xml:space="preserve"> «Точка роста»</w:t>
      </w:r>
      <w:r w:rsidR="006D439E" w:rsidRPr="00DD46B6">
        <w:rPr>
          <w:rFonts w:ascii="Times New Roman" w:hAnsi="Times New Roman"/>
          <w:sz w:val="28"/>
          <w:szCs w:val="28"/>
          <w:shd w:val="clear" w:color="auto" w:fill="FFFFFF"/>
        </w:rPr>
        <w:t xml:space="preserve"> или Центр образования естественно-научной и технологической направленности</w:t>
      </w:r>
      <w:r w:rsidRPr="00DD46B6">
        <w:rPr>
          <w:rFonts w:ascii="Times New Roman" w:hAnsi="Times New Roman"/>
          <w:sz w:val="28"/>
          <w:szCs w:val="28"/>
          <w:shd w:val="clear" w:color="auto" w:fill="FFFFFF"/>
        </w:rPr>
        <w:t xml:space="preserve">. Это </w:t>
      </w:r>
      <w:r w:rsidR="006D439E" w:rsidRPr="00DD46B6">
        <w:rPr>
          <w:rFonts w:ascii="Times New Roman" w:hAnsi="Times New Roman"/>
          <w:sz w:val="28"/>
          <w:szCs w:val="28"/>
          <w:shd w:val="clear" w:color="auto" w:fill="FFFFFF"/>
        </w:rPr>
        <w:t xml:space="preserve">стало </w:t>
      </w:r>
      <w:r w:rsidRPr="00DD46B6">
        <w:rPr>
          <w:rFonts w:ascii="Times New Roman" w:hAnsi="Times New Roman"/>
          <w:sz w:val="28"/>
          <w:szCs w:val="28"/>
          <w:shd w:val="clear" w:color="auto" w:fill="FFFFFF"/>
        </w:rPr>
        <w:t xml:space="preserve">возможно благодаря участию в </w:t>
      </w:r>
      <w:r w:rsidR="006D439E" w:rsidRPr="00DD46B6">
        <w:rPr>
          <w:rFonts w:ascii="Times New Roman" w:hAnsi="Times New Roman"/>
          <w:sz w:val="28"/>
          <w:szCs w:val="28"/>
          <w:shd w:val="clear" w:color="auto" w:fill="FFFFFF"/>
        </w:rPr>
        <w:t>национальном</w:t>
      </w:r>
      <w:r w:rsidRPr="00DD46B6">
        <w:rPr>
          <w:rFonts w:ascii="Times New Roman" w:hAnsi="Times New Roman"/>
          <w:sz w:val="28"/>
          <w:szCs w:val="28"/>
          <w:shd w:val="clear" w:color="auto" w:fill="FFFFFF"/>
        </w:rPr>
        <w:t xml:space="preserve"> проекте «</w:t>
      </w:r>
      <w:r w:rsidR="006D439E" w:rsidRPr="00DD46B6">
        <w:rPr>
          <w:rFonts w:ascii="Times New Roman" w:hAnsi="Times New Roman"/>
          <w:sz w:val="28"/>
          <w:szCs w:val="28"/>
          <w:shd w:val="clear" w:color="auto" w:fill="FFFFFF"/>
        </w:rPr>
        <w:t>Образование</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Три</w:t>
      </w:r>
      <w:r w:rsidRPr="00DD46B6">
        <w:rPr>
          <w:rFonts w:ascii="Times New Roman" w:hAnsi="Times New Roman"/>
          <w:sz w:val="28"/>
          <w:szCs w:val="28"/>
          <w:shd w:val="clear" w:color="auto" w:fill="FFFFFF"/>
        </w:rPr>
        <w:t xml:space="preserve"> кабинета школы </w:t>
      </w:r>
      <w:r w:rsidR="006D439E" w:rsidRPr="00DD46B6">
        <w:rPr>
          <w:rFonts w:ascii="Times New Roman" w:hAnsi="Times New Roman"/>
          <w:sz w:val="28"/>
          <w:szCs w:val="28"/>
          <w:shd w:val="clear" w:color="auto" w:fill="FFFFFF"/>
        </w:rPr>
        <w:t xml:space="preserve">были </w:t>
      </w:r>
      <w:r w:rsidRPr="00DD46B6">
        <w:rPr>
          <w:rFonts w:ascii="Times New Roman" w:hAnsi="Times New Roman"/>
          <w:sz w:val="28"/>
          <w:szCs w:val="28"/>
          <w:shd w:val="clear" w:color="auto" w:fill="FFFFFF"/>
        </w:rPr>
        <w:t xml:space="preserve">отремонтированы и </w:t>
      </w:r>
      <w:r w:rsidR="006D439E" w:rsidRPr="00DD46B6">
        <w:rPr>
          <w:rFonts w:ascii="Times New Roman" w:hAnsi="Times New Roman"/>
          <w:sz w:val="28"/>
          <w:szCs w:val="28"/>
          <w:shd w:val="clear" w:color="auto" w:fill="FFFFFF"/>
        </w:rPr>
        <w:t>в них расположились химико-биологическая, физическая и технологическая лаборатории</w:t>
      </w:r>
      <w:r w:rsidRPr="00DD46B6">
        <w:rPr>
          <w:rFonts w:ascii="Times New Roman" w:hAnsi="Times New Roman"/>
          <w:sz w:val="28"/>
          <w:szCs w:val="28"/>
          <w:shd w:val="clear" w:color="auto" w:fill="FFFFFF"/>
        </w:rPr>
        <w:t xml:space="preserve">. </w:t>
      </w:r>
      <w:r w:rsidR="006D439E" w:rsidRPr="00DD46B6">
        <w:rPr>
          <w:rFonts w:ascii="Times New Roman" w:hAnsi="Times New Roman"/>
          <w:sz w:val="28"/>
          <w:szCs w:val="28"/>
          <w:shd w:val="clear" w:color="auto" w:fill="FFFFFF"/>
        </w:rPr>
        <w:t>Здесь ребята будут изучать школьные предметы с использованием современного оборудования, а также заниматься во внеурочное время.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 xml:space="preserve">Общеобразовательные учреждения продолжают выполнение поручения Президента Российской Федерации в части обеспечения обучающихся, осваивающих программу начального общего образования, качественным бесплатным горячим питанием. В школах разработаны и согласованы со </w:t>
      </w:r>
      <w:r w:rsidRPr="00DD46B6">
        <w:rPr>
          <w:rFonts w:ascii="Times New Roman" w:hAnsi="Times New Roman"/>
          <w:sz w:val="28"/>
          <w:szCs w:val="28"/>
          <w:shd w:val="clear" w:color="auto" w:fill="FFFFFF"/>
        </w:rPr>
        <w:lastRenderedPageBreak/>
        <w:t>специалистом территориального отделения Роспотребнадзора 10-ти дневные цикличные меню, технологические карты, накопительные ведомости. Заключены договоры с поставщиками о поставках качественных продуктов питания.</w:t>
      </w:r>
    </w:p>
    <w:p w:rsidR="00410FFE" w:rsidRPr="00DD46B6" w:rsidRDefault="00410FFE" w:rsidP="00410FFE">
      <w:pPr>
        <w:spacing w:after="0" w:line="240" w:lineRule="atLeast"/>
        <w:ind w:firstLine="709"/>
        <w:jc w:val="both"/>
        <w:rPr>
          <w:rFonts w:ascii="Times New Roman" w:hAnsi="Times New Roman"/>
          <w:sz w:val="28"/>
          <w:szCs w:val="28"/>
          <w:shd w:val="clear" w:color="auto" w:fill="FFFFFF"/>
        </w:rPr>
      </w:pPr>
      <w:r w:rsidRPr="00DD46B6">
        <w:rPr>
          <w:rFonts w:ascii="Times New Roman" w:hAnsi="Times New Roman"/>
          <w:sz w:val="28"/>
          <w:szCs w:val="28"/>
          <w:shd w:val="clear" w:color="auto" w:fill="FFFFFF"/>
        </w:rPr>
        <w:t>В полном объеме в образовательных организациях реализуются следующие меры поддержки участников СВО: обеспечение бесплатным горячим питанием детей, обучающихся по образовательным программам основного общего и среднего общего образования в муниципальных образовательных организациях; освобождение от платы, взимаемой за присмотр и уход за ребенком в муниципальных организациях, осуществляющих образовательную деятельность по реализации образовательных программ дошкольного образования.</w:t>
      </w:r>
    </w:p>
    <w:p w:rsidR="00D56E7E" w:rsidRPr="00DD46B6" w:rsidRDefault="00D56E7E" w:rsidP="00815884">
      <w:pPr>
        <w:spacing w:after="0" w:line="240" w:lineRule="atLeast"/>
        <w:jc w:val="both"/>
        <w:rPr>
          <w:rFonts w:ascii="Times New Roman" w:hAnsi="Times New Roman"/>
          <w:sz w:val="28"/>
          <w:szCs w:val="28"/>
        </w:rPr>
      </w:pPr>
      <w:r w:rsidRPr="00DD46B6">
        <w:rPr>
          <w:rFonts w:ascii="Times New Roman" w:hAnsi="Times New Roman"/>
          <w:sz w:val="28"/>
          <w:szCs w:val="28"/>
        </w:rPr>
        <w:tab/>
      </w:r>
      <w:r w:rsidR="00410FFE" w:rsidRPr="00DD46B6">
        <w:rPr>
          <w:rFonts w:ascii="Times New Roman" w:hAnsi="Times New Roman"/>
          <w:sz w:val="28"/>
          <w:szCs w:val="28"/>
        </w:rPr>
        <w:t>Для организации обучения 153 человек организован подвоз в 17 школ из 30 населенных пунктов. Функционирует 2 пришкольных интерната.</w:t>
      </w:r>
      <w:r w:rsidRPr="00DD46B6">
        <w:rPr>
          <w:rFonts w:ascii="Times New Roman" w:hAnsi="Times New Roman"/>
          <w:sz w:val="28"/>
          <w:szCs w:val="28"/>
        </w:rPr>
        <w:t xml:space="preserve"> </w:t>
      </w:r>
    </w:p>
    <w:p w:rsidR="00E55F8E" w:rsidRPr="00DD46B6" w:rsidRDefault="00E55F8E" w:rsidP="00E55F8E">
      <w:pPr>
        <w:spacing w:after="0" w:line="240" w:lineRule="auto"/>
        <w:ind w:firstLine="709"/>
        <w:jc w:val="both"/>
        <w:rPr>
          <w:rFonts w:ascii="Times New Roman" w:hAnsi="Times New Roman"/>
          <w:color w:val="000000"/>
          <w:sz w:val="28"/>
          <w:szCs w:val="28"/>
          <w:shd w:val="clear" w:color="auto" w:fill="FFFFFF"/>
          <w:lang w:eastAsia="ru-RU"/>
        </w:rPr>
      </w:pPr>
      <w:r w:rsidRPr="00DD46B6">
        <w:rPr>
          <w:rFonts w:ascii="Times New Roman" w:hAnsi="Times New Roman"/>
          <w:color w:val="000000"/>
          <w:sz w:val="28"/>
          <w:szCs w:val="28"/>
          <w:shd w:val="clear" w:color="auto" w:fill="FFFFFF"/>
        </w:rPr>
        <w:t>В 202</w:t>
      </w:r>
      <w:r w:rsidR="00410FFE" w:rsidRPr="00DD46B6">
        <w:rPr>
          <w:rFonts w:ascii="Times New Roman" w:hAnsi="Times New Roman"/>
          <w:color w:val="000000"/>
          <w:sz w:val="28"/>
          <w:szCs w:val="28"/>
          <w:shd w:val="clear" w:color="auto" w:fill="FFFFFF"/>
        </w:rPr>
        <w:t>3</w:t>
      </w:r>
      <w:r w:rsidRPr="00DD46B6">
        <w:rPr>
          <w:rFonts w:ascii="Times New Roman" w:hAnsi="Times New Roman"/>
          <w:color w:val="000000"/>
          <w:sz w:val="28"/>
          <w:szCs w:val="28"/>
          <w:shd w:val="clear" w:color="auto" w:fill="FFFFFF"/>
        </w:rPr>
        <w:t>/202</w:t>
      </w:r>
      <w:r w:rsidR="00410FFE" w:rsidRPr="00DD46B6">
        <w:rPr>
          <w:rFonts w:ascii="Times New Roman" w:hAnsi="Times New Roman"/>
          <w:color w:val="000000"/>
          <w:sz w:val="28"/>
          <w:szCs w:val="28"/>
          <w:shd w:val="clear" w:color="auto" w:fill="FFFFFF"/>
        </w:rPr>
        <w:t>4</w:t>
      </w:r>
      <w:r w:rsidRPr="00DD46B6">
        <w:rPr>
          <w:rFonts w:ascii="Times New Roman" w:hAnsi="Times New Roman"/>
          <w:color w:val="000000"/>
          <w:sz w:val="28"/>
          <w:szCs w:val="28"/>
          <w:shd w:val="clear" w:color="auto" w:fill="FFFFFF"/>
        </w:rPr>
        <w:t xml:space="preserve"> учебном году было выпущено из образовательных организаций </w:t>
      </w:r>
      <w:r w:rsidR="00410FFE" w:rsidRPr="00DD46B6">
        <w:rPr>
          <w:rFonts w:ascii="Times New Roman" w:hAnsi="Times New Roman"/>
          <w:color w:val="000000"/>
          <w:sz w:val="28"/>
          <w:szCs w:val="28"/>
          <w:shd w:val="clear" w:color="auto" w:fill="FFFFFF"/>
        </w:rPr>
        <w:t>69</w:t>
      </w:r>
      <w:r w:rsidRPr="00DD46B6">
        <w:rPr>
          <w:rFonts w:ascii="Times New Roman" w:hAnsi="Times New Roman"/>
          <w:color w:val="000000"/>
          <w:sz w:val="28"/>
          <w:szCs w:val="28"/>
          <w:shd w:val="clear" w:color="auto" w:fill="FFFFFF"/>
        </w:rPr>
        <w:t xml:space="preserve"> выпускников, </w:t>
      </w:r>
      <w:r w:rsidR="00410FFE" w:rsidRPr="00DD46B6">
        <w:rPr>
          <w:rFonts w:ascii="Times New Roman" w:hAnsi="Times New Roman"/>
          <w:color w:val="000000"/>
          <w:sz w:val="28"/>
          <w:szCs w:val="28"/>
          <w:shd w:val="clear" w:color="auto" w:fill="FFFFFF"/>
        </w:rPr>
        <w:t>семь</w:t>
      </w:r>
      <w:r w:rsidRPr="00DD46B6">
        <w:rPr>
          <w:rFonts w:ascii="Times New Roman" w:hAnsi="Times New Roman"/>
          <w:color w:val="000000"/>
          <w:sz w:val="28"/>
          <w:szCs w:val="28"/>
          <w:shd w:val="clear" w:color="auto" w:fill="FFFFFF"/>
        </w:rPr>
        <w:t xml:space="preserve"> из них получили аттестаты среднего общего образования особого образца и медали «За особые успехи в учении». Результаты государственной итоговой аттестации показали, что качество образования </w:t>
      </w:r>
      <w:r w:rsidR="00410FFE" w:rsidRPr="00DD46B6">
        <w:rPr>
          <w:rFonts w:ascii="Times New Roman" w:hAnsi="Times New Roman"/>
          <w:color w:val="000000"/>
          <w:sz w:val="28"/>
          <w:szCs w:val="28"/>
          <w:shd w:val="clear" w:color="auto" w:fill="FFFFFF"/>
        </w:rPr>
        <w:t>в Называевских школах остается на уровне 2022/23 учебного года.</w:t>
      </w:r>
    </w:p>
    <w:p w:rsidR="00E55F8E" w:rsidRPr="00DD46B6" w:rsidRDefault="00D56E7E" w:rsidP="00D970D2">
      <w:pPr>
        <w:spacing w:after="0" w:line="240" w:lineRule="atLeast"/>
        <w:jc w:val="both"/>
        <w:rPr>
          <w:rFonts w:ascii="Times New Roman" w:hAnsi="Times New Roman"/>
          <w:sz w:val="28"/>
          <w:szCs w:val="28"/>
        </w:rPr>
      </w:pPr>
      <w:r w:rsidRPr="00DD46B6">
        <w:rPr>
          <w:rFonts w:ascii="Times New Roman" w:hAnsi="Times New Roman"/>
          <w:b/>
          <w:sz w:val="28"/>
          <w:szCs w:val="28"/>
        </w:rPr>
        <w:tab/>
      </w:r>
      <w:r w:rsidR="00E55F8E" w:rsidRPr="00DD46B6">
        <w:rPr>
          <w:rFonts w:ascii="Times New Roman" w:hAnsi="Times New Roman"/>
          <w:sz w:val="28"/>
          <w:szCs w:val="28"/>
        </w:rPr>
        <w:t xml:space="preserve">В период подготовки к летней оздоровительной компании проведены значительные ремонтные работы.  На эти средства в жилых корпусах проведены косметические ремонты, </w:t>
      </w:r>
      <w:r w:rsidR="00D970D2" w:rsidRPr="00DD46B6">
        <w:rPr>
          <w:rFonts w:ascii="Times New Roman" w:hAnsi="Times New Roman"/>
          <w:sz w:val="28"/>
          <w:szCs w:val="28"/>
        </w:rPr>
        <w:t>для детей оборудованы туалеты для мальчиков и девочек, заменены гардины и шторы в спальных помещениях, закуплено постельное белье, смонтирована локальная вытяжная система на пищеблоке, спортивная площадка покрыта полимерным покрытием.</w:t>
      </w:r>
      <w:r w:rsidR="00E55F8E" w:rsidRPr="00DD46B6">
        <w:rPr>
          <w:rFonts w:ascii="Times New Roman" w:hAnsi="Times New Roman"/>
          <w:sz w:val="28"/>
          <w:szCs w:val="28"/>
        </w:rPr>
        <w:t xml:space="preserve"> </w:t>
      </w:r>
    </w:p>
    <w:p w:rsidR="00D56E7E" w:rsidRPr="00DD46B6" w:rsidRDefault="00D56E7E" w:rsidP="00815884">
      <w:pPr>
        <w:spacing w:after="0" w:line="240" w:lineRule="atLeast"/>
        <w:jc w:val="center"/>
        <w:rPr>
          <w:rFonts w:ascii="Times New Roman" w:hAnsi="Times New Roman"/>
          <w:b/>
          <w:sz w:val="28"/>
          <w:szCs w:val="28"/>
        </w:rPr>
      </w:pPr>
    </w:p>
    <w:p w:rsidR="00D56E7E" w:rsidRPr="00DD46B6" w:rsidRDefault="00D56E7E" w:rsidP="00C04F1B">
      <w:pPr>
        <w:pStyle w:val="ConsPlusNormal"/>
        <w:ind w:firstLine="709"/>
        <w:jc w:val="center"/>
        <w:rPr>
          <w:rFonts w:ascii="Times New Roman" w:hAnsi="Times New Roman" w:cs="Times New Roman"/>
          <w:b/>
          <w:sz w:val="28"/>
          <w:szCs w:val="28"/>
        </w:rPr>
      </w:pPr>
      <w:r w:rsidRPr="00DD46B6">
        <w:rPr>
          <w:rFonts w:ascii="Times New Roman" w:hAnsi="Times New Roman" w:cs="Times New Roman"/>
          <w:b/>
          <w:sz w:val="28"/>
          <w:szCs w:val="28"/>
        </w:rPr>
        <w:t>3. Цель и задачи подпрограммы</w:t>
      </w:r>
    </w:p>
    <w:p w:rsidR="00D56E7E" w:rsidRPr="00DD46B6" w:rsidRDefault="00D56E7E" w:rsidP="00C04F1B">
      <w:pPr>
        <w:pStyle w:val="ConsPlusNormal"/>
        <w:ind w:firstLine="709"/>
        <w:jc w:val="center"/>
        <w:rPr>
          <w:rFonts w:ascii="Times New Roman" w:hAnsi="Times New Roman" w:cs="Times New Roman"/>
          <w:b/>
          <w:sz w:val="28"/>
          <w:szCs w:val="28"/>
        </w:rPr>
      </w:pP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Целью подпрограммы является обеспечение населения района качественным образованием современного уровня.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Достижение цели обеспечивается решением следующих задач подпрограммы:</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1. Повышение доступности качественных услуг в сфере общего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2. Повышение доступности качественных услуг в сфере дошкольного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3. Повышение доступности качественных услуг в сфере дополнительного образования</w:t>
      </w:r>
    </w:p>
    <w:p w:rsidR="00D56E7E" w:rsidRPr="00DD46B6" w:rsidRDefault="00D56E7E" w:rsidP="00C04F1B">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Задача 4. Развитие инфраструктуры, ресурсного обеспечения системы образования муниципального района</w:t>
      </w:r>
    </w:p>
    <w:p w:rsidR="00D56E7E" w:rsidRPr="00DD46B6" w:rsidRDefault="00D56E7E" w:rsidP="00C04F1B">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t>Задача 5. Повышение эффективности управления сетью учреждений образования.</w:t>
      </w:r>
    </w:p>
    <w:p w:rsidR="00D56E7E" w:rsidRPr="00DD46B6" w:rsidRDefault="00D56E7E" w:rsidP="00E03087">
      <w:pPr>
        <w:pStyle w:val="ConsPlusNormal"/>
        <w:ind w:firstLine="0"/>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4.Срок реализации подпрограммы</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081230">
      <w:pPr>
        <w:pStyle w:val="ConsPlusNormal"/>
        <w:ind w:firstLine="709"/>
        <w:jc w:val="both"/>
        <w:outlineLvl w:val="1"/>
        <w:rPr>
          <w:rFonts w:ascii="Times New Roman" w:hAnsi="Times New Roman" w:cs="Times New Roman"/>
          <w:sz w:val="28"/>
          <w:szCs w:val="28"/>
        </w:rPr>
      </w:pPr>
      <w:r w:rsidRPr="00DD46B6">
        <w:rPr>
          <w:rFonts w:ascii="Times New Roman" w:hAnsi="Times New Roman" w:cs="Times New Roman"/>
          <w:sz w:val="28"/>
          <w:szCs w:val="28"/>
        </w:rPr>
        <w:lastRenderedPageBreak/>
        <w:t>Реализация подпрограммы будет осуществляться в течение 202</w:t>
      </w:r>
      <w:r w:rsidR="00130D8A" w:rsidRPr="00DD46B6">
        <w:rPr>
          <w:rFonts w:ascii="Times New Roman" w:hAnsi="Times New Roman" w:cs="Times New Roman"/>
          <w:sz w:val="28"/>
          <w:szCs w:val="28"/>
        </w:rPr>
        <w:t>5</w:t>
      </w:r>
      <w:r w:rsidRPr="00DD46B6">
        <w:rPr>
          <w:rFonts w:ascii="Times New Roman" w:hAnsi="Times New Roman" w:cs="Times New Roman"/>
          <w:sz w:val="28"/>
          <w:szCs w:val="28"/>
        </w:rPr>
        <w:t xml:space="preserve"> – 20</w:t>
      </w:r>
      <w:r w:rsidR="00130D8A" w:rsidRPr="00DD46B6">
        <w:rPr>
          <w:rFonts w:ascii="Times New Roman" w:hAnsi="Times New Roman" w:cs="Times New Roman"/>
          <w:sz w:val="28"/>
          <w:szCs w:val="28"/>
        </w:rPr>
        <w:t>30</w:t>
      </w:r>
      <w:r w:rsidRPr="00DD46B6">
        <w:rPr>
          <w:rFonts w:ascii="Times New Roman" w:hAnsi="Times New Roman" w:cs="Times New Roman"/>
          <w:sz w:val="28"/>
          <w:szCs w:val="28"/>
        </w:rPr>
        <w:t xml:space="preserve"> годов. Выделение отдельных этапов реализации подпрограммы не предполагается.</w:t>
      </w:r>
    </w:p>
    <w:p w:rsidR="00D56E7E" w:rsidRPr="00DD46B6" w:rsidRDefault="00D56E7E" w:rsidP="00081230">
      <w:pPr>
        <w:pStyle w:val="ConsPlusNormal"/>
        <w:ind w:firstLine="709"/>
        <w:jc w:val="both"/>
        <w:outlineLvl w:val="1"/>
        <w:rPr>
          <w:rFonts w:ascii="Times New Roman" w:hAnsi="Times New Roman" w:cs="Times New Roman"/>
          <w:sz w:val="28"/>
          <w:szCs w:val="28"/>
        </w:rPr>
      </w:pP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 xml:space="preserve">5. Описание входящих в состав подпрограмм основных </w:t>
      </w:r>
    </w:p>
    <w:p w:rsidR="00D56E7E" w:rsidRPr="00DD46B6" w:rsidRDefault="00D56E7E" w:rsidP="00081230">
      <w:pPr>
        <w:pStyle w:val="ConsPlusNormal"/>
        <w:ind w:firstLine="709"/>
        <w:jc w:val="center"/>
        <w:outlineLvl w:val="1"/>
        <w:rPr>
          <w:rFonts w:ascii="Times New Roman" w:hAnsi="Times New Roman" w:cs="Times New Roman"/>
          <w:b/>
          <w:sz w:val="28"/>
          <w:szCs w:val="28"/>
        </w:rPr>
      </w:pPr>
      <w:r w:rsidRPr="00DD46B6">
        <w:rPr>
          <w:rFonts w:ascii="Times New Roman" w:hAnsi="Times New Roman" w:cs="Times New Roman"/>
          <w:b/>
          <w:sz w:val="28"/>
          <w:szCs w:val="28"/>
        </w:rPr>
        <w:t>мероприятий</w:t>
      </w:r>
    </w:p>
    <w:p w:rsidR="00D56E7E" w:rsidRPr="00DD46B6" w:rsidRDefault="00D56E7E" w:rsidP="00081230">
      <w:pPr>
        <w:pStyle w:val="ConsPlusNormal"/>
        <w:ind w:firstLine="709"/>
        <w:jc w:val="center"/>
        <w:outlineLvl w:val="1"/>
        <w:rPr>
          <w:rFonts w:ascii="Times New Roman" w:hAnsi="Times New Roman" w:cs="Times New Roman"/>
          <w:b/>
          <w:sz w:val="28"/>
          <w:szCs w:val="28"/>
        </w:rPr>
      </w:pPr>
    </w:p>
    <w:p w:rsidR="00D56E7E" w:rsidRPr="00DD46B6" w:rsidRDefault="00D56E7E" w:rsidP="001754BD">
      <w:pPr>
        <w:pStyle w:val="ConsPlusNormal"/>
        <w:spacing w:line="240" w:lineRule="atLeast"/>
        <w:ind w:firstLine="0"/>
        <w:jc w:val="both"/>
        <w:outlineLvl w:val="1"/>
        <w:rPr>
          <w:rFonts w:ascii="Times New Roman" w:hAnsi="Times New Roman" w:cs="Times New Roman"/>
          <w:sz w:val="28"/>
          <w:szCs w:val="28"/>
        </w:rPr>
      </w:pPr>
      <w:r w:rsidRPr="00DD46B6">
        <w:rPr>
          <w:rFonts w:ascii="Times New Roman" w:hAnsi="Times New Roman" w:cs="Times New Roman"/>
          <w:sz w:val="28"/>
          <w:szCs w:val="28"/>
        </w:rPr>
        <w:t>В рамках подпрограммы выделяют следующие основные мероприятия:</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1.</w:t>
      </w:r>
      <w:r w:rsidR="00D56E7E" w:rsidRPr="00DD46B6">
        <w:rPr>
          <w:rFonts w:ascii="Times New Roman" w:hAnsi="Times New Roman" w:cs="Times New Roman"/>
          <w:sz w:val="28"/>
          <w:szCs w:val="28"/>
        </w:rPr>
        <w:t xml:space="preserve">Основное </w:t>
      </w:r>
      <w:r w:rsidRPr="00DD46B6">
        <w:rPr>
          <w:rFonts w:ascii="Times New Roman" w:hAnsi="Times New Roman" w:cs="Times New Roman"/>
          <w:sz w:val="28"/>
          <w:szCs w:val="28"/>
        </w:rPr>
        <w:t>мероприятие «</w:t>
      </w:r>
      <w:r w:rsidR="00D56E7E" w:rsidRPr="00DD46B6">
        <w:rPr>
          <w:rFonts w:ascii="Times New Roman" w:hAnsi="Times New Roman" w:cs="Times New Roman"/>
          <w:sz w:val="28"/>
          <w:szCs w:val="28"/>
        </w:rPr>
        <w:t>Организация</w:t>
      </w:r>
      <w:r w:rsidRPr="00DD46B6">
        <w:rPr>
          <w:rFonts w:ascii="Times New Roman" w:hAnsi="Times New Roman" w:cs="Times New Roman"/>
          <w:sz w:val="28"/>
          <w:szCs w:val="28"/>
        </w:rPr>
        <w:t xml:space="preserve"> общеобразовательного процесса»;</w:t>
      </w:r>
    </w:p>
    <w:p w:rsidR="00AD2833"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2.</w:t>
      </w:r>
      <w:r w:rsidR="00AD2833" w:rsidRPr="00DD46B6">
        <w:rPr>
          <w:rFonts w:ascii="Times New Roman" w:hAnsi="Times New Roman" w:cs="Times New Roman"/>
          <w:sz w:val="28"/>
          <w:szCs w:val="28"/>
        </w:rPr>
        <w:t xml:space="preserve"> </w:t>
      </w:r>
      <w:r w:rsidR="00D56E7E" w:rsidRPr="00DD46B6">
        <w:rPr>
          <w:rFonts w:ascii="Times New Roman" w:hAnsi="Times New Roman" w:cs="Times New Roman"/>
          <w:sz w:val="28"/>
          <w:szCs w:val="28"/>
        </w:rPr>
        <w:t>Основное мероприятие «Развитие с</w:t>
      </w:r>
      <w:r w:rsidRPr="00DD46B6">
        <w:rPr>
          <w:rFonts w:ascii="Times New Roman" w:hAnsi="Times New Roman" w:cs="Times New Roman"/>
          <w:sz w:val="28"/>
          <w:szCs w:val="28"/>
        </w:rPr>
        <w:t>истемы дошкольного образования»;</w:t>
      </w:r>
    </w:p>
    <w:p w:rsidR="00D56E7E" w:rsidRPr="00DD46B6" w:rsidRDefault="00614A53" w:rsidP="00AD2833">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 xml:space="preserve">3.  Основное мероприятие </w:t>
      </w:r>
      <w:r w:rsidR="00D56E7E" w:rsidRPr="00DD46B6">
        <w:rPr>
          <w:rFonts w:ascii="Times New Roman" w:hAnsi="Times New Roman" w:cs="Times New Roman"/>
          <w:sz w:val="28"/>
          <w:szCs w:val="28"/>
        </w:rPr>
        <w:t>«Развитие систе</w:t>
      </w:r>
      <w:r w:rsidRPr="00DD46B6">
        <w:rPr>
          <w:rFonts w:ascii="Times New Roman" w:hAnsi="Times New Roman" w:cs="Times New Roman"/>
          <w:sz w:val="28"/>
          <w:szCs w:val="28"/>
        </w:rPr>
        <w:t>мы дополнительного образования»;</w:t>
      </w:r>
    </w:p>
    <w:p w:rsidR="00D56E7E" w:rsidRPr="00DD46B6" w:rsidRDefault="00614A53" w:rsidP="000E05F8">
      <w:pPr>
        <w:pStyle w:val="ConsPlusNormal"/>
        <w:spacing w:line="240" w:lineRule="atLeast"/>
        <w:ind w:firstLine="0"/>
        <w:jc w:val="both"/>
        <w:rPr>
          <w:rFonts w:ascii="Times New Roman" w:hAnsi="Times New Roman" w:cs="Times New Roman"/>
          <w:sz w:val="28"/>
          <w:szCs w:val="28"/>
        </w:rPr>
      </w:pPr>
      <w:r w:rsidRPr="00DD46B6">
        <w:rPr>
          <w:rFonts w:ascii="Times New Roman" w:hAnsi="Times New Roman" w:cs="Times New Roman"/>
          <w:sz w:val="28"/>
          <w:szCs w:val="28"/>
        </w:rPr>
        <w:t>4.</w:t>
      </w:r>
      <w:r w:rsidR="00D56E7E" w:rsidRPr="00DD46B6">
        <w:rPr>
          <w:rFonts w:ascii="Times New Roman" w:hAnsi="Times New Roman" w:cs="Times New Roman"/>
          <w:sz w:val="28"/>
          <w:szCs w:val="28"/>
        </w:rPr>
        <w:t>Основное мероприятие «Организация методического и финансово-экономического о</w:t>
      </w:r>
      <w:r w:rsidRPr="00DD46B6">
        <w:rPr>
          <w:rFonts w:ascii="Times New Roman" w:hAnsi="Times New Roman" w:cs="Times New Roman"/>
          <w:sz w:val="28"/>
          <w:szCs w:val="28"/>
        </w:rPr>
        <w:t>беспечения в сфере образования»;</w:t>
      </w:r>
    </w:p>
    <w:p w:rsidR="00D56E7E" w:rsidRPr="00DD46B6" w:rsidRDefault="00614A53" w:rsidP="000E05F8">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5.</w:t>
      </w:r>
      <w:r w:rsidR="00D56E7E" w:rsidRPr="00DD46B6">
        <w:rPr>
          <w:rFonts w:ascii="Times New Roman" w:hAnsi="Times New Roman"/>
          <w:sz w:val="28"/>
          <w:szCs w:val="28"/>
        </w:rPr>
        <w:t xml:space="preserve">Основное мероприятие </w:t>
      </w:r>
      <w:r w:rsidRPr="00DD46B6">
        <w:rPr>
          <w:rFonts w:ascii="Times New Roman" w:hAnsi="Times New Roman"/>
          <w:sz w:val="28"/>
          <w:szCs w:val="28"/>
        </w:rPr>
        <w:t>«</w:t>
      </w:r>
      <w:r w:rsidR="00D56E7E" w:rsidRPr="00DD46B6">
        <w:rPr>
          <w:rFonts w:ascii="Times New Roman" w:hAnsi="Times New Roman"/>
          <w:sz w:val="28"/>
          <w:szCs w:val="28"/>
        </w:rPr>
        <w:t>Реализация регионального проекта "Современная школа", направленного на достижение целей федерального проекта "Современная школа</w:t>
      </w:r>
      <w:r w:rsidRPr="00DD46B6">
        <w:rPr>
          <w:rFonts w:ascii="Times New Roman" w:hAnsi="Times New Roman"/>
          <w:sz w:val="28"/>
          <w:szCs w:val="28"/>
        </w:rPr>
        <w:t>";</w:t>
      </w:r>
    </w:p>
    <w:p w:rsidR="00D56E7E" w:rsidRPr="00DD46B6" w:rsidRDefault="00614A53" w:rsidP="00AD2833">
      <w:pPr>
        <w:autoSpaceDE w:val="0"/>
        <w:autoSpaceDN w:val="0"/>
        <w:adjustRightInd w:val="0"/>
        <w:spacing w:after="0" w:line="240" w:lineRule="atLeast"/>
        <w:jc w:val="both"/>
        <w:rPr>
          <w:rFonts w:ascii="Times New Roman" w:hAnsi="Times New Roman"/>
          <w:sz w:val="28"/>
          <w:szCs w:val="28"/>
        </w:rPr>
      </w:pPr>
      <w:r w:rsidRPr="00DD46B6">
        <w:rPr>
          <w:rFonts w:ascii="Times New Roman" w:hAnsi="Times New Roman"/>
          <w:sz w:val="28"/>
          <w:szCs w:val="28"/>
        </w:rPr>
        <w:t>6.</w:t>
      </w:r>
      <w:r w:rsidR="00D56E7E" w:rsidRPr="00DD46B6">
        <w:rPr>
          <w:rFonts w:ascii="Times New Roman" w:hAnsi="Times New Roman"/>
          <w:sz w:val="28"/>
          <w:szCs w:val="28"/>
        </w:rPr>
        <w:t>Основное мероприятие «Развитие системы управления в сфере образования</w:t>
      </w:r>
      <w:r w:rsidRPr="00DD46B6">
        <w:rPr>
          <w:rFonts w:ascii="Times New Roman" w:hAnsi="Times New Roman"/>
          <w:sz w:val="28"/>
          <w:szCs w:val="28"/>
        </w:rPr>
        <w:t>»;</w:t>
      </w:r>
    </w:p>
    <w:p w:rsidR="00081DBE" w:rsidRPr="00DD46B6" w:rsidRDefault="00614A53" w:rsidP="00614A53">
      <w:pPr>
        <w:pStyle w:val="ConsPlusNormal"/>
        <w:ind w:firstLine="0"/>
        <w:jc w:val="both"/>
        <w:rPr>
          <w:rFonts w:ascii="Times New Roman" w:hAnsi="Times New Roman" w:cs="Times New Roman"/>
          <w:sz w:val="28"/>
          <w:szCs w:val="28"/>
        </w:rPr>
      </w:pPr>
      <w:r w:rsidRPr="00DD46B6">
        <w:rPr>
          <w:rFonts w:ascii="Times New Roman" w:hAnsi="Times New Roman" w:cs="Times New Roman"/>
          <w:sz w:val="28"/>
          <w:szCs w:val="28"/>
        </w:rPr>
        <w:t>7.</w:t>
      </w:r>
      <w:r w:rsidR="00081DBE" w:rsidRPr="00DD46B6">
        <w:rPr>
          <w:rFonts w:ascii="Times New Roman" w:hAnsi="Times New Roman" w:cs="Times New Roman"/>
          <w:sz w:val="28"/>
          <w:szCs w:val="28"/>
        </w:rPr>
        <w:t>Основное мероприятие «Функционирование модели персонифицированного финансирования дополнительног</w:t>
      </w:r>
      <w:r w:rsidR="005C35ED" w:rsidRPr="00DD46B6">
        <w:rPr>
          <w:rFonts w:ascii="Times New Roman" w:hAnsi="Times New Roman" w:cs="Times New Roman"/>
          <w:sz w:val="28"/>
          <w:szCs w:val="28"/>
        </w:rPr>
        <w:t>о образования детей»;</w:t>
      </w:r>
    </w:p>
    <w:p w:rsidR="008235F7" w:rsidRPr="00DD46B6" w:rsidRDefault="008E0A08" w:rsidP="00614A53">
      <w:pPr>
        <w:pStyle w:val="ConsPlusNormal"/>
        <w:ind w:firstLine="0"/>
        <w:jc w:val="both"/>
        <w:rPr>
          <w:rFonts w:ascii="Times New Roman" w:hAnsi="Times New Roman" w:cs="Times New Roman"/>
          <w:sz w:val="28"/>
          <w:szCs w:val="28"/>
        </w:rPr>
      </w:pPr>
      <w:r w:rsidRPr="00DD46B6">
        <w:rPr>
          <w:rFonts w:ascii="Times New Roman" w:hAnsi="Times New Roman"/>
          <w:sz w:val="28"/>
          <w:szCs w:val="28"/>
        </w:rPr>
        <w:t>8</w:t>
      </w:r>
      <w:r w:rsidR="0070398F" w:rsidRPr="00DD46B6">
        <w:rPr>
          <w:rFonts w:ascii="Times New Roman" w:hAnsi="Times New Roman"/>
          <w:sz w:val="28"/>
          <w:szCs w:val="28"/>
        </w:rPr>
        <w:t>.Основное мероприятие «</w:t>
      </w:r>
      <w:r w:rsidR="00354A58" w:rsidRPr="00DD46B6">
        <w:rPr>
          <w:rFonts w:ascii="Times New Roman" w:hAnsi="Times New Roman"/>
          <w:sz w:val="28"/>
          <w:szCs w:val="28"/>
        </w:rPr>
        <w:t>Реализация регионального проекта «Педагоги и наставники», направленного на достижение целей национального проекта «Молодежь и дети»</w:t>
      </w:r>
      <w:r w:rsidR="0070398F" w:rsidRPr="00DD46B6">
        <w:rPr>
          <w:rFonts w:ascii="Times New Roman" w:hAnsi="Times New Roman"/>
          <w:sz w:val="28"/>
          <w:szCs w:val="28"/>
        </w:rPr>
        <w:t>.</w:t>
      </w:r>
    </w:p>
    <w:p w:rsidR="00081DBE" w:rsidRPr="00DD46B6" w:rsidRDefault="00081DBE" w:rsidP="00081230">
      <w:pPr>
        <w:pStyle w:val="ConsPlusNormal"/>
        <w:ind w:firstLine="709"/>
        <w:jc w:val="both"/>
        <w:rPr>
          <w:rFonts w:ascii="Times New Roman" w:hAnsi="Times New Roman" w:cs="Times New Roman"/>
          <w:sz w:val="28"/>
          <w:szCs w:val="28"/>
        </w:rPr>
      </w:pPr>
    </w:p>
    <w:p w:rsidR="00D56E7E" w:rsidRPr="00DD46B6" w:rsidRDefault="00D56E7E" w:rsidP="00081230">
      <w:pPr>
        <w:pStyle w:val="ConsPlusNormal"/>
        <w:ind w:firstLine="709"/>
        <w:jc w:val="both"/>
        <w:rPr>
          <w:rFonts w:ascii="Times New Roman" w:hAnsi="Times New Roman" w:cs="Times New Roman"/>
          <w:sz w:val="28"/>
          <w:szCs w:val="28"/>
        </w:rPr>
      </w:pPr>
    </w:p>
    <w:p w:rsidR="00D56E7E" w:rsidRPr="00DD46B6" w:rsidRDefault="00614A53" w:rsidP="00081230">
      <w:pPr>
        <w:pStyle w:val="ConsPlusNormal"/>
        <w:ind w:firstLine="709"/>
        <w:jc w:val="both"/>
        <w:rPr>
          <w:rFonts w:ascii="Times New Roman" w:hAnsi="Times New Roman" w:cs="Times New Roman"/>
          <w:b/>
          <w:sz w:val="28"/>
          <w:szCs w:val="28"/>
        </w:rPr>
      </w:pPr>
      <w:r w:rsidRPr="00DD46B6">
        <w:rPr>
          <w:rFonts w:ascii="Times New Roman" w:hAnsi="Times New Roman" w:cs="Times New Roman"/>
          <w:b/>
          <w:sz w:val="28"/>
          <w:szCs w:val="28"/>
        </w:rPr>
        <w:t>6.Описание мероприятий и целевых индикаторов их выполнения</w:t>
      </w:r>
    </w:p>
    <w:p w:rsidR="00614A53" w:rsidRPr="00DD46B6" w:rsidRDefault="00614A53" w:rsidP="00081230">
      <w:pPr>
        <w:pStyle w:val="ConsPlusNormal"/>
        <w:ind w:firstLine="709"/>
        <w:jc w:val="both"/>
        <w:rPr>
          <w:rFonts w:ascii="Times New Roman" w:hAnsi="Times New Roman" w:cs="Times New Roman"/>
          <w:b/>
          <w:sz w:val="28"/>
          <w:szCs w:val="28"/>
        </w:rPr>
      </w:pPr>
    </w:p>
    <w:p w:rsidR="00614A53" w:rsidRPr="00DD46B6" w:rsidRDefault="00D30777" w:rsidP="00614A53">
      <w:pPr>
        <w:spacing w:after="0" w:line="240" w:lineRule="auto"/>
        <w:ind w:firstLine="708"/>
        <w:jc w:val="both"/>
        <w:rPr>
          <w:rFonts w:ascii="Times New Roman" w:hAnsi="Times New Roman"/>
          <w:sz w:val="28"/>
          <w:szCs w:val="28"/>
        </w:rPr>
      </w:pPr>
      <w:r w:rsidRPr="00DD46B6">
        <w:rPr>
          <w:rFonts w:ascii="Times New Roman" w:hAnsi="Times New Roman"/>
          <w:sz w:val="28"/>
          <w:szCs w:val="28"/>
        </w:rPr>
        <w:t xml:space="preserve">1. </w:t>
      </w:r>
      <w:r w:rsidR="00614A53" w:rsidRPr="00DD46B6">
        <w:rPr>
          <w:rFonts w:ascii="Times New Roman" w:hAnsi="Times New Roman"/>
          <w:sz w:val="28"/>
          <w:szCs w:val="28"/>
        </w:rPr>
        <w:t>В рамках основного мероприятия «Организация общеобразовательного процесса» планируется выполнение следующих мероприятий:</w:t>
      </w:r>
    </w:p>
    <w:p w:rsidR="00E6475C" w:rsidRPr="00DD46B6" w:rsidRDefault="007B1526" w:rsidP="007B1526">
      <w:pPr>
        <w:spacing w:after="0" w:line="240" w:lineRule="auto"/>
        <w:ind w:left="708"/>
        <w:jc w:val="both"/>
        <w:rPr>
          <w:rFonts w:ascii="Times New Roman" w:hAnsi="Times New Roman"/>
          <w:sz w:val="28"/>
          <w:szCs w:val="28"/>
        </w:rPr>
      </w:pPr>
      <w:r w:rsidRPr="00DD46B6">
        <w:rPr>
          <w:rFonts w:ascii="Times New Roman" w:hAnsi="Times New Roman"/>
          <w:sz w:val="28"/>
          <w:szCs w:val="28"/>
        </w:rPr>
        <w:t xml:space="preserve">1.1. </w:t>
      </w:r>
      <w:r w:rsidR="00E6475C" w:rsidRPr="00DD46B6">
        <w:rPr>
          <w:rFonts w:ascii="Times New Roman" w:hAnsi="Times New Roman"/>
          <w:sz w:val="28"/>
          <w:szCs w:val="28"/>
        </w:rPr>
        <w:t>Обеспечение выполнения функций учреждений общего образования.</w:t>
      </w:r>
    </w:p>
    <w:p w:rsidR="00E6475C" w:rsidRPr="00DD46B6" w:rsidRDefault="00E6475C" w:rsidP="00E6475C">
      <w:pPr>
        <w:spacing w:after="0" w:line="240" w:lineRule="auto"/>
        <w:jc w:val="both"/>
        <w:rPr>
          <w:rFonts w:ascii="Times New Roman" w:hAnsi="Times New Roman"/>
          <w:sz w:val="28"/>
          <w:szCs w:val="28"/>
        </w:rPr>
      </w:pPr>
      <w:r w:rsidRPr="00DD46B6">
        <w:rPr>
          <w:rFonts w:ascii="Times New Roman" w:hAnsi="Times New Roman"/>
          <w:sz w:val="28"/>
          <w:szCs w:val="28"/>
        </w:rPr>
        <w:t xml:space="preserve">      Для ежегодной оценки эффективности реализации данного мероприятия используется следующий целевой индикатор:</w:t>
      </w:r>
    </w:p>
    <w:p w:rsidR="00614A53"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E6475C" w:rsidRPr="00DD46B6" w:rsidRDefault="00E6475C" w:rsidP="00081230">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1.2.</w:t>
      </w:r>
      <w:r w:rsidR="00E6475C" w:rsidRPr="00DD46B6">
        <w:rPr>
          <w:rFonts w:ascii="Times New Roman" w:hAnsi="Times New Roman" w:cs="Times New Roman"/>
          <w:sz w:val="28"/>
          <w:szCs w:val="28"/>
        </w:rPr>
        <w:t xml:space="preserve">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w:t>
      </w:r>
      <w:r w:rsidR="00E6475C" w:rsidRPr="00DD46B6">
        <w:rPr>
          <w:rFonts w:ascii="Times New Roman" w:hAnsi="Times New Roman" w:cs="Times New Roman"/>
          <w:sz w:val="28"/>
          <w:szCs w:val="28"/>
        </w:rPr>
        <w:lastRenderedPageBreak/>
        <w:t xml:space="preserve">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w:t>
      </w:r>
    </w:p>
    <w:p w:rsidR="00E6475C" w:rsidRPr="00DD46B6" w:rsidRDefault="00E6475C" w:rsidP="00E6475C">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 Освоение денежных средств в полном объеме.</w:t>
      </w:r>
    </w:p>
    <w:p w:rsidR="00E6475C" w:rsidRPr="00DD46B6" w:rsidRDefault="00E6475C" w:rsidP="00E6475C">
      <w:pPr>
        <w:pStyle w:val="ConsPlusNormal"/>
        <w:ind w:firstLine="709"/>
        <w:jc w:val="both"/>
        <w:rPr>
          <w:rFonts w:ascii="Times New Roman" w:hAnsi="Times New Roman" w:cs="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E6475C" w:rsidRPr="00DD46B6" w:rsidRDefault="007B1526" w:rsidP="00E6475C">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1.3.</w:t>
      </w:r>
      <w:r w:rsidR="00E6475C" w:rsidRPr="00DD46B6">
        <w:rPr>
          <w:rFonts w:ascii="Times New Roman" w:hAnsi="Times New Roman" w:cs="Times New Roman"/>
          <w:sz w:val="28"/>
          <w:szCs w:val="28"/>
        </w:rPr>
        <w:t xml:space="preserve"> Обеспечение выплаты компенсации 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 </w:t>
      </w:r>
    </w:p>
    <w:p w:rsidR="00E6475C" w:rsidRPr="00DD46B6" w:rsidRDefault="00E6475C" w:rsidP="00AD2833">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w:t>
      </w:r>
      <w:r w:rsidRPr="00DD46B6">
        <w:t xml:space="preserve"> </w:t>
      </w:r>
      <w:r w:rsidRPr="00DD46B6">
        <w:rPr>
          <w:rFonts w:ascii="Times New Roman" w:hAnsi="Times New Roman" w:cs="Times New Roman"/>
          <w:sz w:val="28"/>
          <w:szCs w:val="28"/>
        </w:rPr>
        <w:t>Доля детей в возрасте от 2 до 7 лет, получающих дошкольную 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p w:rsidR="00E6475C" w:rsidRPr="00DD46B6" w:rsidRDefault="00E6475C"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AD2833" w:rsidRPr="00DD46B6" w:rsidRDefault="007B1526" w:rsidP="00AD2833">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1.4.</w:t>
      </w:r>
      <w:r w:rsidR="00AD2833" w:rsidRPr="00DD46B6">
        <w:rPr>
          <w:rFonts w:ascii="Times New Roman" w:hAnsi="Times New Roman" w:cs="Times New Roman"/>
          <w:sz w:val="28"/>
          <w:szCs w:val="28"/>
        </w:rPr>
        <w:t xml:space="preserve">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p w:rsidR="00133EE8" w:rsidRPr="00DD46B6" w:rsidRDefault="00133EE8" w:rsidP="00133EE8">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DE0A64"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w:t>
      </w:r>
    </w:p>
    <w:p w:rsidR="00133EE8" w:rsidRPr="00DD46B6" w:rsidRDefault="00133EE8"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133EE8">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t>1.</w:t>
      </w:r>
      <w:r w:rsidR="00B46FED" w:rsidRPr="00DD46B6">
        <w:rPr>
          <w:rFonts w:ascii="Times New Roman" w:hAnsi="Times New Roman" w:cs="Times New Roman"/>
          <w:sz w:val="28"/>
          <w:szCs w:val="28"/>
        </w:rPr>
        <w:t>5</w:t>
      </w:r>
      <w:r w:rsidRPr="00DD46B6">
        <w:rPr>
          <w:rFonts w:ascii="Times New Roman" w:hAnsi="Times New Roman" w:cs="Times New Roman"/>
          <w:sz w:val="28"/>
          <w:szCs w:val="28"/>
        </w:rPr>
        <w:t>.</w:t>
      </w:r>
      <w:r w:rsidR="00F5184D" w:rsidRPr="00DD46B6">
        <w:rPr>
          <w:rFonts w:ascii="Times New Roman" w:hAnsi="Times New Roman" w:cs="Times New Roman"/>
          <w:sz w:val="28"/>
          <w:szCs w:val="28"/>
        </w:rPr>
        <w:t xml:space="preserve"> Обеспечение выполнения функций муниципальных учреждений (мед. осмотр).</w:t>
      </w:r>
    </w:p>
    <w:p w:rsidR="00F5184D" w:rsidRPr="00DD46B6" w:rsidRDefault="00F5184D" w:rsidP="00F5184D">
      <w:pPr>
        <w:spacing w:after="0" w:line="240" w:lineRule="auto"/>
        <w:ind w:firstLine="709"/>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ind w:firstLine="709"/>
        <w:jc w:val="both"/>
        <w:rPr>
          <w:rFonts w:ascii="Times New Roman" w:hAnsi="Times New Roman" w:cs="Times New Roman"/>
          <w:sz w:val="28"/>
          <w:szCs w:val="28"/>
        </w:rPr>
      </w:pPr>
      <w:r w:rsidRPr="00DD46B6">
        <w:rPr>
          <w:rFonts w:ascii="Times New Roman" w:hAnsi="Times New Roman" w:cs="Times New Roman"/>
          <w:sz w:val="28"/>
          <w:szCs w:val="28"/>
        </w:rPr>
        <w:lastRenderedPageBreak/>
        <w:t>- Освоение денежных средств в полном объеме.</w:t>
      </w:r>
    </w:p>
    <w:p w:rsidR="00F5184D" w:rsidRPr="00DD46B6" w:rsidRDefault="00F5184D" w:rsidP="00F5184D">
      <w:pPr>
        <w:pStyle w:val="ConsPlusNormal"/>
        <w:ind w:firstLine="709"/>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ind w:firstLine="709"/>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6</w:t>
      </w:r>
      <w:r w:rsidRPr="00DD46B6">
        <w:rPr>
          <w:rFonts w:ascii="Times New Roman" w:hAnsi="Times New Roman"/>
          <w:sz w:val="28"/>
          <w:szCs w:val="28"/>
        </w:rPr>
        <w:t>.</w:t>
      </w:r>
      <w:r w:rsidR="00F5184D" w:rsidRPr="00DD46B6">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F5184D" w:rsidRPr="00DD46B6" w:rsidRDefault="00F5184D" w:rsidP="00D30777">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367846" w:rsidRPr="00DD46B6" w:rsidRDefault="007B1526" w:rsidP="00367846">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7</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w:t>
      </w:r>
    </w:p>
    <w:p w:rsidR="00F5184D" w:rsidRPr="00DD46B6" w:rsidRDefault="00F5184D" w:rsidP="00367846">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E0A64"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00367846" w:rsidRPr="00DD46B6">
        <w:rPr>
          <w:rFonts w:ascii="Times New Roman" w:hAnsi="Times New Roman"/>
          <w:sz w:val="28"/>
          <w:szCs w:val="28"/>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r w:rsidRPr="00DD46B6">
        <w:rPr>
          <w:rFonts w:ascii="Times New Roman" w:hAnsi="Times New Roman"/>
          <w:sz w:val="28"/>
          <w:szCs w:val="28"/>
        </w:rPr>
        <w:t>.</w:t>
      </w:r>
    </w:p>
    <w:p w:rsidR="00F5184D" w:rsidRPr="00DD46B6" w:rsidRDefault="00F5184D" w:rsidP="00DE0A6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8</w:t>
      </w:r>
      <w:r w:rsidRPr="00DD46B6">
        <w:rPr>
          <w:rFonts w:ascii="Times New Roman" w:hAnsi="Times New Roman"/>
          <w:sz w:val="28"/>
          <w:szCs w:val="28"/>
        </w:rPr>
        <w:t>.</w:t>
      </w:r>
      <w:r w:rsidR="00F5184D" w:rsidRPr="00DD46B6">
        <w:rPr>
          <w:rFonts w:ascii="Times New Roman" w:hAnsi="Times New Roman"/>
          <w:sz w:val="28"/>
          <w:szCs w:val="28"/>
        </w:rPr>
        <w:t xml:space="preserve"> </w:t>
      </w:r>
      <w:r w:rsidR="00367846" w:rsidRPr="00DD46B6">
        <w:rPr>
          <w:rFonts w:ascii="Times New Roman" w:hAnsi="Times New Roman"/>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r w:rsidR="00F5184D" w:rsidRPr="00DD46B6">
        <w:rPr>
          <w:rFonts w:ascii="Times New Roman" w:hAnsi="Times New Roman"/>
          <w:sz w:val="28"/>
          <w:szCs w:val="28"/>
        </w:rPr>
        <w:t xml:space="preserve">. </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367846" w:rsidRPr="00DD46B6" w:rsidRDefault="00F5184D" w:rsidP="00BB340D">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367846" w:rsidRPr="00DD46B6">
        <w:rPr>
          <w:rFonts w:ascii="Times New Roman" w:hAnsi="Times New Roman"/>
          <w:sz w:val="28"/>
          <w:szCs w:val="28"/>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lastRenderedPageBreak/>
        <w:t>1.</w:t>
      </w:r>
      <w:r w:rsidR="00B46FED" w:rsidRPr="00DD46B6">
        <w:rPr>
          <w:rFonts w:ascii="Times New Roman" w:hAnsi="Times New Roman"/>
          <w:sz w:val="28"/>
          <w:szCs w:val="28"/>
        </w:rPr>
        <w:t>9</w:t>
      </w:r>
      <w:r w:rsidRPr="00DD46B6">
        <w:rPr>
          <w:rFonts w:ascii="Times New Roman" w:hAnsi="Times New Roman"/>
          <w:sz w:val="28"/>
          <w:szCs w:val="28"/>
        </w:rPr>
        <w:t>.</w:t>
      </w:r>
      <w:r w:rsidR="00F5184D" w:rsidRPr="00DD46B6">
        <w:rPr>
          <w:rFonts w:ascii="Times New Roman" w:hAnsi="Times New Roman"/>
          <w:sz w:val="28"/>
          <w:szCs w:val="28"/>
        </w:rPr>
        <w:t xml:space="preserve"> Компенсация за питание детям -инвалидам, обучающимся на дому и имеющих ограниченные возможности здоровья.</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на компенсацию за питание детей-  инвалидов, обучающимся на дому и имеющих ограниченные возможности здоровья в полном объеме.</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F5184D" w:rsidRPr="00DD46B6" w:rsidRDefault="007B1526"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10</w:t>
      </w:r>
      <w:r w:rsidRPr="00DD46B6">
        <w:rPr>
          <w:rFonts w:ascii="Times New Roman" w:hAnsi="Times New Roman"/>
          <w:sz w:val="28"/>
          <w:szCs w:val="28"/>
        </w:rPr>
        <w:t>.</w:t>
      </w:r>
      <w:r w:rsidR="00F5184D" w:rsidRPr="00DD46B6">
        <w:rPr>
          <w:rFonts w:ascii="Times New Roman" w:hAnsi="Times New Roman"/>
          <w:sz w:val="28"/>
          <w:szCs w:val="28"/>
        </w:rPr>
        <w:t xml:space="preserve"> Ремонт зданий, установка систем и оборудования пожарной и общей безопасности в муниципальных образовательных организациях.</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w:t>
      </w:r>
      <w:r w:rsidR="00D40292" w:rsidRPr="00DD46B6">
        <w:rPr>
          <w:rFonts w:ascii="Times New Roman" w:hAnsi="Times New Roman"/>
          <w:sz w:val="28"/>
          <w:szCs w:val="28"/>
        </w:rPr>
        <w:t>ю</w:t>
      </w:r>
      <w:r w:rsidRPr="00DD46B6">
        <w:rPr>
          <w:rFonts w:ascii="Times New Roman" w:hAnsi="Times New Roman"/>
          <w:sz w:val="28"/>
          <w:szCs w:val="28"/>
        </w:rPr>
        <w:t>тся следующ</w:t>
      </w:r>
      <w:r w:rsidR="00D40292" w:rsidRPr="00DD46B6">
        <w:rPr>
          <w:rFonts w:ascii="Times New Roman" w:hAnsi="Times New Roman"/>
          <w:sz w:val="28"/>
          <w:szCs w:val="28"/>
        </w:rPr>
        <w:t>ие</w:t>
      </w:r>
      <w:r w:rsidRPr="00DD46B6">
        <w:rPr>
          <w:rFonts w:ascii="Times New Roman" w:hAnsi="Times New Roman"/>
          <w:sz w:val="28"/>
          <w:szCs w:val="28"/>
        </w:rPr>
        <w:t xml:space="preserve"> целев</w:t>
      </w:r>
      <w:r w:rsidR="00D40292" w:rsidRPr="00DD46B6">
        <w:rPr>
          <w:rFonts w:ascii="Times New Roman" w:hAnsi="Times New Roman"/>
          <w:sz w:val="28"/>
          <w:szCs w:val="28"/>
        </w:rPr>
        <w:t>ые</w:t>
      </w:r>
      <w:r w:rsidRPr="00DD46B6">
        <w:rPr>
          <w:rFonts w:ascii="Times New Roman" w:hAnsi="Times New Roman"/>
          <w:sz w:val="28"/>
          <w:szCs w:val="28"/>
        </w:rPr>
        <w:t xml:space="preserve"> индикатор</w:t>
      </w:r>
      <w:r w:rsidR="00D40292" w:rsidRPr="00DD46B6">
        <w:rPr>
          <w:rFonts w:ascii="Times New Roman" w:hAnsi="Times New Roman"/>
          <w:sz w:val="28"/>
          <w:szCs w:val="28"/>
        </w:rPr>
        <w:t>ы</w:t>
      </w:r>
      <w:r w:rsidRPr="00DD46B6">
        <w:rPr>
          <w:rFonts w:ascii="Times New Roman" w:hAnsi="Times New Roman"/>
          <w:sz w:val="28"/>
          <w:szCs w:val="28"/>
        </w:rPr>
        <w:t>:</w:t>
      </w:r>
    </w:p>
    <w:p w:rsidR="00D40292" w:rsidRPr="00DD46B6" w:rsidRDefault="00D40292" w:rsidP="00D40292">
      <w:pPr>
        <w:pStyle w:val="ConsPlusNormal"/>
        <w:jc w:val="both"/>
        <w:rPr>
          <w:rFonts w:ascii="Times New Roman" w:hAnsi="Times New Roman"/>
          <w:sz w:val="28"/>
          <w:szCs w:val="28"/>
        </w:rPr>
      </w:pPr>
      <w:r w:rsidRPr="00DD46B6">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D40292" w:rsidRPr="00DD46B6" w:rsidRDefault="00D40292" w:rsidP="00F5184D">
      <w:pPr>
        <w:pStyle w:val="ConsPlusNormal"/>
        <w:jc w:val="both"/>
        <w:rPr>
          <w:rFonts w:ascii="Times New Roman" w:hAnsi="Times New Roman"/>
          <w:sz w:val="28"/>
          <w:szCs w:val="28"/>
        </w:rPr>
      </w:pPr>
      <w:r w:rsidRPr="00DD46B6">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F5184D" w:rsidRPr="00DD46B6" w:rsidRDefault="00F5184D" w:rsidP="00F5184D">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024BA4" w:rsidRPr="00DD46B6" w:rsidRDefault="00024BA4" w:rsidP="00F5184D">
      <w:pPr>
        <w:pStyle w:val="ConsPlusNormal"/>
        <w:jc w:val="both"/>
        <w:rPr>
          <w:rFonts w:ascii="Times New Roman" w:hAnsi="Times New Roman"/>
          <w:sz w:val="28"/>
          <w:szCs w:val="28"/>
        </w:rPr>
      </w:pPr>
      <w:r w:rsidRPr="00DD46B6">
        <w:rPr>
          <w:rFonts w:ascii="Times New Roman" w:hAnsi="Times New Roman"/>
          <w:sz w:val="28"/>
          <w:szCs w:val="28"/>
        </w:rPr>
        <w:t>1.</w:t>
      </w:r>
      <w:r w:rsidR="00B46FED" w:rsidRPr="00DD46B6">
        <w:rPr>
          <w:rFonts w:ascii="Times New Roman" w:hAnsi="Times New Roman"/>
          <w:sz w:val="28"/>
          <w:szCs w:val="28"/>
        </w:rPr>
        <w:t>11</w:t>
      </w:r>
      <w:r w:rsidRPr="00DD46B6">
        <w:rPr>
          <w:rFonts w:ascii="Times New Roman" w:hAnsi="Times New Roman"/>
          <w:sz w:val="28"/>
          <w:szCs w:val="28"/>
        </w:rPr>
        <w:t xml:space="preserve">. Материально-техническое оснащение муниципальных образовательных организаций. </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 xml:space="preserve">- </w:t>
      </w:r>
      <w:r w:rsidR="009B477E" w:rsidRPr="00DD46B6">
        <w:rPr>
          <w:rFonts w:ascii="Times New Roman" w:hAnsi="Times New Roman"/>
          <w:sz w:val="28"/>
          <w:szCs w:val="28"/>
        </w:rPr>
        <w:t>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r w:rsidRPr="00DD46B6">
        <w:rPr>
          <w:rFonts w:ascii="Times New Roman" w:hAnsi="Times New Roman"/>
          <w:sz w:val="28"/>
          <w:szCs w:val="28"/>
        </w:rPr>
        <w:t>.</w:t>
      </w:r>
    </w:p>
    <w:p w:rsidR="00024BA4" w:rsidRPr="00DD46B6" w:rsidRDefault="00024BA4" w:rsidP="00024BA4">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CA6475" w:rsidRPr="00DD46B6" w:rsidRDefault="00CA6475" w:rsidP="00B420BE">
      <w:pPr>
        <w:pStyle w:val="af6"/>
        <w:spacing w:after="0" w:line="180" w:lineRule="atLeast"/>
        <w:ind w:firstLine="709"/>
        <w:jc w:val="both"/>
        <w:rPr>
          <w:rFonts w:eastAsia="Times New Roman"/>
          <w:sz w:val="28"/>
          <w:szCs w:val="28"/>
          <w:lang w:eastAsia="ru-RU"/>
        </w:rPr>
      </w:pPr>
      <w:r w:rsidRPr="00DD46B6">
        <w:rPr>
          <w:sz w:val="28"/>
          <w:szCs w:val="28"/>
        </w:rPr>
        <w:t>1.1</w:t>
      </w:r>
      <w:r w:rsidR="00B46FED" w:rsidRPr="00DD46B6">
        <w:rPr>
          <w:sz w:val="28"/>
          <w:szCs w:val="28"/>
        </w:rPr>
        <w:t>2</w:t>
      </w:r>
      <w:r w:rsidRPr="00DD46B6">
        <w:rPr>
          <w:sz w:val="28"/>
          <w:szCs w:val="28"/>
        </w:rPr>
        <w:t xml:space="preserve">. </w:t>
      </w:r>
      <w:r w:rsidR="00DE0A64" w:rsidRPr="00DD46B6">
        <w:rPr>
          <w:rFonts w:eastAsia="Times New Roman"/>
          <w:sz w:val="28"/>
          <w:szCs w:val="28"/>
          <w:lang w:eastAsia="ru-RU"/>
        </w:rPr>
        <w:t xml:space="preserve">“Предоставление дополнительных мер социальной поддержки членам семей участников специальной военной операции " </w:t>
      </w:r>
    </w:p>
    <w:p w:rsidR="00CA6475" w:rsidRPr="00DD46B6" w:rsidRDefault="00CA6475" w:rsidP="0093517B">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850423" w:rsidRPr="00DD46B6">
        <w:rPr>
          <w:rFonts w:ascii="Times New Roman" w:hAnsi="Times New Roman"/>
          <w:sz w:val="28"/>
          <w:szCs w:val="28"/>
        </w:rPr>
        <w:t>е</w:t>
      </w:r>
      <w:r w:rsidRPr="00DD46B6">
        <w:rPr>
          <w:rFonts w:ascii="Times New Roman" w:hAnsi="Times New Roman"/>
          <w:sz w:val="28"/>
          <w:szCs w:val="28"/>
        </w:rPr>
        <w:t xml:space="preserve"> целев</w:t>
      </w:r>
      <w:r w:rsidR="00850423" w:rsidRPr="00DD46B6">
        <w:rPr>
          <w:rFonts w:ascii="Times New Roman" w:hAnsi="Times New Roman"/>
          <w:sz w:val="28"/>
          <w:szCs w:val="28"/>
        </w:rPr>
        <w:t>ые</w:t>
      </w:r>
      <w:r w:rsidRPr="00DD46B6">
        <w:rPr>
          <w:rFonts w:ascii="Times New Roman" w:hAnsi="Times New Roman"/>
          <w:sz w:val="28"/>
          <w:szCs w:val="28"/>
        </w:rPr>
        <w:t xml:space="preserve"> индикатор</w:t>
      </w:r>
      <w:r w:rsidR="00850423" w:rsidRPr="00DD46B6">
        <w:rPr>
          <w:rFonts w:ascii="Times New Roman" w:hAnsi="Times New Roman"/>
          <w:sz w:val="28"/>
          <w:szCs w:val="28"/>
        </w:rPr>
        <w:t>ы</w:t>
      </w:r>
      <w:r w:rsidRPr="00DD46B6">
        <w:rPr>
          <w:rFonts w:ascii="Times New Roman" w:hAnsi="Times New Roman"/>
          <w:sz w:val="28"/>
          <w:szCs w:val="28"/>
        </w:rPr>
        <w:t>:</w:t>
      </w:r>
    </w:p>
    <w:p w:rsidR="00A472F9" w:rsidRPr="00DD46B6" w:rsidRDefault="00A472F9" w:rsidP="004A4B5D">
      <w:pPr>
        <w:pStyle w:val="af6"/>
        <w:spacing w:after="0" w:line="180" w:lineRule="atLeast"/>
        <w:ind w:firstLine="709"/>
        <w:jc w:val="both"/>
        <w:rPr>
          <w:rFonts w:eastAsia="Times New Roman"/>
          <w:sz w:val="28"/>
          <w:szCs w:val="28"/>
          <w:lang w:eastAsia="ru-RU"/>
        </w:rPr>
      </w:pPr>
      <w:r w:rsidRPr="00DD46B6">
        <w:rPr>
          <w:sz w:val="28"/>
          <w:szCs w:val="28"/>
        </w:rPr>
        <w:t>-</w:t>
      </w:r>
      <w:bookmarkStart w:id="1" w:name="OLE_LINK1"/>
      <w:r w:rsidRPr="00DD46B6">
        <w:rPr>
          <w:rFonts w:eastAsia="Times New Roman"/>
          <w:b/>
          <w:lang w:eastAsia="ru-RU"/>
        </w:rPr>
        <w:t xml:space="preserve"> </w:t>
      </w:r>
      <w:r w:rsidRPr="00DD46B6">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4" w:history="1">
        <w:r w:rsidRPr="00DD46B6">
          <w:rPr>
            <w:rFonts w:eastAsia="Times New Roman"/>
            <w:sz w:val="28"/>
            <w:szCs w:val="28"/>
            <w:lang w:eastAsia="ru-RU"/>
          </w:rPr>
          <w:t>Указом</w:t>
        </w:r>
      </w:hyperlink>
      <w:r w:rsidRPr="00DD46B6">
        <w:rPr>
          <w:rFonts w:eastAsia="Times New Roman"/>
          <w:sz w:val="28"/>
          <w:szCs w:val="28"/>
          <w:lang w:eastAsia="ru-RU"/>
        </w:rPr>
        <w:t xml:space="preserve"> Губернатора Омской области от 3 августа 2023 года N 181</w:t>
      </w:r>
      <w:r w:rsidRPr="00DD46B6">
        <w:rPr>
          <w:rFonts w:eastAsia="Times New Roman"/>
          <w:sz w:val="28"/>
          <w:szCs w:val="28"/>
          <w:lang w:eastAsia="ru-RU"/>
        </w:rPr>
        <w:br/>
        <w:t xml:space="preserve">"Об установлении дополнительных мер поддержки и помощи для участников </w:t>
      </w:r>
      <w:r w:rsidRPr="00DD46B6">
        <w:rPr>
          <w:rFonts w:eastAsia="Times New Roman"/>
          <w:sz w:val="28"/>
          <w:szCs w:val="28"/>
          <w:lang w:eastAsia="ru-RU"/>
        </w:rPr>
        <w:lastRenderedPageBreak/>
        <w:t>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bookmarkEnd w:id="1"/>
    </w:p>
    <w:p w:rsidR="00CA6475" w:rsidRPr="00DD46B6" w:rsidRDefault="00CA6475" w:rsidP="00A472F9">
      <w:pPr>
        <w:pStyle w:val="af6"/>
        <w:spacing w:after="0" w:line="180" w:lineRule="atLeast"/>
        <w:ind w:firstLine="708"/>
        <w:jc w:val="both"/>
        <w:rPr>
          <w:rFonts w:eastAsia="Times New Roman"/>
          <w:lang w:eastAsia="ru-RU"/>
        </w:rPr>
      </w:pPr>
      <w:r w:rsidRPr="00DD46B6">
        <w:rPr>
          <w:sz w:val="28"/>
          <w:szCs w:val="28"/>
        </w:rPr>
        <w:t>Значение индикатора рассчитывается по формуле: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Кмсо / Кмсо1 × 100, где:</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Кмсо1 – общее количество обучающихся в муниципальных образовательных организациях, являющи</w:t>
      </w:r>
      <w:r w:rsidR="00850423" w:rsidRPr="00DD46B6">
        <w:rPr>
          <w:rFonts w:ascii="Times New Roman" w:hAnsi="Times New Roman"/>
          <w:sz w:val="28"/>
          <w:szCs w:val="28"/>
        </w:rPr>
        <w:t>хся членам семей мобилизованных;</w:t>
      </w:r>
    </w:p>
    <w:p w:rsidR="00850423" w:rsidRPr="00DD46B6" w:rsidRDefault="00850423" w:rsidP="00850423">
      <w:pPr>
        <w:pStyle w:val="ConsPlusNormal"/>
        <w:jc w:val="both"/>
        <w:rPr>
          <w:rFonts w:ascii="Times New Roman" w:hAnsi="Times New Roman"/>
          <w:sz w:val="28"/>
          <w:szCs w:val="28"/>
        </w:rPr>
      </w:pPr>
      <w:r w:rsidRPr="00DD46B6">
        <w:rPr>
          <w:rFonts w:ascii="Times New Roman" w:hAnsi="Times New Roman"/>
          <w:sz w:val="28"/>
          <w:szCs w:val="28"/>
        </w:rPr>
        <w:t>- Доля обучающихся в муниципальных образовательных организациях, являющихся членами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 (далее – мобилизованные),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Значение целев</w:t>
      </w:r>
      <w:r w:rsidR="00850423" w:rsidRPr="00DD46B6">
        <w:rPr>
          <w:rFonts w:ascii="Times New Roman" w:hAnsi="Times New Roman"/>
          <w:sz w:val="28"/>
          <w:szCs w:val="28"/>
        </w:rPr>
        <w:t>ых</w:t>
      </w:r>
      <w:r w:rsidRPr="00DD46B6">
        <w:rPr>
          <w:rFonts w:ascii="Times New Roman" w:hAnsi="Times New Roman"/>
          <w:sz w:val="28"/>
          <w:szCs w:val="28"/>
        </w:rPr>
        <w:t xml:space="preserve"> индикатор</w:t>
      </w:r>
      <w:r w:rsidR="00850423" w:rsidRPr="00DD46B6">
        <w:rPr>
          <w:rFonts w:ascii="Times New Roman" w:hAnsi="Times New Roman"/>
          <w:sz w:val="28"/>
          <w:szCs w:val="28"/>
        </w:rPr>
        <w:t>ов</w:t>
      </w:r>
      <w:r w:rsidRPr="00DD46B6">
        <w:rPr>
          <w:rFonts w:ascii="Times New Roman" w:hAnsi="Times New Roman"/>
          <w:sz w:val="28"/>
          <w:szCs w:val="28"/>
        </w:rPr>
        <w:t xml:space="preserve"> определяется в процентах.</w:t>
      </w:r>
    </w:p>
    <w:p w:rsidR="00CA6475" w:rsidRPr="00DD46B6" w:rsidRDefault="00CA6475" w:rsidP="00CA6475">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773B94" w:rsidRPr="00DD46B6" w:rsidRDefault="00773B94" w:rsidP="00322A3F">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3</w:t>
      </w:r>
      <w:r w:rsidRPr="00DD46B6">
        <w:rPr>
          <w:rFonts w:ascii="Times New Roman" w:hAnsi="Times New Roman"/>
          <w:sz w:val="28"/>
          <w:szCs w:val="28"/>
        </w:rPr>
        <w:t xml:space="preserve">. </w:t>
      </w:r>
      <w:r w:rsidR="00322A3F" w:rsidRPr="00DD46B6">
        <w:rPr>
          <w:rFonts w:ascii="Times New Roman" w:hAnsi="Times New Roman"/>
          <w:sz w:val="28"/>
          <w:szCs w:val="28"/>
        </w:rPr>
        <w:t>Реализация мероприятий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w:t>
      </w:r>
      <w:r w:rsidR="006E1421" w:rsidRPr="00DD46B6">
        <w:rPr>
          <w:rFonts w:ascii="Times New Roman" w:hAnsi="Times New Roman"/>
          <w:sz w:val="28"/>
          <w:szCs w:val="28"/>
        </w:rPr>
        <w:t>е</w:t>
      </w:r>
      <w:r w:rsidRPr="00DD46B6">
        <w:rPr>
          <w:rFonts w:ascii="Times New Roman" w:hAnsi="Times New Roman"/>
          <w:sz w:val="28"/>
          <w:szCs w:val="28"/>
        </w:rPr>
        <w:t xml:space="preserve"> целев</w:t>
      </w:r>
      <w:r w:rsidR="006E1421" w:rsidRPr="00DD46B6">
        <w:rPr>
          <w:rFonts w:ascii="Times New Roman" w:hAnsi="Times New Roman"/>
          <w:sz w:val="28"/>
          <w:szCs w:val="28"/>
        </w:rPr>
        <w:t>ые</w:t>
      </w:r>
      <w:r w:rsidRPr="00DD46B6">
        <w:rPr>
          <w:rFonts w:ascii="Times New Roman" w:hAnsi="Times New Roman"/>
          <w:sz w:val="28"/>
          <w:szCs w:val="28"/>
        </w:rPr>
        <w:t xml:space="preserve"> индикатор</w:t>
      </w:r>
      <w:r w:rsidR="006E1421" w:rsidRPr="00DD46B6">
        <w:rPr>
          <w:rFonts w:ascii="Times New Roman" w:hAnsi="Times New Roman"/>
          <w:sz w:val="28"/>
          <w:szCs w:val="28"/>
        </w:rPr>
        <w:t>ы</w:t>
      </w:r>
      <w:r w:rsidRPr="00DD46B6">
        <w:rPr>
          <w:rFonts w:ascii="Times New Roman" w:hAnsi="Times New Roman"/>
          <w:sz w:val="28"/>
          <w:szCs w:val="28"/>
        </w:rPr>
        <w:t>:</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w:t>
      </w:r>
      <w:r w:rsidRPr="00DD46B6">
        <w:t xml:space="preserve"> </w:t>
      </w:r>
      <w:r w:rsidRPr="00DD46B6">
        <w:rPr>
          <w:rFonts w:ascii="Times New Roman" w:hAnsi="Times New Roman"/>
          <w:sz w:val="28"/>
          <w:szCs w:val="28"/>
        </w:rPr>
        <w:t>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lastRenderedPageBreak/>
        <w:t>Значение индикатора рассчитывается по формуле:</w:t>
      </w:r>
    </w:p>
    <w:p w:rsidR="00322A3F" w:rsidRPr="00DD46B6" w:rsidRDefault="00322A3F" w:rsidP="00322A3F">
      <w:pPr>
        <w:pStyle w:val="ConsPlusNormal"/>
        <w:jc w:val="both"/>
        <w:rPr>
          <w:rFonts w:ascii="Times New Roman" w:hAnsi="Times New Roman"/>
          <w:sz w:val="28"/>
          <w:szCs w:val="28"/>
        </w:rPr>
      </w:pP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Sвоз = Vвоз / Vконтр × 100, где:</w:t>
      </w:r>
    </w:p>
    <w:p w:rsidR="00322A3F" w:rsidRPr="00DD46B6" w:rsidRDefault="00322A3F" w:rsidP="00322A3F">
      <w:pPr>
        <w:pStyle w:val="ConsPlusNormal"/>
        <w:jc w:val="both"/>
        <w:rPr>
          <w:rFonts w:ascii="Times New Roman" w:hAnsi="Times New Roman"/>
          <w:sz w:val="28"/>
          <w:szCs w:val="28"/>
        </w:rPr>
      </w:pP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 xml:space="preserve">Sвоз – доля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 </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Vвоз – объем средств, возмещенных (авансированных) подрядчику (поставщику) в связи с осуществлением 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Vконтр – общий объем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p w:rsidR="00322A3F" w:rsidRPr="00DD46B6" w:rsidRDefault="00322A3F" w:rsidP="00322A3F">
      <w:pPr>
        <w:pStyle w:val="ConsPlusNormal"/>
        <w:jc w:val="both"/>
        <w:rPr>
          <w:rFonts w:ascii="Times New Roman" w:hAnsi="Times New Roman"/>
          <w:sz w:val="28"/>
          <w:szCs w:val="28"/>
        </w:rPr>
      </w:pPr>
      <w:r w:rsidRPr="00DD46B6">
        <w:rPr>
          <w:rFonts w:ascii="Times New Roman" w:hAnsi="Times New Roman"/>
          <w:sz w:val="28"/>
          <w:szCs w:val="28"/>
        </w:rPr>
        <w:t>Значение целевого индикатора определяется в процентах.</w:t>
      </w:r>
    </w:p>
    <w:p w:rsidR="006E1421" w:rsidRPr="00DD46B6" w:rsidRDefault="006E1421" w:rsidP="006E1421">
      <w:pPr>
        <w:pStyle w:val="ConsPlusNormal"/>
        <w:jc w:val="both"/>
        <w:rPr>
          <w:rFonts w:ascii="Times New Roman" w:hAnsi="Times New Roman"/>
          <w:sz w:val="28"/>
          <w:szCs w:val="28"/>
        </w:rPr>
      </w:pPr>
      <w:r w:rsidRPr="00DD46B6">
        <w:rPr>
          <w:rFonts w:ascii="Times New Roman" w:hAnsi="Times New Roman"/>
          <w:sz w:val="28"/>
          <w:szCs w:val="28"/>
        </w:rPr>
        <w:t>- Выполнены мероприятия по капитальному ремонту общеобразовательных организаций и их оснащению средствами обучения и воспитания в полном объеме.</w:t>
      </w:r>
    </w:p>
    <w:p w:rsidR="006E1421" w:rsidRPr="00DD46B6" w:rsidRDefault="00322A3F" w:rsidP="006E1421">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1.1</w:t>
      </w:r>
      <w:r w:rsidR="00B46FED" w:rsidRPr="00DD46B6">
        <w:rPr>
          <w:rFonts w:ascii="Times New Roman" w:hAnsi="Times New Roman"/>
          <w:sz w:val="28"/>
          <w:szCs w:val="28"/>
        </w:rPr>
        <w:t>4</w:t>
      </w:r>
      <w:r w:rsidRPr="00DD46B6">
        <w:rPr>
          <w:rFonts w:ascii="Times New Roman" w:hAnsi="Times New Roman"/>
          <w:sz w:val="28"/>
          <w:szCs w:val="28"/>
        </w:rPr>
        <w:t>.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p w:rsidR="00B420BE" w:rsidRPr="00DD46B6" w:rsidRDefault="00B420BE" w:rsidP="00C27F19">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420BE" w:rsidRPr="00DD46B6" w:rsidRDefault="00B420BE" w:rsidP="00B420BE">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D601C" w:rsidRPr="00DD46B6" w:rsidRDefault="00BD601C" w:rsidP="00B420BE">
      <w:pPr>
        <w:pStyle w:val="ConsPlusNormal"/>
        <w:jc w:val="both"/>
        <w:rPr>
          <w:rFonts w:ascii="Times New Roman" w:hAnsi="Times New Roman"/>
          <w:sz w:val="28"/>
          <w:szCs w:val="28"/>
        </w:rPr>
      </w:pPr>
      <w:r w:rsidRPr="00DD46B6">
        <w:rPr>
          <w:rFonts w:ascii="Times New Roman" w:hAnsi="Times New Roman"/>
          <w:sz w:val="28"/>
          <w:szCs w:val="28"/>
        </w:rPr>
        <w:t>1.15. Единовременная денежная выплата педагогическим работникам.</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D601C" w:rsidRPr="00DD46B6"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 Освоение денежных средств в полном объеме.</w:t>
      </w:r>
    </w:p>
    <w:p w:rsidR="00BD601C" w:rsidRPr="005E13BA" w:rsidRDefault="00BD601C" w:rsidP="00BD601C">
      <w:pPr>
        <w:pStyle w:val="ConsPlusNormal"/>
        <w:jc w:val="both"/>
        <w:rPr>
          <w:rFonts w:ascii="Times New Roman" w:hAnsi="Times New Roman"/>
          <w:sz w:val="28"/>
          <w:szCs w:val="28"/>
        </w:rPr>
      </w:pPr>
      <w:r w:rsidRPr="00DD46B6">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F5184D">
      <w:pPr>
        <w:pStyle w:val="ConsPlusNormal"/>
        <w:jc w:val="both"/>
        <w:rPr>
          <w:rFonts w:ascii="Times New Roman" w:hAnsi="Times New Roman"/>
          <w:sz w:val="28"/>
          <w:szCs w:val="28"/>
        </w:rPr>
      </w:pPr>
      <w:r w:rsidRPr="005E13BA">
        <w:rPr>
          <w:rFonts w:ascii="Times New Roman" w:hAnsi="Times New Roman"/>
          <w:sz w:val="28"/>
          <w:szCs w:val="28"/>
        </w:rPr>
        <w:t xml:space="preserve">2. </w:t>
      </w:r>
      <w:r w:rsidR="00D30777" w:rsidRPr="005E13BA">
        <w:rPr>
          <w:rFonts w:ascii="Times New Roman" w:hAnsi="Times New Roman"/>
          <w:sz w:val="28"/>
          <w:szCs w:val="28"/>
        </w:rPr>
        <w:t>В рамках основного мероприятия «Развитие системы дошкольного образования» планируется выполнение следующих мероприятий:</w:t>
      </w:r>
    </w:p>
    <w:p w:rsidR="00D30777" w:rsidRPr="005E13BA" w:rsidRDefault="007B1526" w:rsidP="007B1526">
      <w:pPr>
        <w:pStyle w:val="ConsPlusNormal"/>
        <w:jc w:val="both"/>
        <w:rPr>
          <w:rFonts w:ascii="Times New Roman" w:hAnsi="Times New Roman"/>
          <w:sz w:val="28"/>
          <w:szCs w:val="28"/>
        </w:rPr>
      </w:pPr>
      <w:r w:rsidRPr="005E13BA">
        <w:rPr>
          <w:rFonts w:ascii="Times New Roman" w:hAnsi="Times New Roman"/>
          <w:sz w:val="28"/>
          <w:szCs w:val="28"/>
        </w:rPr>
        <w:t xml:space="preserve">2.1. </w:t>
      </w:r>
      <w:r w:rsidR="00D30777" w:rsidRPr="005E13BA">
        <w:rPr>
          <w:rFonts w:ascii="Times New Roman" w:hAnsi="Times New Roman"/>
          <w:sz w:val="28"/>
          <w:szCs w:val="28"/>
        </w:rPr>
        <w:t>Обеспечение выполнения функций дошкольных учреждений.</w:t>
      </w:r>
    </w:p>
    <w:p w:rsidR="00F5184D"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D30777" w:rsidRPr="005E13BA" w:rsidRDefault="00D30777" w:rsidP="00F5184D">
      <w:pPr>
        <w:pStyle w:val="ConsPlusNormal"/>
        <w:jc w:val="both"/>
        <w:rPr>
          <w:rFonts w:ascii="Times New Roman" w:hAnsi="Times New Roman"/>
          <w:sz w:val="28"/>
          <w:szCs w:val="28"/>
        </w:rPr>
      </w:pPr>
      <w:r w:rsidRPr="005E13BA">
        <w:rPr>
          <w:rFonts w:ascii="Times New Roman" w:hAnsi="Times New Roman"/>
          <w:sz w:val="28"/>
          <w:szCs w:val="28"/>
        </w:rPr>
        <w:t>- 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2.2. </w:t>
      </w:r>
      <w:r w:rsidR="00D30777" w:rsidRPr="005E13BA">
        <w:rPr>
          <w:rFonts w:ascii="Times New Roman" w:hAnsi="Times New Roman"/>
          <w:sz w:val="28"/>
          <w:szCs w:val="28"/>
        </w:rPr>
        <w:t>Обеспечение выполнения функций муниципальных учреждений (мед. осмотр).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30777" w:rsidRPr="005E13BA" w:rsidRDefault="007B1526" w:rsidP="007B1526">
      <w:pPr>
        <w:pStyle w:val="ConsPlusNormal"/>
        <w:ind w:left="709" w:firstLine="0"/>
        <w:jc w:val="both"/>
        <w:rPr>
          <w:rFonts w:ascii="Times New Roman" w:hAnsi="Times New Roman"/>
          <w:sz w:val="28"/>
          <w:szCs w:val="28"/>
        </w:rPr>
      </w:pPr>
      <w:r w:rsidRPr="005E13BA">
        <w:rPr>
          <w:rFonts w:ascii="Times New Roman" w:hAnsi="Times New Roman"/>
          <w:sz w:val="28"/>
          <w:szCs w:val="28"/>
        </w:rPr>
        <w:t xml:space="preserve">2.3. </w:t>
      </w:r>
      <w:r w:rsidR="00D30777" w:rsidRPr="005E13BA">
        <w:rPr>
          <w:rFonts w:ascii="Times New Roman" w:hAnsi="Times New Roman"/>
          <w:sz w:val="28"/>
          <w:szCs w:val="28"/>
        </w:rPr>
        <w:t>Исполнение судебных актов, предусматривающих взыскание денежных средств за счет казны.</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43413" w:rsidRPr="005E13BA" w:rsidRDefault="00143413" w:rsidP="00D30777">
      <w:pPr>
        <w:pStyle w:val="ConsPlusNormal"/>
        <w:ind w:firstLine="709"/>
        <w:jc w:val="both"/>
        <w:rPr>
          <w:rFonts w:ascii="Times New Roman" w:hAnsi="Times New Roman"/>
          <w:sz w:val="28"/>
          <w:szCs w:val="28"/>
        </w:rPr>
      </w:pPr>
      <w:r w:rsidRPr="005E13BA">
        <w:rPr>
          <w:rFonts w:ascii="Times New Roman" w:hAnsi="Times New Roman"/>
          <w:sz w:val="28"/>
          <w:szCs w:val="28"/>
        </w:rPr>
        <w:t>2.4. Материально-техническое оснащение муниципальных образовательных учреждений.</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общем количестве муниципальных образовательных организаций, которым предоставлены субсидии.</w:t>
      </w:r>
    </w:p>
    <w:p w:rsidR="00143413" w:rsidRPr="005E13BA" w:rsidRDefault="00143413" w:rsidP="00143413">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w:t>
      </w:r>
      <w:r w:rsidR="006576A5" w:rsidRPr="005E13BA">
        <w:rPr>
          <w:rFonts w:ascii="Times New Roman" w:hAnsi="Times New Roman"/>
          <w:sz w:val="28"/>
          <w:szCs w:val="28"/>
        </w:rPr>
        <w:t>разования муниципального района;</w:t>
      </w:r>
    </w:p>
    <w:p w:rsidR="00A472F9" w:rsidRPr="005E13BA" w:rsidRDefault="006576A5" w:rsidP="00361747">
      <w:pPr>
        <w:pStyle w:val="af6"/>
        <w:spacing w:after="0" w:line="180" w:lineRule="atLeast"/>
        <w:ind w:firstLine="709"/>
        <w:jc w:val="both"/>
        <w:rPr>
          <w:rFonts w:eastAsia="Times New Roman"/>
          <w:b/>
          <w:lang w:eastAsia="ru-RU"/>
        </w:rPr>
      </w:pPr>
      <w:r w:rsidRPr="005E13BA">
        <w:rPr>
          <w:sz w:val="28"/>
          <w:szCs w:val="28"/>
        </w:rPr>
        <w:t xml:space="preserve">2.5. </w:t>
      </w:r>
      <w:r w:rsidR="00A472F9" w:rsidRPr="005E13BA">
        <w:rPr>
          <w:rFonts w:eastAsia="Times New Roman"/>
          <w:sz w:val="28"/>
          <w:szCs w:val="28"/>
          <w:lang w:eastAsia="ru-RU"/>
        </w:rPr>
        <w:t>«Предоставление дополнительных мер социальной поддержки членам семей участников специальной военной операции</w:t>
      </w:r>
      <w:r w:rsidR="00A472F9" w:rsidRPr="005E13BA">
        <w:rPr>
          <w:rFonts w:eastAsia="Times New Roman"/>
          <w:b/>
          <w:lang w:eastAsia="ru-RU"/>
        </w:rPr>
        <w:t>»</w:t>
      </w:r>
    </w:p>
    <w:p w:rsidR="006576A5" w:rsidRPr="005E13BA" w:rsidRDefault="006576A5" w:rsidP="00A472F9">
      <w:pPr>
        <w:pStyle w:val="af6"/>
        <w:spacing w:after="0" w:line="180" w:lineRule="atLeast"/>
        <w:ind w:firstLine="708"/>
        <w:jc w:val="both"/>
        <w:rPr>
          <w:rFonts w:eastAsia="Times New Roman"/>
          <w:b/>
          <w:lang w:eastAsia="ru-RU"/>
        </w:rPr>
      </w:pPr>
      <w:r w:rsidRPr="005E13BA">
        <w:rPr>
          <w:sz w:val="28"/>
          <w:szCs w:val="28"/>
        </w:rPr>
        <w:t>Для ежегодной оценки эффективности реализации данного мероприятия используется следующи</w:t>
      </w:r>
      <w:r w:rsidR="008C0380" w:rsidRPr="005E13BA">
        <w:rPr>
          <w:sz w:val="28"/>
          <w:szCs w:val="28"/>
        </w:rPr>
        <w:t>е</w:t>
      </w:r>
      <w:r w:rsidRPr="005E13BA">
        <w:rPr>
          <w:sz w:val="28"/>
          <w:szCs w:val="28"/>
        </w:rPr>
        <w:t xml:space="preserve"> целев</w:t>
      </w:r>
      <w:r w:rsidR="008C0380" w:rsidRPr="005E13BA">
        <w:rPr>
          <w:sz w:val="28"/>
          <w:szCs w:val="28"/>
        </w:rPr>
        <w:t>ые</w:t>
      </w:r>
      <w:r w:rsidRPr="005E13BA">
        <w:rPr>
          <w:sz w:val="28"/>
          <w:szCs w:val="28"/>
        </w:rPr>
        <w:t xml:space="preserve"> индикатор</w:t>
      </w:r>
      <w:r w:rsidR="008C0380" w:rsidRPr="005E13BA">
        <w:rPr>
          <w:sz w:val="28"/>
          <w:szCs w:val="28"/>
        </w:rPr>
        <w:t>ы</w:t>
      </w:r>
      <w:r w:rsidRPr="005E13BA">
        <w:rPr>
          <w:sz w:val="28"/>
          <w:szCs w:val="28"/>
        </w:rPr>
        <w:t>:</w:t>
      </w:r>
    </w:p>
    <w:p w:rsidR="00A472F9" w:rsidRPr="005E13BA" w:rsidRDefault="00A472F9" w:rsidP="008D19CA">
      <w:pPr>
        <w:pStyle w:val="af6"/>
        <w:spacing w:after="0" w:line="180" w:lineRule="atLeast"/>
        <w:ind w:firstLine="709"/>
        <w:jc w:val="both"/>
        <w:rPr>
          <w:rFonts w:eastAsia="Times New Roman"/>
          <w:sz w:val="28"/>
          <w:szCs w:val="28"/>
          <w:lang w:eastAsia="ru-RU"/>
        </w:rPr>
      </w:pPr>
      <w:r w:rsidRPr="005E13BA">
        <w:rPr>
          <w:sz w:val="28"/>
          <w:szCs w:val="28"/>
        </w:rPr>
        <w:t>-</w:t>
      </w:r>
      <w:r w:rsidRPr="005E13BA">
        <w:rPr>
          <w:rFonts w:eastAsia="Times New Roman"/>
          <w:sz w:val="28"/>
          <w:szCs w:val="28"/>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w:t>
      </w:r>
      <w:hyperlink r:id="rId15" w:history="1">
        <w:r w:rsidRPr="005E13BA">
          <w:rPr>
            <w:rFonts w:eastAsia="Times New Roman"/>
            <w:sz w:val="28"/>
            <w:szCs w:val="28"/>
            <w:lang w:eastAsia="ru-RU"/>
          </w:rPr>
          <w:t>Указом</w:t>
        </w:r>
      </w:hyperlink>
      <w:r w:rsidRPr="005E13BA">
        <w:rPr>
          <w:rFonts w:eastAsia="Times New Roman"/>
          <w:sz w:val="28"/>
          <w:szCs w:val="28"/>
          <w:lang w:eastAsia="ru-RU"/>
        </w:rPr>
        <w:t xml:space="preserve"> Губернатора Омской области от 3 августа 2023 года N 181</w:t>
      </w:r>
      <w:r w:rsidR="008D19CA" w:rsidRPr="005E13BA">
        <w:rPr>
          <w:rFonts w:eastAsia="Times New Roman"/>
          <w:sz w:val="28"/>
          <w:szCs w:val="28"/>
          <w:lang w:eastAsia="ru-RU"/>
        </w:rPr>
        <w:t xml:space="preserve"> </w:t>
      </w:r>
      <w:r w:rsidRPr="005E13BA">
        <w:rPr>
          <w:rFonts w:eastAsia="Times New Roman"/>
          <w:sz w:val="28"/>
          <w:szCs w:val="28"/>
          <w:lang w:eastAsia="ru-RU"/>
        </w:rPr>
        <w:t xml:space="preserve">"Об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w:t>
      </w:r>
      <w:r w:rsidR="00B46FED" w:rsidRPr="005E13BA">
        <w:rPr>
          <w:rFonts w:eastAsia="Times New Roman"/>
          <w:sz w:val="28"/>
          <w:szCs w:val="28"/>
          <w:lang w:eastAsia="ru-RU"/>
        </w:rPr>
        <w:t>членами семей указанных граждан</w:t>
      </w:r>
      <w:r w:rsidRPr="005E13BA">
        <w:rPr>
          <w:rFonts w:eastAsia="Times New Roman"/>
          <w:sz w:val="28"/>
          <w:szCs w:val="28"/>
          <w:lang w:eastAsia="ru-RU"/>
        </w:rPr>
        <w:t>.</w:t>
      </w:r>
    </w:p>
    <w:p w:rsidR="006576A5" w:rsidRPr="005E13BA" w:rsidRDefault="006576A5" w:rsidP="00A472F9">
      <w:pPr>
        <w:pStyle w:val="af6"/>
        <w:spacing w:after="0" w:line="180" w:lineRule="atLeast"/>
        <w:ind w:firstLine="708"/>
        <w:jc w:val="both"/>
        <w:rPr>
          <w:rFonts w:eastAsia="Times New Roman"/>
          <w:sz w:val="28"/>
          <w:szCs w:val="28"/>
          <w:lang w:eastAsia="ru-RU"/>
        </w:rPr>
      </w:pPr>
      <w:r w:rsidRPr="005E13BA">
        <w:rPr>
          <w:sz w:val="28"/>
          <w:szCs w:val="28"/>
        </w:rPr>
        <w:lastRenderedPageBreak/>
        <w:t>Значение индикатора рассчитывается по формуле: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Кмсо / Кмсо1 × 100, где:</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Дмсо – доля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 к общему количеству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 – количество обучающихся в муниципальных образовательных организациях, являющихся членам семей мобилизованных, обеспеченных дополнительными мерами социальной поддержки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Кмсо1 – общее количество обучающихся в муниципальных образовательных организациях, являющихся членам семей мобилизованных.</w:t>
      </w:r>
    </w:p>
    <w:p w:rsidR="006576A5" w:rsidRPr="005E13BA" w:rsidRDefault="006576A5" w:rsidP="006576A5">
      <w:pPr>
        <w:pStyle w:val="ConsPlusNormal"/>
        <w:ind w:firstLine="709"/>
        <w:jc w:val="both"/>
        <w:rPr>
          <w:rFonts w:ascii="Times New Roman" w:hAnsi="Times New Roman"/>
          <w:sz w:val="28"/>
          <w:szCs w:val="28"/>
        </w:rPr>
      </w:pPr>
      <w:r w:rsidRPr="005E13BA">
        <w:rPr>
          <w:rFonts w:ascii="Times New Roman" w:hAnsi="Times New Roman"/>
          <w:sz w:val="28"/>
          <w:szCs w:val="28"/>
        </w:rPr>
        <w:t>Значение целевого инди</w:t>
      </w:r>
      <w:r w:rsidR="008C0380" w:rsidRPr="005E13BA">
        <w:rPr>
          <w:rFonts w:ascii="Times New Roman" w:hAnsi="Times New Roman"/>
          <w:sz w:val="28"/>
          <w:szCs w:val="28"/>
        </w:rPr>
        <w:t>катора определяется в процентах;</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6</w:t>
      </w:r>
      <w:r w:rsidRPr="005E13BA">
        <w:rPr>
          <w:rFonts w:ascii="Times New Roman" w:hAnsi="Times New Roman"/>
          <w:sz w:val="28"/>
          <w:szCs w:val="28"/>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p w:rsidR="00AA545B" w:rsidRPr="005E13BA" w:rsidRDefault="00AA545B"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2.</w:t>
      </w:r>
      <w:r w:rsidR="00361747" w:rsidRPr="005E13BA">
        <w:rPr>
          <w:rFonts w:ascii="Times New Roman" w:hAnsi="Times New Roman"/>
          <w:sz w:val="28"/>
          <w:szCs w:val="28"/>
        </w:rPr>
        <w:t>7</w:t>
      </w:r>
      <w:r w:rsidRPr="005E13BA">
        <w:rPr>
          <w:rFonts w:ascii="Times New Roman" w:hAnsi="Times New Roman"/>
          <w:sz w:val="28"/>
          <w:szCs w:val="28"/>
        </w:rPr>
        <w:t>. Ремонт зданий, установка систем и оборудования пожарной безопасности в муниципальных образовательных организациях.</w:t>
      </w:r>
    </w:p>
    <w:p w:rsidR="00D40292" w:rsidRPr="005E13BA" w:rsidRDefault="00D40292" w:rsidP="00C63125">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w:t>
      </w:r>
      <w:r w:rsidR="00181ED6" w:rsidRPr="005E13BA">
        <w:rPr>
          <w:rFonts w:ascii="Times New Roman" w:hAnsi="Times New Roman"/>
          <w:sz w:val="28"/>
          <w:szCs w:val="28"/>
        </w:rPr>
        <w:t>ю</w:t>
      </w:r>
      <w:r w:rsidRPr="005E13BA">
        <w:rPr>
          <w:rFonts w:ascii="Times New Roman" w:hAnsi="Times New Roman"/>
          <w:sz w:val="28"/>
          <w:szCs w:val="28"/>
        </w:rPr>
        <w:t>тся следующи</w:t>
      </w:r>
      <w:r w:rsidR="00181ED6" w:rsidRPr="005E13BA">
        <w:rPr>
          <w:rFonts w:ascii="Times New Roman" w:hAnsi="Times New Roman"/>
          <w:sz w:val="28"/>
          <w:szCs w:val="28"/>
        </w:rPr>
        <w:t>е</w:t>
      </w:r>
      <w:r w:rsidRPr="005E13BA">
        <w:rPr>
          <w:rFonts w:ascii="Times New Roman" w:hAnsi="Times New Roman"/>
          <w:sz w:val="28"/>
          <w:szCs w:val="28"/>
        </w:rPr>
        <w:t xml:space="preserve"> целев</w:t>
      </w:r>
      <w:r w:rsidR="00181ED6" w:rsidRPr="005E13BA">
        <w:rPr>
          <w:rFonts w:ascii="Times New Roman" w:hAnsi="Times New Roman"/>
          <w:sz w:val="28"/>
          <w:szCs w:val="28"/>
        </w:rPr>
        <w:t>ые</w:t>
      </w:r>
      <w:r w:rsidRPr="005E13BA">
        <w:rPr>
          <w:rFonts w:ascii="Times New Roman" w:hAnsi="Times New Roman"/>
          <w:sz w:val="28"/>
          <w:szCs w:val="28"/>
        </w:rPr>
        <w:t xml:space="preserve"> индикатор</w:t>
      </w:r>
      <w:r w:rsidR="00181ED6" w:rsidRPr="005E13BA">
        <w:rPr>
          <w:rFonts w:ascii="Times New Roman" w:hAnsi="Times New Roman"/>
          <w:sz w:val="28"/>
          <w:szCs w:val="28"/>
        </w:rPr>
        <w:t>ы</w:t>
      </w:r>
      <w:r w:rsidRPr="005E13BA">
        <w:rPr>
          <w:rFonts w:ascii="Times New Roman" w:hAnsi="Times New Roman"/>
          <w:sz w:val="28"/>
          <w:szCs w:val="28"/>
        </w:rPr>
        <w:t>:</w:t>
      </w:r>
    </w:p>
    <w:p w:rsidR="00181ED6" w:rsidRPr="005E13BA" w:rsidRDefault="00181ED6" w:rsidP="00C63125">
      <w:pPr>
        <w:pStyle w:val="ConsPlusNormal"/>
        <w:ind w:firstLine="709"/>
        <w:jc w:val="both"/>
        <w:rPr>
          <w:rFonts w:ascii="Times New Roman" w:hAnsi="Times New Roman"/>
          <w:sz w:val="28"/>
          <w:szCs w:val="28"/>
        </w:rPr>
      </w:pPr>
      <w:r w:rsidRPr="005E13BA">
        <w:rPr>
          <w:rFonts w:ascii="Times New Roman" w:hAnsi="Times New Roman"/>
          <w:sz w:val="28"/>
          <w:szCs w:val="28"/>
        </w:rPr>
        <w:t>-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Называевского муниципального района Омской области, которым предоставлены средства указанной субсидии на соответствующие цели;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образовательных организациях проведены мероприятия по ремонту зданий, установке систем оборудования пожарной и общей безопасности;</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t>-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181ED6" w:rsidRPr="005E13BA" w:rsidRDefault="00181ED6" w:rsidP="00181ED6">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При расчете значения целевого индикатора используются данные мониторинга Комитета образования муниципального района.</w:t>
      </w:r>
    </w:p>
    <w:p w:rsidR="00AD2833"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 </w:t>
      </w:r>
      <w:r w:rsidR="00D30777" w:rsidRPr="005E13BA">
        <w:rPr>
          <w:rFonts w:ascii="Times New Roman" w:hAnsi="Times New Roman"/>
          <w:sz w:val="28"/>
          <w:szCs w:val="28"/>
        </w:rPr>
        <w:t>В рамках основного мероприятия «Развитие системы дополнительного образования» планируется выполнение следующих мероприятий:</w:t>
      </w:r>
    </w:p>
    <w:p w:rsidR="00D30777" w:rsidRPr="005E13BA" w:rsidRDefault="007B1526"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3.1. </w:t>
      </w:r>
      <w:r w:rsidR="00D30777" w:rsidRPr="005E13BA">
        <w:rPr>
          <w:rFonts w:ascii="Times New Roman" w:hAnsi="Times New Roman"/>
          <w:sz w:val="28"/>
          <w:szCs w:val="28"/>
        </w:rPr>
        <w:t>Обеспечение выполнения функций учреждений дополнительного образования.</w:t>
      </w:r>
    </w:p>
    <w:p w:rsidR="00D30777" w:rsidRPr="005E13BA" w:rsidRDefault="00D30777" w:rsidP="00D30777">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30777" w:rsidRPr="005E13BA" w:rsidRDefault="00D30777" w:rsidP="00D30777">
      <w:pPr>
        <w:pStyle w:val="ConsPlusNormal"/>
        <w:ind w:firstLine="709"/>
        <w:jc w:val="both"/>
        <w:rPr>
          <w:rFonts w:ascii="Times New Roman" w:hAnsi="Times New Roman"/>
          <w:sz w:val="28"/>
          <w:szCs w:val="28"/>
        </w:rPr>
      </w:pPr>
      <w:r w:rsidRPr="005E13BA">
        <w:rPr>
          <w:rFonts w:ascii="Times New Roman" w:hAnsi="Times New Roman"/>
          <w:sz w:val="28"/>
          <w:szCs w:val="28"/>
        </w:rPr>
        <w:t>-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3.2. </w:t>
      </w:r>
      <w:r w:rsidR="00BC4B2A" w:rsidRPr="005E13BA">
        <w:rPr>
          <w:rFonts w:ascii="Times New Roman" w:hAnsi="Times New Roman"/>
          <w:sz w:val="28"/>
          <w:szCs w:val="28"/>
        </w:rPr>
        <w:t>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3.3.</w:t>
      </w:r>
      <w:r w:rsidR="00BC4B2A" w:rsidRPr="005E13BA">
        <w:rPr>
          <w:rFonts w:ascii="Times New Roman" w:hAnsi="Times New Roman"/>
          <w:sz w:val="28"/>
          <w:szCs w:val="28"/>
        </w:rPr>
        <w:t xml:space="preserve"> Обеспечение выполнения функций муниципальных учреждений (мед. осмотр).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D56E7E"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4. </w:t>
      </w:r>
      <w:r w:rsidR="00BC4B2A" w:rsidRPr="005E13BA">
        <w:rPr>
          <w:rFonts w:ascii="Times New Roman" w:hAnsi="Times New Roman"/>
          <w:sz w:val="28"/>
          <w:szCs w:val="28"/>
        </w:rPr>
        <w:t xml:space="preserve">В рамках основного мероприятия «Организация методического и финансово-экономического обеспечения в сфере образования» планируется выполнение следующих мероприятий:  </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4.1.</w:t>
      </w:r>
      <w:r w:rsidR="00BC4B2A" w:rsidRPr="005E13BA">
        <w:rPr>
          <w:rFonts w:ascii="Times New Roman" w:hAnsi="Times New Roman"/>
          <w:sz w:val="28"/>
          <w:szCs w:val="28"/>
        </w:rPr>
        <w:t xml:space="preserve"> Обеспечение выполнения функций муниципальных учреждений.</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4.2.</w:t>
      </w:r>
      <w:r w:rsidR="00BC4B2A" w:rsidRPr="005E13BA">
        <w:rPr>
          <w:rFonts w:ascii="Times New Roman" w:hAnsi="Times New Roman"/>
          <w:sz w:val="28"/>
          <w:szCs w:val="28"/>
        </w:rPr>
        <w:t xml:space="preserve"> Исполнение судебных актов, предусматривающих взыскание денежных средств за счет казны.</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lastRenderedPageBreak/>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4.3.</w:t>
      </w:r>
      <w:r w:rsidR="00BC4B2A" w:rsidRPr="005E13BA">
        <w:rPr>
          <w:rFonts w:ascii="Times New Roman" w:hAnsi="Times New Roman"/>
          <w:sz w:val="28"/>
          <w:szCs w:val="28"/>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4.4.</w:t>
      </w:r>
      <w:r w:rsidR="00BC4B2A" w:rsidRPr="005E13BA">
        <w:rPr>
          <w:rFonts w:ascii="Times New Roman" w:hAnsi="Times New Roman"/>
          <w:sz w:val="28"/>
          <w:szCs w:val="28"/>
        </w:rPr>
        <w:t xml:space="preserve"> Обеспечение выполнения функций муниципальных учреждений (мед. осмотр).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BC4B2A" w:rsidP="00BC4B2A">
      <w:pPr>
        <w:pStyle w:val="ConsPlusNormal"/>
        <w:jc w:val="both"/>
        <w:rPr>
          <w:rFonts w:ascii="Times New Roman" w:hAnsi="Times New Roman"/>
          <w:sz w:val="28"/>
          <w:szCs w:val="28"/>
        </w:rPr>
      </w:pPr>
      <w:r w:rsidRPr="005E13BA">
        <w:rPr>
          <w:rFonts w:ascii="Times New Roman" w:hAnsi="Times New Roman"/>
          <w:sz w:val="28"/>
          <w:szCs w:val="28"/>
        </w:rPr>
        <w:t>- Освоение денежных средств в полном объеме.</w:t>
      </w:r>
    </w:p>
    <w:p w:rsidR="00BC4B2A" w:rsidRPr="005E13BA" w:rsidRDefault="00BC4B2A" w:rsidP="00BC4B2A">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A1B5C" w:rsidRPr="005E13BA" w:rsidRDefault="007B1526" w:rsidP="005A1B5C">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5. </w:t>
      </w:r>
      <w:r w:rsidR="005A1B5C" w:rsidRPr="005E13BA">
        <w:rPr>
          <w:rFonts w:ascii="Times New Roman" w:hAnsi="Times New Roman"/>
          <w:sz w:val="28"/>
          <w:szCs w:val="28"/>
        </w:rPr>
        <w:t>В рамках основного мероприятия «Реализация регионального проекта "Современная школа", направленного на достижение целей федерального проекта "Современная школа"» планируется выполнение следующих мероприятий: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5.</w:t>
      </w:r>
      <w:r w:rsidR="008E0A08" w:rsidRPr="005E13BA">
        <w:rPr>
          <w:rFonts w:ascii="Times New Roman" w:hAnsi="Times New Roman"/>
          <w:sz w:val="28"/>
          <w:szCs w:val="28"/>
        </w:rPr>
        <w:t>1</w:t>
      </w:r>
      <w:r w:rsidRPr="005E13BA">
        <w:rPr>
          <w:rFonts w:ascii="Times New Roman" w:hAnsi="Times New Roman"/>
          <w:sz w:val="28"/>
          <w:szCs w:val="28"/>
        </w:rPr>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rsidR="00024BA4" w:rsidRPr="005E13BA" w:rsidRDefault="00024BA4" w:rsidP="00024BA4">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024BA4" w:rsidRPr="005E13BA" w:rsidRDefault="00024BA4" w:rsidP="00024BA4">
      <w:pPr>
        <w:pStyle w:val="ConsPlusNormal"/>
        <w:ind w:firstLine="709"/>
        <w:jc w:val="both"/>
        <w:rPr>
          <w:rFonts w:ascii="Times New Roman" w:hAnsi="Times New Roman"/>
          <w:sz w:val="28"/>
          <w:szCs w:val="28"/>
        </w:rPr>
      </w:pPr>
      <w:r w:rsidRPr="005E13BA">
        <w:rPr>
          <w:rFonts w:ascii="Times New Roman" w:hAnsi="Times New Roman"/>
          <w:sz w:val="28"/>
          <w:szCs w:val="28"/>
        </w:rPr>
        <w:t>-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p w:rsidR="00024BA4" w:rsidRPr="005E13BA" w:rsidRDefault="00024BA4"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6. </w:t>
      </w:r>
      <w:r w:rsidR="00120D0E" w:rsidRPr="005E13BA">
        <w:rPr>
          <w:rFonts w:ascii="Times New Roman" w:hAnsi="Times New Roman"/>
          <w:sz w:val="28"/>
          <w:szCs w:val="28"/>
        </w:rPr>
        <w:t>В рамках основного мероприятия «Функционирование модели персонифицированного финансирования дополнительного образования детей» планируется выполнение следующих мероприятий:</w:t>
      </w:r>
    </w:p>
    <w:p w:rsidR="00120D0E" w:rsidRPr="005E13BA" w:rsidRDefault="007B1526" w:rsidP="00BC4B2A">
      <w:pPr>
        <w:pStyle w:val="ConsPlusNormal"/>
        <w:ind w:firstLine="709"/>
        <w:jc w:val="both"/>
        <w:rPr>
          <w:rFonts w:ascii="Times New Roman" w:hAnsi="Times New Roman"/>
          <w:sz w:val="28"/>
          <w:szCs w:val="28"/>
        </w:rPr>
      </w:pPr>
      <w:r w:rsidRPr="005E13BA">
        <w:rPr>
          <w:rFonts w:ascii="Times New Roman" w:hAnsi="Times New Roman"/>
          <w:sz w:val="28"/>
          <w:szCs w:val="28"/>
        </w:rPr>
        <w:t>6.1.</w:t>
      </w:r>
      <w:r w:rsidR="00120D0E" w:rsidRPr="005E13BA">
        <w:rPr>
          <w:rFonts w:ascii="Times New Roman" w:hAnsi="Times New Roman"/>
          <w:sz w:val="28"/>
          <w:szCs w:val="28"/>
        </w:rPr>
        <w:t xml:space="preserve"> Обеспечение функционирования модели персонифицированного финансирования дополнительного образования.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BC4B2A" w:rsidRPr="005E13BA" w:rsidRDefault="00120D0E" w:rsidP="00BC4B2A">
      <w:pPr>
        <w:pStyle w:val="ConsPlusNormal"/>
        <w:ind w:firstLine="709"/>
        <w:jc w:val="both"/>
        <w:rPr>
          <w:rFonts w:ascii="Times New Roman" w:hAnsi="Times New Roman"/>
          <w:sz w:val="28"/>
          <w:szCs w:val="28"/>
        </w:rPr>
      </w:pPr>
      <w:r w:rsidRPr="005E13BA">
        <w:rPr>
          <w:rFonts w:ascii="Times New Roman" w:hAnsi="Times New Roman"/>
          <w:sz w:val="28"/>
          <w:szCs w:val="28"/>
        </w:rPr>
        <w:lastRenderedPageBreak/>
        <w:t>- Доля детей в возрасте от 5 до 18 лет, имеющих право на получение дополнительного образования в рамках системы персонифицированного финансирования.</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BC4B2A"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6.2.</w:t>
      </w:r>
      <w:r w:rsidR="00120D0E" w:rsidRPr="005E13BA">
        <w:rPr>
          <w:rFonts w:ascii="Times New Roman" w:hAnsi="Times New Roman"/>
          <w:sz w:val="28"/>
          <w:szCs w:val="28"/>
        </w:rPr>
        <w:t xml:space="preserve"> Обеспечение внедрения персонифицированного финансирования.</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w:t>
      </w:r>
      <w:r w:rsidR="008E0A08" w:rsidRPr="005E13BA">
        <w:rPr>
          <w:rFonts w:ascii="Times New Roman" w:hAnsi="Times New Roman"/>
          <w:sz w:val="28"/>
          <w:szCs w:val="28"/>
        </w:rPr>
        <w:t>разования муниципального района.</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7. </w:t>
      </w:r>
      <w:r w:rsidR="00120D0E" w:rsidRPr="005E13BA">
        <w:rPr>
          <w:rFonts w:ascii="Times New Roman" w:hAnsi="Times New Roman"/>
          <w:sz w:val="28"/>
          <w:szCs w:val="28"/>
        </w:rPr>
        <w:t xml:space="preserve">В рамках основного мероприятия «Развитие системы управления в сфере образования» планируется выполнение следующих мероприятий: </w:t>
      </w:r>
    </w:p>
    <w:p w:rsidR="00120D0E" w:rsidRPr="005E13BA" w:rsidRDefault="007B1526" w:rsidP="00120D0E">
      <w:pPr>
        <w:pStyle w:val="ConsPlusNormal"/>
        <w:ind w:firstLine="709"/>
        <w:jc w:val="both"/>
        <w:rPr>
          <w:rFonts w:ascii="Times New Roman" w:hAnsi="Times New Roman"/>
          <w:sz w:val="28"/>
          <w:szCs w:val="28"/>
        </w:rPr>
      </w:pPr>
      <w:r w:rsidRPr="005E13BA">
        <w:rPr>
          <w:rFonts w:ascii="Times New Roman" w:hAnsi="Times New Roman"/>
          <w:sz w:val="28"/>
          <w:szCs w:val="28"/>
        </w:rPr>
        <w:t>7.1.</w:t>
      </w:r>
      <w:r w:rsidR="00120D0E" w:rsidRPr="005E13BA">
        <w:rPr>
          <w:rFonts w:ascii="Times New Roman" w:hAnsi="Times New Roman"/>
          <w:sz w:val="28"/>
          <w:szCs w:val="28"/>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120D0E" w:rsidRPr="005E13BA" w:rsidRDefault="00120D0E" w:rsidP="00120D0E">
      <w:pPr>
        <w:pStyle w:val="ConsPlusNormal"/>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w:t>
      </w:r>
      <w:r w:rsidRPr="005E13BA">
        <w:t xml:space="preserve"> </w:t>
      </w:r>
      <w:r w:rsidRPr="005E13BA">
        <w:rPr>
          <w:rFonts w:ascii="Times New Roman" w:hAnsi="Times New Roman"/>
          <w:sz w:val="28"/>
          <w:szCs w:val="28"/>
        </w:rPr>
        <w:t>Освоение денежных средств в полном объеме.</w:t>
      </w:r>
    </w:p>
    <w:p w:rsidR="00120D0E" w:rsidRPr="005E13BA" w:rsidRDefault="00120D0E" w:rsidP="00120D0E">
      <w:pPr>
        <w:pStyle w:val="ConsPlusNormal"/>
        <w:ind w:firstLine="709"/>
        <w:jc w:val="both"/>
        <w:rPr>
          <w:rFonts w:ascii="Times New Roman" w:hAnsi="Times New Roman"/>
          <w:sz w:val="28"/>
          <w:szCs w:val="28"/>
        </w:rPr>
      </w:pPr>
      <w:r w:rsidRPr="005E13BA">
        <w:rPr>
          <w:rFonts w:ascii="Times New Roman" w:hAnsi="Times New Roman"/>
          <w:sz w:val="28"/>
          <w:szCs w:val="28"/>
        </w:rPr>
        <w:t xml:space="preserve"> При расчете значения целевого индикатора используются данные мониторинга Комитета образования муниципального района.</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«Реализация регионального проекта «Патриотическое воспитание граждан Российской Федерации», направленного на достижение целей федерального проекта «Патриотическое воспитание граждан Российской Федерации».</w:t>
      </w:r>
    </w:p>
    <w:p w:rsidR="0070398F" w:rsidRPr="005E13BA" w:rsidRDefault="008E0A08" w:rsidP="005C35ED">
      <w:pPr>
        <w:pStyle w:val="ConsPlusNormal"/>
        <w:ind w:firstLine="709"/>
        <w:jc w:val="both"/>
        <w:rPr>
          <w:rFonts w:ascii="Times New Roman" w:hAnsi="Times New Roman"/>
          <w:sz w:val="28"/>
          <w:szCs w:val="28"/>
        </w:rPr>
      </w:pPr>
      <w:r w:rsidRPr="005E13BA">
        <w:rPr>
          <w:rFonts w:ascii="Times New Roman" w:hAnsi="Times New Roman"/>
          <w:sz w:val="28"/>
          <w:szCs w:val="28"/>
        </w:rPr>
        <w:t>8</w:t>
      </w:r>
      <w:r w:rsidR="0070398F" w:rsidRPr="005E13BA">
        <w:rPr>
          <w:rFonts w:ascii="Times New Roman" w:hAnsi="Times New Roman"/>
          <w:sz w:val="28"/>
          <w:szCs w:val="28"/>
        </w:rPr>
        <w:t xml:space="preserve">.1. Проведение мероприятий по обеспечения деятельности советников директора по воспитанию и взаимодействию с детскими общественными объединениями в </w:t>
      </w:r>
      <w:r w:rsidR="00807E26" w:rsidRPr="005E13BA">
        <w:rPr>
          <w:rFonts w:ascii="Times New Roman" w:hAnsi="Times New Roman"/>
          <w:sz w:val="28"/>
          <w:szCs w:val="28"/>
        </w:rPr>
        <w:t xml:space="preserve">муниципальных </w:t>
      </w:r>
      <w:r w:rsidR="0070398F" w:rsidRPr="005E13BA">
        <w:rPr>
          <w:rFonts w:ascii="Times New Roman" w:hAnsi="Times New Roman"/>
          <w:sz w:val="28"/>
          <w:szCs w:val="28"/>
        </w:rPr>
        <w:t xml:space="preserve">общеобразовательных организациях. </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w:t>
      </w:r>
      <w:r w:rsidR="00807E26" w:rsidRPr="005E13BA">
        <w:rPr>
          <w:rFonts w:ascii="Times New Roman" w:hAnsi="Times New Roman"/>
          <w:sz w:val="28"/>
          <w:szCs w:val="28"/>
        </w:rPr>
        <w:t>и</w:t>
      </w:r>
      <w:r w:rsidR="001646E0" w:rsidRPr="005E13BA">
        <w:rPr>
          <w:rFonts w:ascii="Times New Roman" w:hAnsi="Times New Roman"/>
          <w:sz w:val="28"/>
          <w:szCs w:val="28"/>
        </w:rPr>
        <w:t>й</w:t>
      </w:r>
      <w:r w:rsidRPr="005E13BA">
        <w:rPr>
          <w:rFonts w:ascii="Times New Roman" w:hAnsi="Times New Roman"/>
          <w:sz w:val="28"/>
          <w:szCs w:val="28"/>
        </w:rPr>
        <w:t xml:space="preserve"> целев</w:t>
      </w:r>
      <w:r w:rsidR="001646E0" w:rsidRPr="005E13BA">
        <w:rPr>
          <w:rFonts w:ascii="Times New Roman" w:hAnsi="Times New Roman"/>
          <w:sz w:val="28"/>
          <w:szCs w:val="28"/>
        </w:rPr>
        <w:t>ой</w:t>
      </w:r>
      <w:r w:rsidRPr="005E13BA">
        <w:rPr>
          <w:rFonts w:ascii="Times New Roman" w:hAnsi="Times New Roman"/>
          <w:sz w:val="28"/>
          <w:szCs w:val="28"/>
        </w:rPr>
        <w:t xml:space="preserve"> индикатор:</w:t>
      </w:r>
    </w:p>
    <w:p w:rsidR="00807E26" w:rsidRPr="005E13BA" w:rsidRDefault="00807E26" w:rsidP="005C35ED">
      <w:pPr>
        <w:pStyle w:val="ConsPlusNormal"/>
        <w:ind w:firstLine="709"/>
        <w:jc w:val="both"/>
        <w:rPr>
          <w:rFonts w:ascii="Times New Roman" w:hAnsi="Times New Roman"/>
          <w:sz w:val="28"/>
          <w:szCs w:val="28"/>
        </w:rPr>
      </w:pPr>
      <w:r w:rsidRPr="005E13BA">
        <w:rPr>
          <w:rFonts w:ascii="Times New Roman" w:hAnsi="Times New Roman"/>
          <w:sz w:val="28"/>
          <w:szCs w:val="28"/>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p w:rsidR="0070398F" w:rsidRPr="005E13BA" w:rsidRDefault="0070398F" w:rsidP="005C35ED">
      <w:pPr>
        <w:pStyle w:val="ConsPlusNormal"/>
        <w:ind w:firstLine="709"/>
        <w:jc w:val="both"/>
        <w:rPr>
          <w:rFonts w:ascii="Times New Roman" w:hAnsi="Times New Roman"/>
          <w:sz w:val="28"/>
          <w:szCs w:val="28"/>
        </w:rPr>
      </w:pPr>
      <w:r w:rsidRPr="005E13BA">
        <w:rPr>
          <w:rFonts w:ascii="Times New Roman" w:hAnsi="Times New Roman"/>
          <w:sz w:val="28"/>
          <w:szCs w:val="28"/>
        </w:rPr>
        <w:t>При расчете значения целевого индикатора используются данные мониторинга Комитета образования муниципального района.</w:t>
      </w:r>
    </w:p>
    <w:p w:rsidR="005C35ED" w:rsidRPr="005E13BA" w:rsidRDefault="005C35ED" w:rsidP="00120D0E">
      <w:pPr>
        <w:pStyle w:val="ConsPlusNormal"/>
        <w:ind w:firstLine="709"/>
        <w:jc w:val="both"/>
        <w:rPr>
          <w:rFonts w:ascii="Times New Roman" w:hAnsi="Times New Roman"/>
          <w:sz w:val="28"/>
          <w:szCs w:val="28"/>
        </w:rPr>
      </w:pPr>
    </w:p>
    <w:p w:rsidR="00D56E7E" w:rsidRPr="005E13BA" w:rsidRDefault="00D56E7E" w:rsidP="00081230">
      <w:pPr>
        <w:pStyle w:val="ConsPlusNormal"/>
        <w:ind w:firstLine="709"/>
        <w:jc w:val="center"/>
        <w:outlineLvl w:val="1"/>
        <w:rPr>
          <w:rFonts w:ascii="Times New Roman" w:hAnsi="Times New Roman" w:cs="Times New Roman"/>
          <w:b/>
          <w:sz w:val="28"/>
          <w:szCs w:val="28"/>
        </w:rPr>
      </w:pPr>
      <w:r w:rsidRPr="005E13BA">
        <w:rPr>
          <w:rFonts w:ascii="Times New Roman" w:hAnsi="Times New Roman" w:cs="Times New Roman"/>
          <w:b/>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81230">
      <w:pPr>
        <w:pStyle w:val="ConsPlusNormal"/>
        <w:ind w:firstLine="709"/>
        <w:jc w:val="both"/>
        <w:outlineLvl w:val="1"/>
        <w:rPr>
          <w:rFonts w:ascii="Times New Roman" w:hAnsi="Times New Roman" w:cs="Times New Roman"/>
          <w:b/>
          <w:sz w:val="28"/>
          <w:szCs w:val="28"/>
        </w:rPr>
      </w:pPr>
    </w:p>
    <w:p w:rsidR="001D5016" w:rsidRPr="001D5016" w:rsidRDefault="00967981" w:rsidP="001D5016">
      <w:pPr>
        <w:pStyle w:val="ConsPlusNormal"/>
        <w:jc w:val="both"/>
        <w:rPr>
          <w:rFonts w:ascii="Times New Roman" w:eastAsia="Calibri" w:hAnsi="Times New Roman" w:cs="Times New Roman"/>
          <w:sz w:val="28"/>
          <w:szCs w:val="28"/>
          <w:lang w:eastAsia="en-US"/>
        </w:rPr>
      </w:pPr>
      <w:r w:rsidRPr="005E13BA">
        <w:rPr>
          <w:rFonts w:ascii="Times New Roman" w:eastAsia="Calibri" w:hAnsi="Times New Roman" w:cs="Times New Roman"/>
          <w:sz w:val="28"/>
          <w:szCs w:val="28"/>
          <w:lang w:eastAsia="en-US"/>
        </w:rPr>
        <w:t xml:space="preserve">Общий объем финансирования подпрограммы за счет средств бюджета муниципального района составляет </w:t>
      </w:r>
      <w:r w:rsidR="001D5016" w:rsidRPr="001D5016">
        <w:rPr>
          <w:rFonts w:ascii="Times New Roman" w:eastAsia="Calibri" w:hAnsi="Times New Roman" w:cs="Times New Roman"/>
          <w:sz w:val="28"/>
          <w:szCs w:val="28"/>
          <w:lang w:eastAsia="en-US"/>
        </w:rPr>
        <w:t>3 239 541 783,60 рублей в ценах соответствующих лет, в том числе:</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2025 год - 593 495 722,28 рубль;</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2026 год – 561 212 709,32 рублей;</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lastRenderedPageBreak/>
        <w:t>2027 год – 554 228 987,00 рубля;</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2028 год – 510 201 455,00 рублей;</w:t>
      </w:r>
    </w:p>
    <w:p w:rsidR="001D5016" w:rsidRP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2029 год – 510 201 455,00 рублей;</w:t>
      </w:r>
    </w:p>
    <w:p w:rsidR="001D5016" w:rsidRDefault="001D5016" w:rsidP="001D5016">
      <w:pPr>
        <w:pStyle w:val="ConsPlusNormal"/>
        <w:jc w:val="both"/>
        <w:rPr>
          <w:rFonts w:ascii="Times New Roman" w:eastAsia="Calibri" w:hAnsi="Times New Roman" w:cs="Times New Roman"/>
          <w:sz w:val="28"/>
          <w:szCs w:val="28"/>
          <w:lang w:eastAsia="en-US"/>
        </w:rPr>
      </w:pPr>
      <w:r w:rsidRPr="001D5016">
        <w:rPr>
          <w:rFonts w:ascii="Times New Roman" w:eastAsia="Calibri" w:hAnsi="Times New Roman" w:cs="Times New Roman"/>
          <w:sz w:val="28"/>
          <w:szCs w:val="28"/>
          <w:lang w:eastAsia="en-US"/>
        </w:rPr>
        <w:t>2030 год – 510 201 455,00 рублей.</w:t>
      </w:r>
    </w:p>
    <w:p w:rsidR="00967981" w:rsidRPr="005E13BA" w:rsidRDefault="00967981" w:rsidP="001D5016">
      <w:pPr>
        <w:pStyle w:val="ConsPlusNormal"/>
        <w:jc w:val="both"/>
        <w:rPr>
          <w:rFonts w:ascii="Times New Roman" w:hAnsi="Times New Roman" w:cs="Times New Roman"/>
          <w:sz w:val="28"/>
          <w:szCs w:val="28"/>
        </w:rPr>
      </w:pPr>
      <w:r w:rsidRPr="005E13BA">
        <w:rPr>
          <w:rFonts w:ascii="Times New Roman" w:hAnsi="Times New Roman" w:cs="Times New Roman"/>
          <w:sz w:val="28"/>
          <w:szCs w:val="28"/>
        </w:rPr>
        <w:t>Источником финансирования подпрограммы являются налоговые и неналоговые доходы бюджета муниципального района, поступления целевого характера из областного бюджета.</w:t>
      </w:r>
    </w:p>
    <w:p w:rsidR="00967981" w:rsidRPr="005E13BA" w:rsidRDefault="00967981" w:rsidP="00967981">
      <w:pPr>
        <w:pStyle w:val="ConsPlusNormal"/>
        <w:ind w:firstLine="0"/>
        <w:jc w:val="center"/>
        <w:rPr>
          <w:rFonts w:ascii="Times New Roman" w:hAnsi="Times New Roman" w:cs="Times New Roman"/>
          <w:sz w:val="28"/>
          <w:szCs w:val="28"/>
        </w:rPr>
      </w:pPr>
    </w:p>
    <w:p w:rsidR="00D56E7E" w:rsidRPr="005E13BA" w:rsidRDefault="00D56E7E" w:rsidP="00651324">
      <w:pPr>
        <w:pStyle w:val="ConsPlusNormal"/>
        <w:ind w:firstLine="0"/>
        <w:jc w:val="center"/>
        <w:rPr>
          <w:rFonts w:ascii="Times New Roman" w:hAnsi="Times New Roman" w:cs="Times New Roman"/>
          <w:b/>
          <w:sz w:val="28"/>
          <w:szCs w:val="28"/>
        </w:rPr>
      </w:pPr>
      <w:r w:rsidRPr="005E13BA">
        <w:rPr>
          <w:rFonts w:ascii="Times New Roman" w:hAnsi="Times New Roman" w:cs="Times New Roman"/>
          <w:b/>
          <w:sz w:val="28"/>
          <w:szCs w:val="28"/>
        </w:rPr>
        <w:t>8.Ожидаемые результаты реализации подпрограммы</w:t>
      </w:r>
    </w:p>
    <w:p w:rsidR="00967981" w:rsidRPr="005E13BA" w:rsidRDefault="00967981" w:rsidP="00651324">
      <w:pPr>
        <w:pStyle w:val="ConsPlusNormal"/>
        <w:ind w:firstLine="0"/>
        <w:jc w:val="center"/>
        <w:rPr>
          <w:rFonts w:ascii="Times New Roman" w:hAnsi="Times New Roman" w:cs="Times New Roman"/>
          <w:b/>
          <w:sz w:val="28"/>
          <w:szCs w:val="28"/>
        </w:rPr>
      </w:pPr>
    </w:p>
    <w:p w:rsidR="00D56E7E" w:rsidRPr="005E13BA" w:rsidRDefault="00D56E7E" w:rsidP="000E3E0E">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Реализация подпрограммы позволит: </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1) увеличить: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 74,8</w:t>
      </w:r>
      <w:r w:rsidRPr="005E13BA">
        <w:rPr>
          <w:rFonts w:ascii="Times New Roman" w:hAnsi="Times New Roman" w:cs="Times New Roman"/>
          <w:sz w:val="28"/>
          <w:szCs w:val="28"/>
        </w:rPr>
        <w:t xml:space="preserve"> % доли детей от трех до семи лет, получающих дошкольную образовательную услугу и (или) услугу по их содержанию в образовательных учреждениях, организациях различных организационно-правовых форм и форм собственности;</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w:t>
      </w:r>
      <w:r w:rsidR="009437DF" w:rsidRPr="005E13BA">
        <w:rPr>
          <w:rFonts w:ascii="Times New Roman" w:hAnsi="Times New Roman" w:cs="Times New Roman"/>
          <w:sz w:val="28"/>
          <w:szCs w:val="28"/>
        </w:rPr>
        <w:t>до</w:t>
      </w:r>
      <w:r w:rsidRPr="005E13BA">
        <w:rPr>
          <w:rFonts w:ascii="Times New Roman" w:hAnsi="Times New Roman" w:cs="Times New Roman"/>
          <w:sz w:val="28"/>
          <w:szCs w:val="28"/>
        </w:rPr>
        <w:t xml:space="preserve">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долю детей в возрасте от пяти до восемнадцати лет, получающих услуги в </w:t>
      </w:r>
      <w:r w:rsidR="007B1526" w:rsidRPr="005E13BA">
        <w:rPr>
          <w:rFonts w:ascii="Times New Roman" w:hAnsi="Times New Roman" w:cs="Times New Roman"/>
          <w:sz w:val="28"/>
          <w:szCs w:val="28"/>
        </w:rPr>
        <w:t>сфере дополнительного</w:t>
      </w:r>
      <w:r w:rsidRPr="005E13BA">
        <w:rPr>
          <w:rFonts w:ascii="Times New Roman" w:hAnsi="Times New Roman" w:cs="Times New Roman"/>
          <w:sz w:val="28"/>
          <w:szCs w:val="28"/>
        </w:rPr>
        <w:t xml:space="preserve"> образования;</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2) обеспечить:</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использование муниципальными образовательными учреждениями общего образования информационно-коммуникационных технологий в образовательном процессе</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государственную аккредитацию муниципальных образовательных учреждений общего образования;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получение детьми в возрасте до 18 лет дополнительного образования (до </w:t>
      </w:r>
      <w:r w:rsidR="00750C2B" w:rsidRPr="005E13BA">
        <w:rPr>
          <w:rFonts w:ascii="Times New Roman" w:hAnsi="Times New Roman" w:cs="Times New Roman"/>
          <w:sz w:val="28"/>
          <w:szCs w:val="28"/>
        </w:rPr>
        <w:t>81,50</w:t>
      </w:r>
      <w:r w:rsidRPr="005E13BA">
        <w:rPr>
          <w:rFonts w:ascii="Times New Roman" w:hAnsi="Times New Roman" w:cs="Times New Roman"/>
          <w:sz w:val="28"/>
          <w:szCs w:val="28"/>
        </w:rPr>
        <w:t xml:space="preserve"> % охвата);</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организацию горячего питания обучающихся в муниципальных образовательных учреждениях общего образования (до 100%);</w:t>
      </w:r>
    </w:p>
    <w:p w:rsidR="00D56E7E" w:rsidRPr="005E13BA" w:rsidRDefault="00D56E7E" w:rsidP="00081230">
      <w:pPr>
        <w:pStyle w:val="ConsPlusNormal"/>
        <w:ind w:firstLine="0"/>
        <w:rPr>
          <w:rFonts w:ascii="Times New Roman" w:hAnsi="Times New Roman" w:cs="Times New Roman"/>
          <w:sz w:val="28"/>
          <w:szCs w:val="28"/>
        </w:rPr>
      </w:pPr>
      <w:r w:rsidRPr="005E13BA">
        <w:rPr>
          <w:rFonts w:ascii="Times New Roman" w:hAnsi="Times New Roman" w:cs="Times New Roman"/>
          <w:sz w:val="28"/>
          <w:szCs w:val="28"/>
        </w:rPr>
        <w:tab/>
        <w:t xml:space="preserve">- устройство выявленных на территории  района детей-сирот и детей, оставшихся без попечения родителей, в семьи граждан;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оснащенность образовательных учреждений системами противопожарной защиты;                   </w:t>
      </w:r>
      <w:r w:rsidRPr="005E13BA">
        <w:rPr>
          <w:rFonts w:ascii="Times New Roman" w:hAnsi="Times New Roman" w:cs="Times New Roman"/>
          <w:sz w:val="28"/>
          <w:szCs w:val="28"/>
        </w:rPr>
        <w:br/>
      </w:r>
      <w:r w:rsidRPr="005E13BA">
        <w:rPr>
          <w:rFonts w:ascii="Times New Roman" w:hAnsi="Times New Roman" w:cs="Times New Roman"/>
          <w:sz w:val="28"/>
          <w:szCs w:val="28"/>
        </w:rPr>
        <w:tab/>
        <w:t>- поощрение образовательных учреждений, педагогических работников, внедряющих инновационные образовательные программы, талантливых детей и молодежи;</w:t>
      </w:r>
    </w:p>
    <w:p w:rsidR="00D56E7E" w:rsidRPr="005E13BA" w:rsidRDefault="00D56E7E" w:rsidP="00911137">
      <w:pPr>
        <w:pStyle w:val="ConsPlusNormal"/>
        <w:spacing w:line="240" w:lineRule="atLeast"/>
        <w:ind w:firstLine="0"/>
        <w:rPr>
          <w:rFonts w:ascii="Times New Roman" w:hAnsi="Times New Roman" w:cs="Times New Roman"/>
          <w:color w:val="000000"/>
          <w:sz w:val="28"/>
          <w:szCs w:val="28"/>
        </w:rPr>
      </w:pPr>
      <w:r w:rsidRPr="005E13BA">
        <w:rPr>
          <w:rFonts w:ascii="Times New Roman" w:hAnsi="Times New Roman" w:cs="Times New Roman"/>
          <w:color w:val="000000"/>
          <w:sz w:val="28"/>
          <w:szCs w:val="28"/>
        </w:rPr>
        <w:tab/>
        <w:t>- сохранение и развитие сети дошкольных образовательных учреждений;</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наиболее полный охват детей дошкольным образованием;</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предоставление родителям новых возможностей для выбора доступных образовательных услуг;</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укрепление кадрового потенциала системы дошкольного образования района;</w:t>
      </w:r>
    </w:p>
    <w:p w:rsidR="00D56E7E" w:rsidRPr="005E13BA" w:rsidRDefault="00D56E7E" w:rsidP="00911137">
      <w:pPr>
        <w:spacing w:after="0" w:line="240" w:lineRule="atLeast"/>
        <w:rPr>
          <w:rFonts w:ascii="Times New Roman" w:hAnsi="Times New Roman"/>
          <w:color w:val="000000"/>
          <w:sz w:val="28"/>
          <w:szCs w:val="28"/>
        </w:rPr>
      </w:pPr>
      <w:r w:rsidRPr="005E13BA">
        <w:rPr>
          <w:rFonts w:ascii="Times New Roman" w:hAnsi="Times New Roman"/>
          <w:color w:val="000000"/>
          <w:sz w:val="28"/>
          <w:szCs w:val="28"/>
        </w:rPr>
        <w:tab/>
        <w:t>- снижение заболеваемости детей вследствие улучшения качества физкультурно – оздоровительной работы;</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lastRenderedPageBreak/>
        <w:t xml:space="preserve">        - качественное обновление содержания дошкольного образования за счёт внедрения современных программ дошкольного образования и информационных технологий;</w:t>
      </w:r>
    </w:p>
    <w:p w:rsidR="00D56E7E" w:rsidRPr="005E13BA" w:rsidRDefault="00D56E7E" w:rsidP="00911137">
      <w:pPr>
        <w:tabs>
          <w:tab w:val="left" w:pos="3645"/>
        </w:tabs>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увеличение числа родителей, обеспечиваемых консультативной поддержкой;</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повышение профессионального уровня кадров;</w:t>
      </w:r>
    </w:p>
    <w:p w:rsidR="00D56E7E" w:rsidRPr="005E13BA" w:rsidRDefault="00D56E7E" w:rsidP="00911137">
      <w:pPr>
        <w:autoSpaceDE w:val="0"/>
        <w:autoSpaceDN w:val="0"/>
        <w:adjustRightInd w:val="0"/>
        <w:spacing w:after="0" w:line="240" w:lineRule="atLeast"/>
        <w:rPr>
          <w:rFonts w:ascii="Times New Roman" w:hAnsi="Times New Roman"/>
          <w:color w:val="000000"/>
          <w:sz w:val="28"/>
          <w:szCs w:val="28"/>
        </w:rPr>
      </w:pPr>
      <w:r w:rsidRPr="005E13BA">
        <w:rPr>
          <w:rFonts w:ascii="Times New Roman" w:hAnsi="Times New Roman"/>
          <w:color w:val="000000"/>
          <w:sz w:val="28"/>
          <w:szCs w:val="28"/>
        </w:rPr>
        <w:t xml:space="preserve">       - укрепление материально-технической базы; </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color w:val="000000"/>
          <w:sz w:val="28"/>
          <w:szCs w:val="28"/>
        </w:rPr>
        <w:t xml:space="preserve">       - повышение безопасности;</w:t>
      </w:r>
    </w:p>
    <w:p w:rsidR="00D56E7E" w:rsidRPr="005E13BA" w:rsidRDefault="00D56E7E" w:rsidP="00911137">
      <w:pPr>
        <w:pStyle w:val="ConsPlusNormal"/>
        <w:spacing w:line="240" w:lineRule="atLeast"/>
        <w:ind w:firstLine="0"/>
        <w:jc w:val="both"/>
        <w:rPr>
          <w:rFonts w:ascii="Times New Roman" w:hAnsi="Times New Roman" w:cs="Times New Roman"/>
          <w:sz w:val="28"/>
          <w:szCs w:val="28"/>
        </w:rPr>
      </w:pPr>
      <w:r w:rsidRPr="005E13BA">
        <w:rPr>
          <w:rFonts w:ascii="Times New Roman" w:hAnsi="Times New Roman" w:cs="Times New Roman"/>
          <w:sz w:val="28"/>
          <w:szCs w:val="28"/>
        </w:rPr>
        <w:t xml:space="preserve">      -выполнение 100% обеспеченности детей учебниками</w:t>
      </w:r>
    </w:p>
    <w:p w:rsidR="00D56E7E" w:rsidRPr="005E13BA" w:rsidRDefault="00D56E7E" w:rsidP="00081230">
      <w:pPr>
        <w:pStyle w:val="ConsPlusNormal"/>
        <w:ind w:firstLine="0"/>
        <w:jc w:val="both"/>
        <w:outlineLvl w:val="1"/>
        <w:rPr>
          <w:rFonts w:ascii="Times New Roman" w:hAnsi="Times New Roman" w:cs="Times New Roman"/>
          <w:b/>
          <w:sz w:val="28"/>
          <w:szCs w:val="28"/>
        </w:rPr>
      </w:pPr>
      <w:r w:rsidRPr="005E13BA">
        <w:rPr>
          <w:rFonts w:ascii="Times New Roman" w:hAnsi="Times New Roman" w:cs="Times New Roman"/>
          <w:sz w:val="28"/>
          <w:szCs w:val="28"/>
        </w:rPr>
        <w:tab/>
        <w:t xml:space="preserve">3) создать условия для жизнеустройства и социализации детей-сирот и детей, оставшихся без попечения родителей, обучающихся, воспитанников с ограниченными возможностями здоровья, развития детей и молодежи;                    </w:t>
      </w:r>
      <w:r w:rsidRPr="005E13BA">
        <w:rPr>
          <w:rFonts w:ascii="Times New Roman" w:hAnsi="Times New Roman" w:cs="Times New Roman"/>
          <w:sz w:val="28"/>
          <w:szCs w:val="28"/>
        </w:rPr>
        <w:br/>
      </w:r>
      <w:r w:rsidRPr="005E13BA">
        <w:rPr>
          <w:rFonts w:ascii="Times New Roman" w:hAnsi="Times New Roman" w:cs="Times New Roman"/>
          <w:sz w:val="28"/>
          <w:szCs w:val="28"/>
        </w:rPr>
        <w:tab/>
        <w:t xml:space="preserve"> 4) привлечь в систему образования Называевского муниципального района высококвалифицированных педагогов, в том числе молодых специалистов, повысить их долю в общем количестве учителей до 2</w:t>
      </w:r>
      <w:r w:rsidR="009437DF" w:rsidRPr="005E13BA">
        <w:rPr>
          <w:rFonts w:ascii="Times New Roman" w:hAnsi="Times New Roman" w:cs="Times New Roman"/>
          <w:sz w:val="28"/>
          <w:szCs w:val="28"/>
        </w:rPr>
        <w:t>7</w:t>
      </w:r>
      <w:r w:rsidRPr="005E13BA">
        <w:rPr>
          <w:rFonts w:ascii="Times New Roman" w:hAnsi="Times New Roman" w:cs="Times New Roman"/>
          <w:sz w:val="28"/>
          <w:szCs w:val="28"/>
        </w:rPr>
        <w:t xml:space="preserve"> % .</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081230">
      <w:pPr>
        <w:pStyle w:val="ConsPlusNormal"/>
        <w:ind w:firstLine="709"/>
        <w:jc w:val="center"/>
        <w:rPr>
          <w:rFonts w:ascii="Times New Roman" w:hAnsi="Times New Roman" w:cs="Times New Roman"/>
          <w:b/>
          <w:sz w:val="28"/>
          <w:szCs w:val="28"/>
        </w:rPr>
      </w:pPr>
      <w:r w:rsidRPr="005E13BA">
        <w:rPr>
          <w:rFonts w:ascii="Times New Roman" w:hAnsi="Times New Roman" w:cs="Times New Roman"/>
          <w:b/>
          <w:sz w:val="28"/>
          <w:szCs w:val="28"/>
        </w:rPr>
        <w:t>9. Описание системы управления реализацией подпрограммы</w:t>
      </w:r>
    </w:p>
    <w:p w:rsidR="00D56E7E" w:rsidRPr="005E13BA" w:rsidRDefault="00D56E7E" w:rsidP="00081230">
      <w:pPr>
        <w:pStyle w:val="ConsPlusNormal"/>
        <w:ind w:firstLine="709"/>
        <w:jc w:val="both"/>
        <w:rPr>
          <w:rFonts w:ascii="Times New Roman" w:hAnsi="Times New Roman" w:cs="Times New Roman"/>
          <w:sz w:val="28"/>
          <w:szCs w:val="28"/>
        </w:rPr>
      </w:pPr>
    </w:p>
    <w:p w:rsidR="00D56E7E" w:rsidRPr="005E13BA" w:rsidRDefault="00D56E7E" w:rsidP="004C22BE">
      <w:pPr>
        <w:widowControl w:val="0"/>
        <w:autoSpaceDE w:val="0"/>
        <w:autoSpaceDN w:val="0"/>
        <w:adjustRightInd w:val="0"/>
        <w:ind w:firstLine="720"/>
        <w:jc w:val="both"/>
        <w:outlineLvl w:val="3"/>
        <w:rPr>
          <w:rFonts w:ascii="Times New Roman" w:hAnsi="Times New Roman"/>
          <w:sz w:val="28"/>
          <w:szCs w:val="28"/>
        </w:rPr>
      </w:pPr>
      <w:r w:rsidRPr="005E13BA">
        <w:rPr>
          <w:rFonts w:ascii="Times New Roman" w:hAnsi="Times New Roman"/>
          <w:sz w:val="28"/>
          <w:szCs w:val="28"/>
        </w:rPr>
        <w:t>Комитет по образованию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911137">
      <w:pPr>
        <w:tabs>
          <w:tab w:val="left" w:pos="1134"/>
        </w:tabs>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комитет по образованию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664FD8" w:rsidRPr="005E13BA" w:rsidRDefault="00664FD8" w:rsidP="00911137">
      <w:pPr>
        <w:tabs>
          <w:tab w:val="left" w:pos="1134"/>
        </w:tabs>
        <w:ind w:firstLine="709"/>
        <w:jc w:val="both"/>
        <w:rPr>
          <w:rFonts w:ascii="Times New Roman" w:hAnsi="Times New Roman"/>
          <w:sz w:val="28"/>
          <w:szCs w:val="28"/>
        </w:rPr>
      </w:pPr>
    </w:p>
    <w:p w:rsidR="00664FD8" w:rsidRPr="005E13BA" w:rsidRDefault="00664FD8"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801994" w:rsidRPr="005E13BA" w:rsidRDefault="00801994" w:rsidP="00911137">
      <w:pPr>
        <w:tabs>
          <w:tab w:val="left" w:pos="1134"/>
        </w:tabs>
        <w:ind w:firstLine="709"/>
        <w:jc w:val="both"/>
        <w:rPr>
          <w:rFonts w:ascii="Times New Roman" w:hAnsi="Times New Roman"/>
          <w:sz w:val="28"/>
          <w:szCs w:val="28"/>
        </w:rPr>
      </w:pP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3 к муниципальной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E27A3C">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E27A3C">
      <w:pPr>
        <w:pStyle w:val="ConsPlusNormal"/>
        <w:ind w:firstLine="0"/>
        <w:jc w:val="center"/>
        <w:outlineLvl w:val="1"/>
        <w:rPr>
          <w:rFonts w:ascii="Times New Roman" w:hAnsi="Times New Roman" w:cs="Times New Roman"/>
          <w:sz w:val="28"/>
          <w:szCs w:val="28"/>
        </w:rPr>
      </w:pP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Подпрограмма</w:t>
      </w:r>
    </w:p>
    <w:p w:rsidR="00D56E7E" w:rsidRPr="005E13BA" w:rsidRDefault="00D56E7E" w:rsidP="00E27A3C">
      <w:pPr>
        <w:pStyle w:val="ConsPlusNormal"/>
        <w:ind w:firstLine="0"/>
        <w:jc w:val="center"/>
        <w:outlineLvl w:val="1"/>
        <w:rPr>
          <w:rFonts w:ascii="Times New Roman" w:hAnsi="Times New Roman" w:cs="Times New Roman"/>
          <w:sz w:val="28"/>
          <w:szCs w:val="28"/>
        </w:rPr>
      </w:pPr>
      <w:r w:rsidRPr="005E13BA">
        <w:rPr>
          <w:rFonts w:ascii="Times New Roman" w:hAnsi="Times New Roman" w:cs="Times New Roman"/>
          <w:sz w:val="28"/>
          <w:szCs w:val="28"/>
        </w:rPr>
        <w:t xml:space="preserve">«Развитие </w:t>
      </w:r>
      <w:r w:rsidRPr="005E13BA">
        <w:rPr>
          <w:rFonts w:ascii="Times New Roman" w:hAnsi="Times New Roman"/>
          <w:bCs/>
          <w:sz w:val="28"/>
          <w:szCs w:val="28"/>
        </w:rPr>
        <w:t>культуры Называевского муниципального района</w:t>
      </w:r>
      <w:r w:rsidRPr="005E13BA">
        <w:rPr>
          <w:rFonts w:ascii="Times New Roman" w:hAnsi="Times New Roman" w:cs="Times New Roman"/>
          <w:sz w:val="28"/>
          <w:szCs w:val="28"/>
        </w:rPr>
        <w:t>»</w:t>
      </w:r>
    </w:p>
    <w:p w:rsidR="00D56E7E" w:rsidRPr="005E13BA" w:rsidRDefault="00D56E7E" w:rsidP="00E27A3C">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1.ПАСПОРТ</w:t>
      </w:r>
      <w:r w:rsidRPr="005E13BA">
        <w:rPr>
          <w:rFonts w:ascii="Times New Roman" w:hAnsi="Times New Roman"/>
          <w:bCs/>
          <w:sz w:val="28"/>
          <w:szCs w:val="28"/>
        </w:rPr>
        <w:br/>
        <w:t>подпрограммы «Развитие культуры Называевского муниципального района»</w:t>
      </w:r>
    </w:p>
    <w:p w:rsidR="00D56E7E" w:rsidRPr="005E13BA" w:rsidRDefault="00D56E7E" w:rsidP="00E27A3C">
      <w:pPr>
        <w:autoSpaceDE w:val="0"/>
        <w:autoSpaceDN w:val="0"/>
        <w:adjustRightInd w:val="0"/>
        <w:spacing w:after="0" w:line="240" w:lineRule="auto"/>
        <w:ind w:firstLine="720"/>
        <w:jc w:val="both"/>
        <w:rPr>
          <w:rFonts w:ascii="Times New Roman" w:hAnsi="Times New Roman"/>
          <w:sz w:val="28"/>
          <w:szCs w:val="28"/>
        </w:rPr>
      </w:pPr>
    </w:p>
    <w:tbl>
      <w:tblPr>
        <w:tblW w:w="10018"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1"/>
        <w:gridCol w:w="6237"/>
      </w:tblGrid>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69372E">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Развитие культуры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Бюджетное учреждение Культуры Называевского муниципального района «Культура», муниципальное казенное учреждение «Центр административно-хозяйственного обслуживания учреждений в сфере культуры»,  Учреждение дополнительного образования детей «Называевская детская школа искусств»</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личности</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Обеспечение развития творческого потенциала населения.</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Предоставление доступа к музейным коллекциям (фондам).</w:t>
            </w:r>
          </w:p>
          <w:p w:rsidR="00D56E7E" w:rsidRPr="005E13BA" w:rsidRDefault="00D56E7E" w:rsidP="0069372E">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Задача 4. </w:t>
            </w:r>
            <w:r w:rsidRPr="005E13BA">
              <w:rPr>
                <w:rFonts w:ascii="Times New Roman" w:hAnsi="Times New Roman"/>
                <w:sz w:val="28"/>
                <w:szCs w:val="28"/>
                <w:lang w:eastAsia="ru-RU"/>
              </w:rPr>
              <w:t>Укрепление и развитие материально-технической базы учреждений культуры муниципального района.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1. «Поддержка и развитие самодеятельного народного творчества».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2. «Развитие библиотечного дела».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3. «Сохранение и популяризация объектов наследия и музейного фонда».</w:t>
            </w:r>
          </w:p>
          <w:p w:rsidR="00D56E7E" w:rsidRPr="005E13BA" w:rsidRDefault="00D56E7E" w:rsidP="0069372E">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4. «Развитие дополнительного образования детей».</w:t>
            </w:r>
          </w:p>
          <w:p w:rsidR="00411196" w:rsidRPr="005E13BA" w:rsidRDefault="00D56E7E" w:rsidP="0011712A">
            <w:pPr>
              <w:pStyle w:val="a4"/>
              <w:tabs>
                <w:tab w:val="left" w:pos="459"/>
              </w:tabs>
              <w:autoSpaceDE w:val="0"/>
              <w:autoSpaceDN w:val="0"/>
              <w:adjustRightInd w:val="0"/>
              <w:spacing w:after="0" w:line="240" w:lineRule="auto"/>
              <w:ind w:left="33"/>
              <w:rPr>
                <w:rFonts w:ascii="Times New Roman" w:hAnsi="Times New Roman"/>
                <w:color w:val="000000"/>
                <w:sz w:val="28"/>
                <w:szCs w:val="28"/>
              </w:rPr>
            </w:pPr>
            <w:r w:rsidRPr="005E13BA">
              <w:rPr>
                <w:rFonts w:ascii="Times New Roman" w:hAnsi="Times New Roman"/>
                <w:color w:val="000000"/>
                <w:sz w:val="28"/>
                <w:szCs w:val="28"/>
              </w:rPr>
              <w:t>Основное мероприятие 5. «Административно-хозяйственное обслуживания учреждений культуры».</w:t>
            </w:r>
            <w:r w:rsidR="00411196" w:rsidRPr="005E13BA">
              <w:rPr>
                <w:rFonts w:ascii="Times New Roman" w:hAnsi="Times New Roman"/>
                <w:color w:val="000000"/>
                <w:sz w:val="28"/>
                <w:szCs w:val="28"/>
              </w:rPr>
              <w:t xml:space="preserve"> </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EA0563"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11712A" w:rsidRPr="005E13BA" w:rsidRDefault="00801B7B" w:rsidP="0011712A">
            <w:pPr>
              <w:autoSpaceDE w:val="0"/>
              <w:autoSpaceDN w:val="0"/>
              <w:adjustRightInd w:val="0"/>
              <w:spacing w:after="0" w:line="240" w:lineRule="auto"/>
              <w:rPr>
                <w:rFonts w:ascii="Times New Roman" w:hAnsi="Times New Roman"/>
                <w:sz w:val="28"/>
              </w:rPr>
            </w:pPr>
            <w:r w:rsidRPr="00801B7B">
              <w:rPr>
                <w:rFonts w:ascii="Times New Roman" w:hAnsi="Times New Roman"/>
                <w:sz w:val="28"/>
              </w:rPr>
              <w:t>366 138 038,14</w:t>
            </w:r>
            <w:r w:rsidR="0011712A" w:rsidRPr="005E13BA">
              <w:rPr>
                <w:rFonts w:ascii="Times New Roman" w:hAnsi="Times New Roman"/>
                <w:sz w:val="28"/>
              </w:rPr>
              <w:t xml:space="preserve"> рублей, в том числе:</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2025 год – </w:t>
            </w:r>
            <w:r w:rsidR="00801B7B" w:rsidRPr="00801B7B">
              <w:rPr>
                <w:rFonts w:ascii="Times New Roman" w:hAnsi="Times New Roman"/>
                <w:sz w:val="28"/>
              </w:rPr>
              <w:t>94 370 641,58</w:t>
            </w:r>
            <w:r w:rsidRPr="005E13BA">
              <w:rPr>
                <w:rFonts w:ascii="Times New Roman" w:hAnsi="Times New Roman"/>
                <w:sz w:val="28"/>
              </w:rPr>
              <w:t xml:space="preserve">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2026 год – </w:t>
            </w:r>
            <w:r w:rsidR="00801B7B" w:rsidRPr="00801B7B">
              <w:rPr>
                <w:rFonts w:ascii="Times New Roman" w:hAnsi="Times New Roman"/>
                <w:sz w:val="28"/>
              </w:rPr>
              <w:t>84 554 796,56</w:t>
            </w:r>
            <w:r w:rsidRPr="005E13BA">
              <w:rPr>
                <w:rFonts w:ascii="Times New Roman" w:hAnsi="Times New Roman"/>
                <w:sz w:val="28"/>
              </w:rPr>
              <w:t xml:space="preserve">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 xml:space="preserve">2027 год – </w:t>
            </w:r>
            <w:r w:rsidR="00801B7B" w:rsidRPr="00801B7B">
              <w:rPr>
                <w:rFonts w:ascii="Times New Roman" w:hAnsi="Times New Roman"/>
                <w:sz w:val="28"/>
              </w:rPr>
              <w:t>46 803 150,00</w:t>
            </w:r>
            <w:r w:rsidRPr="005E13BA">
              <w:rPr>
                <w:rFonts w:ascii="Times New Roman" w:hAnsi="Times New Roman"/>
                <w:sz w:val="28"/>
              </w:rPr>
              <w:t xml:space="preserve"> рубля;</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2028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2029 год – 46 803 150,00 рублей;</w:t>
            </w:r>
          </w:p>
          <w:p w:rsidR="0011712A" w:rsidRPr="005E13BA" w:rsidRDefault="0011712A" w:rsidP="0011712A">
            <w:pPr>
              <w:autoSpaceDE w:val="0"/>
              <w:autoSpaceDN w:val="0"/>
              <w:adjustRightInd w:val="0"/>
              <w:spacing w:after="0" w:line="240" w:lineRule="auto"/>
              <w:rPr>
                <w:rFonts w:ascii="Times New Roman" w:hAnsi="Times New Roman"/>
                <w:sz w:val="28"/>
              </w:rPr>
            </w:pPr>
            <w:r w:rsidRPr="005E13BA">
              <w:rPr>
                <w:rFonts w:ascii="Times New Roman" w:hAnsi="Times New Roman"/>
                <w:sz w:val="28"/>
              </w:rPr>
              <w:t>2030 год – 46 803 150,00 рублей.</w:t>
            </w:r>
          </w:p>
          <w:p w:rsidR="00D56E7E" w:rsidRPr="005E13BA" w:rsidRDefault="00D56E7E" w:rsidP="0011712A">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69372E">
        <w:tc>
          <w:tcPr>
            <w:tcW w:w="3781" w:type="dxa"/>
            <w:tcBorders>
              <w:top w:val="single" w:sz="4" w:space="0" w:color="auto"/>
              <w:bottom w:val="single" w:sz="4" w:space="0" w:color="auto"/>
              <w:right w:val="single" w:sz="4" w:space="0" w:color="auto"/>
            </w:tcBorders>
          </w:tcPr>
          <w:p w:rsidR="00D56E7E" w:rsidRPr="005E13BA" w:rsidRDefault="00D56E7E" w:rsidP="0069372E">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4B28B4">
            <w:pPr>
              <w:pStyle w:val="a4"/>
              <w:numPr>
                <w:ilvl w:val="0"/>
                <w:numId w:val="20"/>
              </w:numPr>
              <w:autoSpaceDE w:val="0"/>
              <w:autoSpaceDN w:val="0"/>
              <w:adjustRightInd w:val="0"/>
              <w:spacing w:after="0" w:line="240" w:lineRule="auto"/>
              <w:rPr>
                <w:rFonts w:ascii="Times New Roman" w:hAnsi="Times New Roman"/>
                <w:sz w:val="28"/>
                <w:szCs w:val="28"/>
                <w:lang w:eastAsia="ru-RU"/>
              </w:rPr>
            </w:pPr>
            <w:r w:rsidRPr="005E13BA">
              <w:rPr>
                <w:rFonts w:ascii="Times New Roman" w:hAnsi="Times New Roman"/>
                <w:sz w:val="28"/>
                <w:szCs w:val="28"/>
                <w:lang w:eastAsia="ru-RU"/>
              </w:rPr>
              <w:t>Доля населения, занимающегося творческой деятельностью на непрофессиональной основе, %:</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002F6BFB" w:rsidRPr="005E13BA">
              <w:rPr>
                <w:rFonts w:ascii="Times New Roman" w:hAnsi="Times New Roman"/>
                <w:sz w:val="28"/>
                <w:szCs w:val="28"/>
              </w:rPr>
              <w:t>20,00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20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 xml:space="preserve">30 </w:t>
            </w:r>
            <w:r w:rsidRPr="005E13BA">
              <w:rPr>
                <w:rFonts w:ascii="Times New Roman" w:hAnsi="Times New Roman"/>
                <w:sz w:val="28"/>
                <w:szCs w:val="28"/>
              </w:rPr>
              <w:t>год -  20</w:t>
            </w:r>
            <w:r w:rsidR="002F6BFB" w:rsidRPr="005E13BA">
              <w:rPr>
                <w:rFonts w:ascii="Times New Roman" w:hAnsi="Times New Roman"/>
                <w:sz w:val="28"/>
                <w:szCs w:val="28"/>
              </w:rPr>
              <w:t>,00.</w:t>
            </w:r>
          </w:p>
          <w:p w:rsidR="00D56E7E" w:rsidRPr="005E13BA" w:rsidRDefault="00D56E7E" w:rsidP="004D72F3">
            <w:pPr>
              <w:pStyle w:val="a4"/>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lang w:eastAsia="ru-RU"/>
              </w:rPr>
              <w:t xml:space="preserve">2. Обеспечить долю специалистов отрасли культуры муниципального района, прошедших повышение квалификации или </w:t>
            </w:r>
            <w:r w:rsidRPr="005E13BA">
              <w:rPr>
                <w:rFonts w:ascii="Times New Roman" w:hAnsi="Times New Roman"/>
                <w:sz w:val="28"/>
                <w:szCs w:val="28"/>
                <w:lang w:eastAsia="ru-RU"/>
              </w:rPr>
              <w:lastRenderedPageBreak/>
              <w:t>переподготовку, %</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10</w:t>
            </w:r>
            <w:r w:rsidR="002F6BFB" w:rsidRPr="005E13BA">
              <w:rPr>
                <w:rFonts w:ascii="Times New Roman" w:hAnsi="Times New Roman"/>
                <w:sz w:val="28"/>
                <w:szCs w:val="28"/>
                <w:lang w:eastAsia="ru-RU"/>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год –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10</w:t>
            </w:r>
            <w:r w:rsidR="002F6BFB" w:rsidRPr="005E13BA">
              <w:rPr>
                <w:rFonts w:ascii="Times New Roman" w:hAnsi="Times New Roman"/>
                <w:sz w:val="28"/>
                <w:szCs w:val="28"/>
              </w:rPr>
              <w:t>,00</w:t>
            </w:r>
            <w:r w:rsidRPr="005E13BA">
              <w:rPr>
                <w:rFonts w:ascii="Times New Roman" w:hAnsi="Times New Roman"/>
                <w:sz w:val="28"/>
                <w:szCs w:val="28"/>
              </w:rPr>
              <w:t>;</w:t>
            </w:r>
          </w:p>
          <w:p w:rsidR="00D56E7E" w:rsidRPr="005E13BA" w:rsidRDefault="00D56E7E" w:rsidP="004D72F3">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10,00.</w:t>
            </w:r>
          </w:p>
          <w:p w:rsidR="00D56E7E" w:rsidRPr="005E13BA" w:rsidRDefault="00D56E7E" w:rsidP="004D72F3">
            <w:pPr>
              <w:pStyle w:val="a4"/>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 xml:space="preserve">     3. Количество библиографических записей, занесенных в электронные каталоги общедоступных библиотек, тыс. единиц     </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- 1;</w:t>
            </w:r>
          </w:p>
          <w:p w:rsidR="00D56E7E" w:rsidRPr="005E13BA" w:rsidRDefault="00D56E7E" w:rsidP="004D72F3">
            <w:pPr>
              <w:tabs>
                <w:tab w:val="left" w:pos="600"/>
                <w:tab w:val="left" w:pos="1134"/>
              </w:tabs>
              <w:autoSpaceDE w:val="0"/>
              <w:autoSpaceDN w:val="0"/>
              <w:adjustRightInd w:val="0"/>
              <w:spacing w:after="0" w:line="240" w:lineRule="auto"/>
              <w:ind w:left="364"/>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w:t>
            </w:r>
            <w:r w:rsidR="002F6BFB" w:rsidRPr="005E13BA">
              <w:rPr>
                <w:rFonts w:ascii="Times New Roman" w:hAnsi="Times New Roman"/>
                <w:sz w:val="28"/>
                <w:szCs w:val="28"/>
              </w:rPr>
              <w:t>1.</w:t>
            </w:r>
          </w:p>
          <w:p w:rsidR="00D56E7E" w:rsidRPr="005E13BA" w:rsidRDefault="00D56E7E" w:rsidP="004D72F3">
            <w:pPr>
              <w:pStyle w:val="a4"/>
              <w:tabs>
                <w:tab w:val="left" w:pos="600"/>
                <w:tab w:val="left" w:pos="1134"/>
              </w:tabs>
              <w:autoSpaceDE w:val="0"/>
              <w:autoSpaceDN w:val="0"/>
              <w:adjustRightInd w:val="0"/>
              <w:spacing w:after="0" w:line="240" w:lineRule="auto"/>
              <w:ind w:left="25"/>
              <w:rPr>
                <w:rFonts w:ascii="Times New Roman" w:hAnsi="Times New Roman"/>
                <w:sz w:val="28"/>
                <w:szCs w:val="28"/>
              </w:rPr>
            </w:pPr>
            <w:r w:rsidRPr="005E13BA">
              <w:rPr>
                <w:rFonts w:ascii="Times New Roman" w:hAnsi="Times New Roman"/>
                <w:sz w:val="28"/>
                <w:szCs w:val="28"/>
                <w:lang w:eastAsia="ru-RU"/>
              </w:rPr>
              <w:t>4. Число посещений музеев на 1 000 человека в год, ед.</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lang w:eastAsia="ru-RU"/>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lang w:eastAsia="ru-RU"/>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8</w:t>
            </w:r>
            <w:r w:rsidRPr="005E13BA">
              <w:rPr>
                <w:rFonts w:ascii="Times New Roman" w:hAnsi="Times New Roman"/>
                <w:sz w:val="28"/>
                <w:szCs w:val="28"/>
              </w:rPr>
              <w:t xml:space="preserve"> год - </w:t>
            </w:r>
            <w:r w:rsidRPr="005E13BA">
              <w:rPr>
                <w:rFonts w:ascii="Times New Roman" w:hAnsi="Times New Roman"/>
                <w:sz w:val="28"/>
                <w:szCs w:val="28"/>
                <w:lang w:eastAsia="ru-RU"/>
              </w:rPr>
              <w:t>4</w:t>
            </w:r>
            <w:r w:rsidR="002F6BFB" w:rsidRPr="005E13BA">
              <w:rPr>
                <w:rFonts w:ascii="Times New Roman" w:hAnsi="Times New Roman"/>
                <w:sz w:val="28"/>
                <w:szCs w:val="28"/>
                <w:lang w:eastAsia="ru-RU"/>
              </w:rPr>
              <w:t>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w:t>
            </w:r>
            <w:r w:rsidRPr="005E13BA">
              <w:rPr>
                <w:rFonts w:ascii="Times New Roman" w:hAnsi="Times New Roman"/>
                <w:sz w:val="28"/>
                <w:szCs w:val="28"/>
                <w:lang w:eastAsia="ru-RU"/>
              </w:rPr>
              <w:t>460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w:t>
            </w:r>
            <w:r w:rsidR="002F6BFB" w:rsidRPr="005E13BA">
              <w:rPr>
                <w:rFonts w:ascii="Times New Roman" w:hAnsi="Times New Roman"/>
                <w:sz w:val="28"/>
                <w:szCs w:val="28"/>
              </w:rPr>
              <w:t>–</w:t>
            </w:r>
            <w:r w:rsidRPr="005E13BA">
              <w:rPr>
                <w:rFonts w:ascii="Times New Roman" w:hAnsi="Times New Roman"/>
                <w:sz w:val="28"/>
                <w:szCs w:val="28"/>
              </w:rPr>
              <w:t xml:space="preserve"> 460</w:t>
            </w:r>
            <w:r w:rsidR="002F6BFB"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0"/>
              <w:rPr>
                <w:rFonts w:ascii="Times New Roman" w:hAnsi="Times New Roman"/>
                <w:sz w:val="28"/>
                <w:szCs w:val="28"/>
              </w:rPr>
            </w:pPr>
            <w:r w:rsidRPr="005E13BA">
              <w:rPr>
                <w:rFonts w:ascii="Times New Roman" w:hAnsi="Times New Roman"/>
                <w:sz w:val="28"/>
                <w:szCs w:val="28"/>
                <w:lang w:eastAsia="ru-RU"/>
              </w:rPr>
              <w:t>5. Доля детей, получающих услуги в учреждениях дополнительного образования детей в сфере культуры, в общей численности детей, %</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5</w:t>
            </w:r>
            <w:r w:rsidRPr="005E13BA">
              <w:rPr>
                <w:rFonts w:ascii="Times New Roman" w:hAnsi="Times New Roman"/>
                <w:sz w:val="28"/>
                <w:szCs w:val="28"/>
              </w:rPr>
              <w:t xml:space="preserve"> год – </w:t>
            </w:r>
            <w:r w:rsidRPr="005E13BA">
              <w:rPr>
                <w:rFonts w:ascii="Times New Roman" w:hAnsi="Times New Roman"/>
                <w:sz w:val="28"/>
                <w:szCs w:val="28"/>
                <w:lang w:eastAsia="ru-RU"/>
              </w:rPr>
              <w:t>6</w:t>
            </w:r>
            <w:r w:rsidR="002F6BFB" w:rsidRPr="005E13BA">
              <w:rPr>
                <w:rFonts w:ascii="Times New Roman" w:hAnsi="Times New Roman"/>
                <w:sz w:val="28"/>
                <w:szCs w:val="28"/>
                <w:lang w:eastAsia="ru-RU"/>
              </w:rPr>
              <w:t>,0</w:t>
            </w:r>
            <w:r w:rsidRPr="005E13BA">
              <w:rPr>
                <w:rFonts w:ascii="Times New Roman" w:hAnsi="Times New Roman"/>
                <w:sz w:val="28"/>
                <w:szCs w:val="28"/>
              </w:rPr>
              <w:t>;</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6</w:t>
            </w:r>
            <w:r w:rsidRPr="005E13BA">
              <w:rPr>
                <w:rFonts w:ascii="Times New Roman" w:hAnsi="Times New Roman"/>
                <w:sz w:val="28"/>
                <w:szCs w:val="28"/>
              </w:rPr>
              <w:t xml:space="preserve"> год – 6,2;</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7</w:t>
            </w:r>
            <w:r w:rsidRPr="005E13BA">
              <w:rPr>
                <w:rFonts w:ascii="Times New Roman" w:hAnsi="Times New Roman"/>
                <w:sz w:val="28"/>
                <w:szCs w:val="28"/>
              </w:rPr>
              <w:t xml:space="preserve"> год – 6,4;</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28</w:t>
            </w:r>
            <w:r w:rsidRPr="005E13BA">
              <w:rPr>
                <w:rFonts w:ascii="Times New Roman" w:hAnsi="Times New Roman"/>
                <w:sz w:val="28"/>
                <w:szCs w:val="28"/>
              </w:rPr>
              <w:t xml:space="preserve"> год - 6,6;</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202</w:t>
            </w:r>
            <w:r w:rsidR="002F6BFB" w:rsidRPr="005E13BA">
              <w:rPr>
                <w:rFonts w:ascii="Times New Roman" w:hAnsi="Times New Roman"/>
                <w:sz w:val="28"/>
                <w:szCs w:val="28"/>
              </w:rPr>
              <w:t>9</w:t>
            </w:r>
            <w:r w:rsidRPr="005E13BA">
              <w:rPr>
                <w:rFonts w:ascii="Times New Roman" w:hAnsi="Times New Roman"/>
                <w:sz w:val="28"/>
                <w:szCs w:val="28"/>
              </w:rPr>
              <w:t xml:space="preserve"> год - 6,8;</w:t>
            </w:r>
          </w:p>
          <w:p w:rsidR="00D56E7E" w:rsidRPr="005E13BA" w:rsidRDefault="00D56E7E" w:rsidP="004D72F3">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r w:rsidRPr="005E13BA">
              <w:rPr>
                <w:rFonts w:ascii="Times New Roman" w:hAnsi="Times New Roman"/>
                <w:sz w:val="28"/>
                <w:szCs w:val="28"/>
              </w:rPr>
              <w:t>20</w:t>
            </w:r>
            <w:r w:rsidR="002F6BFB" w:rsidRPr="005E13BA">
              <w:rPr>
                <w:rFonts w:ascii="Times New Roman" w:hAnsi="Times New Roman"/>
                <w:sz w:val="28"/>
                <w:szCs w:val="28"/>
              </w:rPr>
              <w:t>30</w:t>
            </w:r>
            <w:r w:rsidRPr="005E13BA">
              <w:rPr>
                <w:rFonts w:ascii="Times New Roman" w:hAnsi="Times New Roman"/>
                <w:sz w:val="28"/>
                <w:szCs w:val="28"/>
              </w:rPr>
              <w:t xml:space="preserve"> год - </w:t>
            </w:r>
            <w:r w:rsidR="002F6BFB" w:rsidRPr="005E13BA">
              <w:rPr>
                <w:rFonts w:ascii="Times New Roman" w:hAnsi="Times New Roman"/>
                <w:sz w:val="28"/>
                <w:szCs w:val="28"/>
              </w:rPr>
              <w:t>6,8.</w:t>
            </w:r>
          </w:p>
          <w:p w:rsidR="00D56E7E" w:rsidRPr="005E13BA" w:rsidRDefault="00D56E7E" w:rsidP="0069372E">
            <w:pPr>
              <w:pStyle w:val="a4"/>
              <w:tabs>
                <w:tab w:val="left" w:pos="600"/>
                <w:tab w:val="left" w:pos="1134"/>
              </w:tabs>
              <w:autoSpaceDE w:val="0"/>
              <w:autoSpaceDN w:val="0"/>
              <w:adjustRightInd w:val="0"/>
              <w:spacing w:after="0" w:line="240" w:lineRule="auto"/>
              <w:ind w:left="360"/>
              <w:rPr>
                <w:rFonts w:ascii="Times New Roman" w:hAnsi="Times New Roman"/>
                <w:sz w:val="28"/>
                <w:szCs w:val="28"/>
              </w:rPr>
            </w:pPr>
          </w:p>
        </w:tc>
      </w:tr>
    </w:tbl>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E27A3C">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4B28B4">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4B28B4">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Развитие сферы </w:t>
      </w:r>
      <w:r w:rsidR="00DD46B6" w:rsidRPr="005E13BA">
        <w:rPr>
          <w:rFonts w:ascii="Times New Roman" w:hAnsi="Times New Roman"/>
          <w:sz w:val="28"/>
          <w:szCs w:val="28"/>
          <w:lang w:eastAsia="ru-RU"/>
        </w:rPr>
        <w:t>культуры как</w:t>
      </w:r>
      <w:r w:rsidRPr="005E13BA">
        <w:rPr>
          <w:rFonts w:ascii="Times New Roman" w:hAnsi="Times New Roman"/>
          <w:sz w:val="28"/>
          <w:szCs w:val="28"/>
          <w:lang w:eastAsia="ru-RU"/>
        </w:rPr>
        <w:t xml:space="preserve"> важного ресурса социального и экономического развития района требует от отрасли проведения ряда системных преобразований, на осуществление которых и направлена подпрограмма. </w:t>
      </w:r>
    </w:p>
    <w:p w:rsidR="00D56E7E" w:rsidRPr="005E13BA" w:rsidRDefault="00D56E7E" w:rsidP="000414A2">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Результаты социологических исследований свидетельствуют о возрастании культурных запросов населения района, прежде всего - молодежи, о недостаточной удовлетворенности жителей объемом и уровнем культурно-досуговых услуг, материально-техническим оснащением учреждений культуры. Большинство жителей  считает, что в последние годы возможностей для культурного развития стало больше. И сегодня защита духовно-нравственного наследия, исторических и культурных традиций должна являться приоритетной задачей для каждого жителя района.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Сеть учреждений культуры включает 22 учреждения клубного типа, 24 массовых библиотек, одну детскую школу искусств, музей, кинотеатр. Для проведения уличных культурно-массовых мероприятий в 2023 году приобретён сборно-разборный сценический комплекс, а в рамках национального проекта «Культура» приобретён и введён в эксплуатацию виртуальный концертный зал в районном Дворце культуры.     </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Коллективы и отдельные исполнители принимают активное участие в фестивалях и конкурсах всероссийского и регионального уровня, занимают призовые места. Так в 2023 году участие приняли таких значимых мероприятиях, как областной проект одарённых детей «Кубок Губернатора по художественному творчеству» под патронатом Губернатора Омской области; форум «Россия это мы!», посвящённый Дню России в г.Омске; второй фестиваль сибирской культуры «Слетье»; областной конкурс мастеров народного костюма «Троицкие смотрины»; XXVII областной фестиваль любительских театров «Театральные встречи. Омск – 2023» и другие.</w:t>
      </w:r>
    </w:p>
    <w:p w:rsidR="00481AC7" w:rsidRPr="005E13BA" w:rsidRDefault="00481AC7" w:rsidP="00481AC7">
      <w:pPr>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ab/>
        <w:t>Для улучшения работы учреждений культуры в 2024 году собственными силами выполнены ремонтные работы на 11 объектах.</w:t>
      </w:r>
    </w:p>
    <w:p w:rsidR="00D56E7E" w:rsidRPr="005E13BA" w:rsidRDefault="00D56E7E" w:rsidP="00481AC7">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Библиотечным обслуживанием </w:t>
      </w:r>
      <w:r w:rsidR="00ED6FF5" w:rsidRPr="005E13BA">
        <w:rPr>
          <w:rFonts w:ascii="Times New Roman" w:hAnsi="Times New Roman"/>
          <w:sz w:val="28"/>
          <w:szCs w:val="28"/>
        </w:rPr>
        <w:t>охвачено 42.26</w:t>
      </w:r>
      <w:r w:rsidRPr="005E13BA">
        <w:rPr>
          <w:rFonts w:ascii="Times New Roman" w:hAnsi="Times New Roman"/>
          <w:sz w:val="28"/>
          <w:szCs w:val="28"/>
        </w:rPr>
        <w:t xml:space="preserve"> % населения. Наиболее эффективно работают центральная районная и детская библиотеки, Мангутская, Муравьёвская, Князевская библиотеки.</w:t>
      </w:r>
      <w:r w:rsidRPr="005E13BA">
        <w:rPr>
          <w:rFonts w:ascii="Times New Roman" w:hAnsi="Times New Roman"/>
          <w:bCs/>
          <w:sz w:val="28"/>
          <w:szCs w:val="28"/>
        </w:rPr>
        <w:t xml:space="preserve"> </w:t>
      </w:r>
      <w:r w:rsidRPr="005E13BA">
        <w:rPr>
          <w:rFonts w:ascii="Times New Roman" w:hAnsi="Times New Roman"/>
          <w:sz w:val="28"/>
          <w:szCs w:val="28"/>
        </w:rPr>
        <w:t xml:space="preserve"> </w:t>
      </w:r>
    </w:p>
    <w:p w:rsidR="00D56E7E" w:rsidRPr="005E13BA" w:rsidRDefault="00D56E7E" w:rsidP="00B10ED0">
      <w:pPr>
        <w:pStyle w:val="ac"/>
        <w:jc w:val="both"/>
        <w:rPr>
          <w:b w:val="0"/>
          <w:sz w:val="28"/>
          <w:szCs w:val="28"/>
        </w:rPr>
      </w:pPr>
      <w:r w:rsidRPr="005E13BA">
        <w:rPr>
          <w:b w:val="0"/>
          <w:sz w:val="28"/>
          <w:szCs w:val="28"/>
        </w:rPr>
        <w:tab/>
        <w:t xml:space="preserve">Дополнительным образованием в сфере культуры занимается детская школа искусств. В настоящее время в ДШИ обучается 256 детей по трём направлениям – музыкальное, хореографическое, изобразительное. Охват образовательной услугой  населения в возрасте от 5 до 18 лет составил 7 % .     </w:t>
      </w:r>
    </w:p>
    <w:p w:rsidR="00D56E7E" w:rsidRPr="005E13BA" w:rsidRDefault="00D56E7E" w:rsidP="00481AC7">
      <w:pPr>
        <w:pStyle w:val="ac"/>
        <w:spacing w:line="240" w:lineRule="atLeast"/>
        <w:jc w:val="both"/>
        <w:rPr>
          <w:rFonts w:ascii="Times New Roman CYR" w:hAnsi="Times New Roman CYR" w:cs="Times New Roman CYR"/>
          <w:b w:val="0"/>
          <w:sz w:val="28"/>
          <w:szCs w:val="28"/>
        </w:rPr>
      </w:pPr>
      <w:r w:rsidRPr="005E13BA">
        <w:rPr>
          <w:b w:val="0"/>
          <w:sz w:val="28"/>
          <w:szCs w:val="28"/>
        </w:rPr>
        <w:tab/>
      </w:r>
      <w:r w:rsidRPr="005E13BA">
        <w:rPr>
          <w:rFonts w:ascii="Times New Roman CYR" w:hAnsi="Times New Roman CYR" w:cs="Times New Roman CYR"/>
          <w:b w:val="0"/>
          <w:sz w:val="28"/>
          <w:szCs w:val="28"/>
        </w:rPr>
        <w:t>В деятельности учреждений культуры за последние годы наблюдается положительная динамика - постоянно растет число клубных формирований и участников в них, но в учреждениях культуры требуется срочный капитальный ремонт.</w:t>
      </w:r>
    </w:p>
    <w:p w:rsidR="00D56E7E" w:rsidRPr="005E13BA" w:rsidRDefault="00D56E7E" w:rsidP="000414A2">
      <w:pPr>
        <w:pStyle w:val="a4"/>
        <w:tabs>
          <w:tab w:val="left" w:pos="0"/>
          <w:tab w:val="left" w:pos="426"/>
        </w:tabs>
        <w:spacing w:after="0" w:line="240" w:lineRule="auto"/>
        <w:ind w:left="0"/>
        <w:jc w:val="both"/>
        <w:rPr>
          <w:rFonts w:ascii="Times New Roman" w:hAnsi="Times New Roman"/>
          <w:sz w:val="28"/>
          <w:szCs w:val="28"/>
        </w:rPr>
      </w:pPr>
    </w:p>
    <w:p w:rsidR="00D56E7E" w:rsidRPr="005E13BA" w:rsidRDefault="00D56E7E" w:rsidP="000414A2">
      <w:pPr>
        <w:pStyle w:val="a4"/>
        <w:numPr>
          <w:ilvl w:val="0"/>
          <w:numId w:val="9"/>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4D5A3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Целью подпрограммы является сохранение культурного наследия Называевского района и создание условий для равной доступности культурных благ, развития и реализации культурного и духовного потенциала каждой личности.</w:t>
      </w:r>
    </w:p>
    <w:p w:rsidR="00D56E7E" w:rsidRPr="005E13BA" w:rsidRDefault="00D56E7E" w:rsidP="00B94A84">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lastRenderedPageBreak/>
        <w:tab/>
        <w:t>Задача 1. Обеспечение развития творческого потенциала населения.</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Организация библиотечного обслуживания населения, комплектование и обеспечение сохранности библиотечных фондов.</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Предоставление доступа к музейным коллекциям (фондам).</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4.</w:t>
      </w:r>
      <w:r w:rsidRPr="005E13BA">
        <w:t xml:space="preserve"> </w:t>
      </w:r>
      <w:r w:rsidRPr="005E13BA">
        <w:rPr>
          <w:rFonts w:ascii="Times New Roman" w:hAnsi="Times New Roman"/>
          <w:sz w:val="28"/>
          <w:szCs w:val="28"/>
        </w:rPr>
        <w:t>Укрепление и развитие материально-технической базы учреждений культуры муниципального района.</w:t>
      </w:r>
    </w:p>
    <w:p w:rsidR="00D56E7E" w:rsidRPr="005E13BA" w:rsidRDefault="00D56E7E" w:rsidP="00B94A84">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B64A46">
      <w:pPr>
        <w:numPr>
          <w:ilvl w:val="0"/>
          <w:numId w:val="9"/>
        </w:numPr>
        <w:tabs>
          <w:tab w:val="left" w:pos="600"/>
          <w:tab w:val="left" w:pos="1134"/>
        </w:tabs>
        <w:autoSpaceDE w:val="0"/>
        <w:autoSpaceDN w:val="0"/>
        <w:adjustRightInd w:val="0"/>
        <w:spacing w:after="0" w:line="240" w:lineRule="auto"/>
        <w:jc w:val="center"/>
        <w:rPr>
          <w:rFonts w:ascii="Times New Roman" w:hAnsi="Times New Roman"/>
          <w:sz w:val="28"/>
          <w:szCs w:val="28"/>
        </w:rPr>
      </w:pPr>
      <w:r w:rsidRPr="005E13BA">
        <w:rPr>
          <w:rFonts w:ascii="Times New Roman" w:hAnsi="Times New Roman"/>
          <w:sz w:val="28"/>
          <w:szCs w:val="28"/>
        </w:rPr>
        <w:t>Срок реализации подпрограммы</w:t>
      </w:r>
    </w:p>
    <w:p w:rsidR="00D56E7E" w:rsidRPr="005E13BA" w:rsidRDefault="00D56E7E" w:rsidP="004D5A3D">
      <w:pPr>
        <w:tabs>
          <w:tab w:val="left" w:pos="600"/>
          <w:tab w:val="left" w:pos="1134"/>
        </w:tabs>
        <w:autoSpaceDE w:val="0"/>
        <w:autoSpaceDN w:val="0"/>
        <w:adjustRightInd w:val="0"/>
        <w:spacing w:after="0" w:line="240" w:lineRule="auto"/>
        <w:ind w:left="360"/>
        <w:jc w:val="center"/>
        <w:rPr>
          <w:rFonts w:ascii="Times New Roman" w:hAnsi="Times New Roman"/>
          <w:sz w:val="28"/>
          <w:szCs w:val="28"/>
        </w:rPr>
      </w:pP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202</w:t>
      </w:r>
      <w:r w:rsidR="00481AC7" w:rsidRPr="005E13BA">
        <w:rPr>
          <w:rFonts w:ascii="Times New Roman" w:hAnsi="Times New Roman"/>
          <w:sz w:val="28"/>
          <w:szCs w:val="28"/>
        </w:rPr>
        <w:t>5</w:t>
      </w:r>
      <w:r w:rsidRPr="005E13BA">
        <w:rPr>
          <w:rFonts w:ascii="Times New Roman" w:hAnsi="Times New Roman"/>
          <w:sz w:val="28"/>
          <w:szCs w:val="28"/>
        </w:rPr>
        <w:t xml:space="preserve"> - 20</w:t>
      </w:r>
      <w:r w:rsidR="00481AC7"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B94A84">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A6707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1. Поддержка и развитие самодеятельного народного творчества (участие в фестивалях, конкурсах различного ур</w:t>
      </w:r>
      <w:r w:rsidR="004F5A9C" w:rsidRPr="005E13BA">
        <w:rPr>
          <w:rFonts w:ascii="Times New Roman" w:hAnsi="Times New Roman"/>
          <w:sz w:val="28"/>
          <w:szCs w:val="28"/>
          <w:lang w:eastAsia="ru-RU"/>
        </w:rPr>
        <w:t>овня, организация мероприятий);</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2. Развитие библиотечного дела (обновление книжного фонда, подп</w:t>
      </w:r>
      <w:r w:rsidR="004F5A9C" w:rsidRPr="005E13BA">
        <w:rPr>
          <w:rFonts w:ascii="Times New Roman" w:hAnsi="Times New Roman"/>
          <w:sz w:val="28"/>
          <w:szCs w:val="28"/>
          <w:lang w:eastAsia="ru-RU"/>
        </w:rPr>
        <w:t>иска на периодические издания);</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3. Сохранение и популяризация объектов наследия и музейного фонда (экспедиционная деятельно</w:t>
      </w:r>
      <w:r w:rsidR="004F5A9C" w:rsidRPr="005E13BA">
        <w:rPr>
          <w:rFonts w:ascii="Times New Roman" w:hAnsi="Times New Roman"/>
          <w:sz w:val="28"/>
          <w:szCs w:val="28"/>
          <w:lang w:eastAsia="ru-RU"/>
        </w:rPr>
        <w:t>сть и просветительская работа);</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 xml:space="preserve">4. Развитие дополнительного образования детей (участие учащихся и преподавателей в конкурсах и </w:t>
      </w:r>
      <w:r w:rsidR="004F5A9C" w:rsidRPr="005E13BA">
        <w:rPr>
          <w:rFonts w:ascii="Times New Roman" w:hAnsi="Times New Roman"/>
          <w:sz w:val="28"/>
          <w:szCs w:val="28"/>
          <w:lang w:eastAsia="ru-RU"/>
        </w:rPr>
        <w:t>выставках различного</w:t>
      </w:r>
      <w:r w:rsidRPr="005E13BA">
        <w:rPr>
          <w:rFonts w:ascii="Times New Roman" w:hAnsi="Times New Roman"/>
          <w:sz w:val="28"/>
          <w:szCs w:val="28"/>
          <w:lang w:eastAsia="ru-RU"/>
        </w:rPr>
        <w:t xml:space="preserve"> уровня)</w:t>
      </w:r>
      <w:r w:rsidR="004F5A9C" w:rsidRPr="005E13BA">
        <w:rPr>
          <w:rFonts w:ascii="Times New Roman" w:hAnsi="Times New Roman"/>
          <w:sz w:val="28"/>
          <w:szCs w:val="28"/>
          <w:lang w:eastAsia="ru-RU"/>
        </w:rPr>
        <w:t>;</w:t>
      </w:r>
    </w:p>
    <w:p w:rsidR="00D56E7E" w:rsidRPr="005E13BA" w:rsidRDefault="00D56E7E" w:rsidP="0011712A">
      <w:pPr>
        <w:pStyle w:val="a4"/>
        <w:spacing w:after="0" w:line="240" w:lineRule="auto"/>
        <w:ind w:left="0"/>
        <w:jc w:val="both"/>
        <w:rPr>
          <w:rFonts w:ascii="Times New Roman" w:hAnsi="Times New Roman"/>
          <w:sz w:val="28"/>
          <w:szCs w:val="28"/>
        </w:rPr>
      </w:pPr>
      <w:r w:rsidRPr="005E13BA">
        <w:rPr>
          <w:rFonts w:ascii="Times New Roman" w:hAnsi="Times New Roman"/>
          <w:sz w:val="28"/>
          <w:szCs w:val="28"/>
          <w:lang w:eastAsia="ru-RU"/>
        </w:rPr>
        <w:tab/>
        <w:t xml:space="preserve">5. </w:t>
      </w:r>
      <w:r w:rsidRPr="005E13BA">
        <w:rPr>
          <w:rFonts w:ascii="Times New Roman" w:hAnsi="Times New Roman"/>
          <w:sz w:val="28"/>
          <w:szCs w:val="28"/>
        </w:rPr>
        <w:t>Административно-хозяйственное обслуживания учреждений культуры</w:t>
      </w:r>
      <w:r w:rsidR="004F5A9C" w:rsidRPr="005E13BA">
        <w:rPr>
          <w:rFonts w:ascii="Times New Roman" w:hAnsi="Times New Roman"/>
          <w:sz w:val="28"/>
          <w:szCs w:val="28"/>
        </w:rPr>
        <w:t>;</w:t>
      </w:r>
    </w:p>
    <w:p w:rsidR="00D56E7E" w:rsidRPr="005E13BA" w:rsidRDefault="00D56E7E" w:rsidP="0011712A">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7E6EFF">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481AC7">
      <w:pPr>
        <w:widowControl w:val="0"/>
        <w:autoSpaceDE w:val="0"/>
        <w:autoSpaceDN w:val="0"/>
        <w:adjustRightInd w:val="0"/>
        <w:spacing w:after="0" w:line="240" w:lineRule="auto"/>
        <w:jc w:val="both"/>
        <w:outlineLvl w:val="3"/>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1. </w:t>
      </w:r>
      <w:r w:rsidRPr="005E13BA">
        <w:rPr>
          <w:rFonts w:ascii="Times New Roman" w:hAnsi="Times New Roman"/>
          <w:sz w:val="28"/>
          <w:szCs w:val="28"/>
        </w:rPr>
        <w:t>В рамках основного мероприятия «Поддержка и развитие самодеятельного народного творчества» планируется выполнение следующих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1.1. О</w:t>
      </w:r>
      <w:r w:rsidRPr="005E13BA">
        <w:rPr>
          <w:rFonts w:ascii="Times New Roman" w:hAnsi="Times New Roman"/>
          <w:sz w:val="28"/>
          <w:szCs w:val="28"/>
        </w:rPr>
        <w:t>беспечение выполнения функций муниципальными учреждениями.</w:t>
      </w:r>
      <w:r w:rsidRPr="005E13BA">
        <w:rPr>
          <w:rFonts w:ascii="Times New Roman" w:hAnsi="Times New Roman"/>
          <w:sz w:val="28"/>
          <w:szCs w:val="28"/>
        </w:rPr>
        <w:tab/>
        <w:t xml:space="preserve">Выполнение данного мероприятия предполагает затраты на проведение (участие) фестивалей, конкурсов, культурно-досуговых (массовых) мероприятий, пошив костюмов, укрепление материальной базы.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sz w:val="28"/>
          <w:szCs w:val="28"/>
        </w:rPr>
        <w:tab/>
      </w:r>
      <w:r w:rsidRPr="005E13BA">
        <w:rPr>
          <w:rFonts w:ascii="Times New Roman" w:hAnsi="Times New Roman"/>
          <w:sz w:val="28"/>
          <w:szCs w:val="28"/>
        </w:rPr>
        <w:t>- число культурно-массовых мероприятий.</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числом проведенных</w:t>
      </w:r>
      <w:r w:rsidRPr="005E13BA">
        <w:rPr>
          <w:sz w:val="28"/>
          <w:szCs w:val="28"/>
        </w:rPr>
        <w:t xml:space="preserve"> </w:t>
      </w:r>
      <w:r w:rsidRPr="005E13BA">
        <w:rPr>
          <w:rFonts w:ascii="Times New Roman" w:hAnsi="Times New Roman"/>
          <w:sz w:val="28"/>
          <w:szCs w:val="28"/>
        </w:rPr>
        <w:t xml:space="preserve">культурно-массовых мероприятий. </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расчете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1.2.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lastRenderedPageBreak/>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2. </w:t>
      </w:r>
      <w:r w:rsidRPr="005E13BA">
        <w:rPr>
          <w:rFonts w:ascii="Times New Roman" w:hAnsi="Times New Roman"/>
          <w:sz w:val="28"/>
          <w:szCs w:val="28"/>
        </w:rPr>
        <w:t>В рамках основного мероприятия «Развитие библиотечного дела» планируется выполнение следующих мероприятий:</w:t>
      </w:r>
    </w:p>
    <w:p w:rsidR="00D56E7E" w:rsidRPr="005E13BA" w:rsidRDefault="00D56E7E" w:rsidP="00481AC7">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повышение квалификации специалистов, материально-техническое оснащение, проведение мероприятий, участие в конкурсах.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-доля численности населения, которой доступны библиотечные услуги, в общей численности населения.</w:t>
      </w:r>
    </w:p>
    <w:p w:rsidR="00D56E7E" w:rsidRPr="005E13BA" w:rsidRDefault="00D56E7E" w:rsidP="00481AC7">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численности населения, которой доступны библиотечные услуги к общей численности населения, выраженное в процентах.</w:t>
      </w:r>
    </w:p>
    <w:p w:rsidR="00D56E7E" w:rsidRPr="005E13BA" w:rsidRDefault="00D56E7E" w:rsidP="00481AC7">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81AC7">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2.2.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81AC7">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w:t>
      </w:r>
      <w:r w:rsidR="00723A51" w:rsidRPr="005E13BA">
        <w:rPr>
          <w:rFonts w:ascii="Times New Roman" w:hAnsi="Times New Roman"/>
          <w:sz w:val="28"/>
          <w:szCs w:val="28"/>
        </w:rPr>
        <w:t>енежных средств в полном объеме;</w:t>
      </w:r>
    </w:p>
    <w:p w:rsidR="00723A51" w:rsidRPr="005E13BA" w:rsidRDefault="009E0A3E"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2.3.</w:t>
      </w:r>
      <w:r w:rsidR="00723A51" w:rsidRPr="005E13BA">
        <w:rPr>
          <w:rFonts w:ascii="Times New Roman" w:hAnsi="Times New Roman"/>
          <w:sz w:val="28"/>
          <w:szCs w:val="28"/>
        </w:rPr>
        <w:t xml:space="preserve"> Комплектование книжных фондов библиотек муниципальных образований Омской области.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 Доля новых документов в библиотечном фонде библиотеки.</w:t>
      </w:r>
    </w:p>
    <w:p w:rsidR="00723A51" w:rsidRPr="005E13BA" w:rsidRDefault="00723A51" w:rsidP="00481AC7">
      <w:pPr>
        <w:pStyle w:val="a4"/>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3. </w:t>
      </w:r>
      <w:r w:rsidRPr="005E13BA">
        <w:rPr>
          <w:rFonts w:ascii="Times New Roman" w:hAnsi="Times New Roman"/>
          <w:sz w:val="28"/>
          <w:szCs w:val="28"/>
        </w:rPr>
        <w:t>В рамках основного мероприятия «Сохранение и популяризация объектов наследия и музейного фонда»:</w:t>
      </w:r>
    </w:p>
    <w:p w:rsidR="00D56E7E" w:rsidRPr="005E13BA" w:rsidRDefault="00D56E7E" w:rsidP="00095E79">
      <w:pPr>
        <w:spacing w:after="0" w:line="240" w:lineRule="auto"/>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3.1.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Выполнение данного мероприятия предполагает затраты на проведение (участие) мероприятий, праздников, фестивалей, улучшение материально-технической базы и т.д.  </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 доля экспонируемых музейных предметов и коллекций в общем количестве.</w:t>
      </w:r>
    </w:p>
    <w:p w:rsidR="00D56E7E" w:rsidRPr="005E13BA" w:rsidRDefault="00D56E7E" w:rsidP="00095E79">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числа ежегодно экспонируемых музейных предметов и музейных коллекций в общем количестве имеющихся музейных предметов и музейных коллекций, выраженное в процентах.</w:t>
      </w:r>
    </w:p>
    <w:p w:rsidR="00D56E7E" w:rsidRPr="005E13BA" w:rsidRDefault="00D56E7E" w:rsidP="00095E79">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При определении значения целевого индикатора используются данные  БУК «Культура». </w:t>
      </w:r>
    </w:p>
    <w:p w:rsidR="00D56E7E" w:rsidRPr="005E13BA" w:rsidRDefault="00D56E7E" w:rsidP="00095E79">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lastRenderedPageBreak/>
        <w:t xml:space="preserve">   </w:t>
      </w:r>
      <w:r w:rsidRPr="005E13BA">
        <w:rPr>
          <w:rFonts w:ascii="Times New Roman" w:hAnsi="Times New Roman"/>
          <w:sz w:val="28"/>
          <w:szCs w:val="28"/>
        </w:rPr>
        <w:tab/>
      </w:r>
      <w:r w:rsidR="009E0A3E" w:rsidRPr="005E13BA">
        <w:rPr>
          <w:rFonts w:ascii="Times New Roman" w:hAnsi="Times New Roman"/>
          <w:sz w:val="28"/>
          <w:szCs w:val="28"/>
        </w:rPr>
        <w:t>3.2.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095E79">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009E0A3E" w:rsidRPr="005E13BA">
        <w:rPr>
          <w:rFonts w:ascii="Times New Roman" w:hAnsi="Times New Roman"/>
          <w:sz w:val="28"/>
          <w:szCs w:val="28"/>
        </w:rPr>
        <w:t xml:space="preserve">4. </w:t>
      </w:r>
      <w:r w:rsidRPr="005E13BA">
        <w:rPr>
          <w:rFonts w:ascii="Times New Roman" w:hAnsi="Times New Roman"/>
          <w:sz w:val="28"/>
          <w:szCs w:val="28"/>
        </w:rPr>
        <w:t>В рамках основного мероприятия «Развитие дополнительного образования детей»:</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009E0A3E" w:rsidRPr="005E13BA">
        <w:rPr>
          <w:rFonts w:ascii="Times New Roman" w:hAnsi="Times New Roman"/>
          <w:sz w:val="28"/>
          <w:szCs w:val="28"/>
        </w:rPr>
        <w:t>4.1. О</w:t>
      </w:r>
      <w:r w:rsidRPr="005E13BA">
        <w:rPr>
          <w:rFonts w:ascii="Times New Roman" w:hAnsi="Times New Roman"/>
          <w:sz w:val="28"/>
          <w:szCs w:val="28"/>
        </w:rPr>
        <w:t>беспечение выполнения функций муниципальными учреждениями.</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затраты на материальное обеспечение образовательного процесса.</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Для ежегодной оценки эффективности реализации данного мероприятия используется следующий целевой индикатор:</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-доля детей получающих услуги в учреждениях дополнительного образования детей в сфере культуры.</w:t>
      </w:r>
    </w:p>
    <w:p w:rsidR="00D56E7E" w:rsidRPr="005E13BA" w:rsidRDefault="00D56E7E" w:rsidP="00475CB2">
      <w:pPr>
        <w:spacing w:after="0" w:line="240" w:lineRule="auto"/>
        <w:jc w:val="both"/>
        <w:rPr>
          <w:rFonts w:ascii="Times New Roman" w:hAnsi="Times New Roman"/>
          <w:sz w:val="28"/>
          <w:szCs w:val="28"/>
        </w:rPr>
      </w:pPr>
      <w:r w:rsidRPr="005E13BA">
        <w:rPr>
          <w:rFonts w:ascii="Times New Roman" w:hAnsi="Times New Roman"/>
          <w:sz w:val="28"/>
          <w:szCs w:val="28"/>
        </w:rPr>
        <w:tab/>
        <w:t>Значение целевого индикатора определяется как отношение детей получающих дополнительное образование  к общей численности детей, выраженное в процентах.</w:t>
      </w:r>
    </w:p>
    <w:p w:rsidR="00D56E7E" w:rsidRPr="005E13BA" w:rsidRDefault="00D56E7E" w:rsidP="00475CB2">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При определении значения целевого индикатора используются данные  БУК «Культура».</w:t>
      </w:r>
    </w:p>
    <w:p w:rsidR="00D56E7E" w:rsidRPr="005E13BA" w:rsidRDefault="00D56E7E" w:rsidP="00475CB2">
      <w:pPr>
        <w:pStyle w:val="a4"/>
        <w:spacing w:after="0" w:line="240" w:lineRule="auto"/>
        <w:ind w:left="0"/>
        <w:jc w:val="both"/>
        <w:rPr>
          <w:rFonts w:ascii="Times New Roman" w:hAnsi="Times New Roman"/>
          <w:sz w:val="28"/>
          <w:szCs w:val="28"/>
        </w:rPr>
      </w:pPr>
      <w:r w:rsidRPr="005E13BA">
        <w:rPr>
          <w:rFonts w:ascii="Times New Roman" w:hAnsi="Times New Roman"/>
          <w:sz w:val="28"/>
          <w:szCs w:val="28"/>
        </w:rPr>
        <w:tab/>
        <w:t xml:space="preserve"> </w:t>
      </w:r>
      <w:r w:rsidR="009E0A3E" w:rsidRPr="005E13BA">
        <w:rPr>
          <w:rFonts w:ascii="Times New Roman" w:hAnsi="Times New Roman"/>
          <w:sz w:val="28"/>
          <w:szCs w:val="28"/>
        </w:rPr>
        <w:t>4.2.</w:t>
      </w:r>
      <w:r w:rsidRPr="005E13BA">
        <w:rPr>
          <w:rFonts w:ascii="Times New Roman" w:hAnsi="Times New Roman"/>
          <w:sz w:val="28"/>
          <w:szCs w:val="28"/>
        </w:rPr>
        <w:t xml:space="preserve">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D56E7E" w:rsidRPr="005E13BA" w:rsidRDefault="00D56E7E" w:rsidP="00475CB2">
      <w:pPr>
        <w:pStyle w:val="a4"/>
        <w:spacing w:after="0" w:line="240" w:lineRule="auto"/>
        <w:ind w:left="0"/>
        <w:jc w:val="both"/>
        <w:rPr>
          <w:rFonts w:ascii="Times New Roman" w:hAnsi="Times New Roman"/>
          <w:sz w:val="28"/>
          <w:szCs w:val="28"/>
        </w:rPr>
      </w:pPr>
      <w:r w:rsidRPr="005E13BA">
        <w:tab/>
      </w:r>
      <w:r w:rsidRPr="005E13BA">
        <w:rPr>
          <w:rFonts w:ascii="Times New Roman" w:hAnsi="Times New Roman"/>
          <w:sz w:val="28"/>
          <w:szCs w:val="28"/>
        </w:rPr>
        <w:t>Значение целевого индикатора определяется как освоение денежных средств в полном объеме.</w:t>
      </w:r>
    </w:p>
    <w:p w:rsidR="00E43CD5" w:rsidRPr="005E13BA" w:rsidRDefault="00D56E7E" w:rsidP="00475CB2">
      <w:pPr>
        <w:pStyle w:val="a4"/>
        <w:spacing w:after="0" w:line="240" w:lineRule="auto"/>
        <w:ind w:left="0"/>
        <w:jc w:val="both"/>
        <w:rPr>
          <w:rFonts w:ascii="Times New Roman" w:hAnsi="Times New Roman"/>
          <w:sz w:val="28"/>
          <w:szCs w:val="28"/>
          <w:lang w:eastAsia="ru-RU"/>
        </w:rPr>
      </w:pPr>
      <w:r w:rsidRPr="005E13BA">
        <w:rPr>
          <w:rFonts w:ascii="Times New Roman" w:hAnsi="Times New Roman"/>
          <w:sz w:val="28"/>
          <w:szCs w:val="28"/>
        </w:rPr>
        <w:tab/>
      </w:r>
    </w:p>
    <w:p w:rsidR="00E43CD5" w:rsidRPr="005E13BA" w:rsidRDefault="009E0A3E"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4.</w:t>
      </w:r>
      <w:r w:rsidR="00475CB2" w:rsidRPr="005E13BA">
        <w:rPr>
          <w:rFonts w:ascii="Times New Roman" w:hAnsi="Times New Roman"/>
          <w:sz w:val="28"/>
          <w:szCs w:val="28"/>
          <w:lang w:eastAsia="ru-RU"/>
        </w:rPr>
        <w:t>3</w:t>
      </w:r>
      <w:r w:rsidRPr="005E13BA">
        <w:rPr>
          <w:rFonts w:ascii="Times New Roman" w:hAnsi="Times New Roman"/>
          <w:sz w:val="28"/>
          <w:szCs w:val="28"/>
          <w:lang w:eastAsia="ru-RU"/>
        </w:rPr>
        <w:t>.</w:t>
      </w:r>
      <w:r w:rsidR="00E43CD5" w:rsidRPr="005E13BA">
        <w:rPr>
          <w:rFonts w:ascii="Times New Roman" w:hAnsi="Times New Roman"/>
          <w:sz w:val="28"/>
          <w:szCs w:val="28"/>
          <w:lang w:eastAsia="ru-RU"/>
        </w:rPr>
        <w:t xml:space="preserve">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E43CD5" w:rsidRPr="005E13BA" w:rsidRDefault="00E43CD5" w:rsidP="00475CB2">
      <w:pPr>
        <w:pStyle w:val="a4"/>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Значение целевого индикатора определяется как освоение денежных средств в полном объеме.</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5. </w:t>
      </w:r>
      <w:r w:rsidR="00D56E7E" w:rsidRPr="005E13BA">
        <w:rPr>
          <w:rFonts w:ascii="Times New Roman" w:hAnsi="Times New Roman"/>
          <w:sz w:val="28"/>
          <w:szCs w:val="28"/>
        </w:rPr>
        <w:t xml:space="preserve">В рамках основного мероприятия «Административно-хозяйственное обслуживания учреждений </w:t>
      </w:r>
      <w:r w:rsidRPr="005E13BA">
        <w:rPr>
          <w:rFonts w:ascii="Times New Roman" w:hAnsi="Times New Roman"/>
          <w:sz w:val="28"/>
          <w:szCs w:val="28"/>
        </w:rPr>
        <w:t>культуры»</w:t>
      </w:r>
      <w:r w:rsidR="00D56E7E" w:rsidRPr="005E13BA">
        <w:rPr>
          <w:rFonts w:ascii="Times New Roman" w:hAnsi="Times New Roman"/>
          <w:sz w:val="28"/>
          <w:szCs w:val="28"/>
        </w:rPr>
        <w:t>:</w:t>
      </w:r>
    </w:p>
    <w:p w:rsidR="00D56E7E" w:rsidRPr="005E13BA" w:rsidRDefault="009E0A3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5.1.</w:t>
      </w:r>
      <w:r w:rsidR="00D56E7E" w:rsidRPr="005E13BA">
        <w:rPr>
          <w:rFonts w:ascii="Times New Roman" w:hAnsi="Times New Roman"/>
          <w:sz w:val="28"/>
          <w:szCs w:val="28"/>
        </w:rPr>
        <w:t xml:space="preserve"> Обеспечение выполнения функций муниципальными учреждениями.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Выполнение данного мероприятия предполагает выплату заработной платы.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00213BA9" w:rsidRPr="005E13BA">
        <w:rPr>
          <w:rFonts w:ascii="Times New Roman" w:hAnsi="Times New Roman"/>
          <w:sz w:val="28"/>
          <w:szCs w:val="28"/>
        </w:rPr>
        <w:t xml:space="preserve"> </w:t>
      </w:r>
      <w:r w:rsidRPr="005E13BA">
        <w:rPr>
          <w:rFonts w:ascii="Times New Roman" w:hAnsi="Times New Roman"/>
          <w:sz w:val="28"/>
          <w:szCs w:val="28"/>
        </w:rPr>
        <w:t>выплата заработной платы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При определении значения целевого индикатора используются данные  БУК «Культура».</w:t>
      </w:r>
    </w:p>
    <w:p w:rsidR="00D56E7E" w:rsidRPr="005E13BA" w:rsidRDefault="009E0A3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5.2.</w:t>
      </w:r>
      <w:r w:rsidR="00D56E7E" w:rsidRPr="005E13BA">
        <w:t xml:space="preserve"> </w:t>
      </w:r>
      <w:r w:rsidR="00D56E7E" w:rsidRPr="005E13BA">
        <w:rPr>
          <w:rFonts w:ascii="Times New Roman" w:hAnsi="Times New Roman"/>
          <w:sz w:val="28"/>
          <w:szCs w:val="28"/>
        </w:rPr>
        <w:t xml:space="preserve">Софинансирование расходов муниципальных образований Омской </w:t>
      </w:r>
      <w:r w:rsidRPr="005E13BA">
        <w:rPr>
          <w:rFonts w:ascii="Times New Roman" w:hAnsi="Times New Roman"/>
          <w:sz w:val="28"/>
          <w:szCs w:val="28"/>
        </w:rPr>
        <w:t>области в</w:t>
      </w:r>
      <w:r w:rsidR="00D56E7E" w:rsidRPr="005E13BA">
        <w:rPr>
          <w:rFonts w:ascii="Times New Roman" w:hAnsi="Times New Roman"/>
          <w:sz w:val="28"/>
          <w:szCs w:val="28"/>
        </w:rPr>
        <w:t xml:space="preserve"> сфере культуры в целях обеспечения гарантий по оплате труда, предусмотренных трудовым законодательством и иными нормативными </w:t>
      </w:r>
      <w:r w:rsidR="00D56E7E" w:rsidRPr="005E13BA">
        <w:rPr>
          <w:rFonts w:ascii="Times New Roman" w:hAnsi="Times New Roman"/>
          <w:sz w:val="28"/>
          <w:szCs w:val="28"/>
        </w:rPr>
        <w:lastRenderedPageBreak/>
        <w:t xml:space="preserve">правовыми актами Российской Федерации, содержащими нормы трудового права. </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213BA9">
      <w:pPr>
        <w:spacing w:after="0" w:line="240" w:lineRule="auto"/>
        <w:ind w:firstLine="709"/>
        <w:rPr>
          <w:rFonts w:ascii="Times New Roman" w:hAnsi="Times New Roman"/>
          <w:sz w:val="28"/>
          <w:szCs w:val="28"/>
        </w:rPr>
      </w:pPr>
      <w:r w:rsidRPr="005E13BA">
        <w:rPr>
          <w:rFonts w:ascii="Times New Roman" w:hAnsi="Times New Roman"/>
          <w:sz w:val="28"/>
          <w:szCs w:val="28"/>
        </w:rPr>
        <w:t>Освоение денежных средств в полном объеме.</w:t>
      </w:r>
    </w:p>
    <w:p w:rsidR="00D56E7E" w:rsidRPr="005E13BA" w:rsidRDefault="00D56E7E" w:rsidP="00213BA9">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При определении значения целевого индикатора используются </w:t>
      </w:r>
      <w:r w:rsidR="00917AF0" w:rsidRPr="005E13BA">
        <w:rPr>
          <w:rFonts w:ascii="Times New Roman" w:hAnsi="Times New Roman"/>
          <w:sz w:val="28"/>
          <w:szCs w:val="28"/>
        </w:rPr>
        <w:t>данные БУК</w:t>
      </w:r>
      <w:r w:rsidRPr="005E13BA">
        <w:rPr>
          <w:rFonts w:ascii="Times New Roman" w:hAnsi="Times New Roman"/>
          <w:sz w:val="28"/>
          <w:szCs w:val="28"/>
        </w:rPr>
        <w:t xml:space="preserve"> «Культура».</w:t>
      </w:r>
    </w:p>
    <w:p w:rsidR="004F5A9C" w:rsidRPr="005E13BA" w:rsidRDefault="004F5A9C" w:rsidP="00112496">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042B82">
      <w:pPr>
        <w:tabs>
          <w:tab w:val="left" w:pos="284"/>
          <w:tab w:val="left" w:pos="851"/>
        </w:tabs>
        <w:spacing w:after="0" w:line="240" w:lineRule="auto"/>
        <w:ind w:left="360"/>
        <w:jc w:val="center"/>
        <w:rPr>
          <w:rFonts w:ascii="Times New Roman" w:hAnsi="Times New Roman"/>
          <w:sz w:val="28"/>
          <w:szCs w:val="28"/>
        </w:rPr>
      </w:pPr>
    </w:p>
    <w:p w:rsidR="00801B7B" w:rsidRPr="00801B7B" w:rsidRDefault="00D56E7E" w:rsidP="00801B7B">
      <w:pPr>
        <w:spacing w:after="0" w:line="240" w:lineRule="auto"/>
        <w:ind w:firstLine="709"/>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112496" w:rsidRPr="005E13BA">
        <w:rPr>
          <w:rFonts w:ascii="Times New Roman" w:hAnsi="Times New Roman"/>
          <w:sz w:val="28"/>
          <w:szCs w:val="28"/>
        </w:rPr>
        <w:t xml:space="preserve">подпрограммы </w:t>
      </w:r>
      <w:r w:rsidR="00943DBA" w:rsidRPr="005E13BA">
        <w:rPr>
          <w:rFonts w:ascii="Times New Roman" w:hAnsi="Times New Roman"/>
          <w:sz w:val="28"/>
          <w:szCs w:val="28"/>
        </w:rPr>
        <w:t xml:space="preserve">составят </w:t>
      </w:r>
      <w:r w:rsidR="00801B7B" w:rsidRPr="00801B7B">
        <w:rPr>
          <w:rFonts w:ascii="Times New Roman" w:eastAsia="Times New Roman" w:hAnsi="Times New Roman"/>
          <w:sz w:val="28"/>
          <w:szCs w:val="24"/>
          <w:lang w:eastAsia="ru-RU"/>
        </w:rPr>
        <w:t>366 138 038,14 рублей, в том числе:</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2025 год – 94 370 641,58 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2026 год – 84 554 796,56 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2027 год – 46 803 150,00 рубля;</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2028 год – 46 803 150,00 рублей;</w:t>
      </w:r>
    </w:p>
    <w:p w:rsidR="00801B7B" w:rsidRP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2029 год – 46 803 150,00 рублей;</w:t>
      </w:r>
    </w:p>
    <w:p w:rsidR="00801B7B" w:rsidRDefault="00801B7B" w:rsidP="00801B7B">
      <w:pPr>
        <w:spacing w:after="0" w:line="240" w:lineRule="auto"/>
        <w:ind w:firstLine="709"/>
        <w:rPr>
          <w:rFonts w:ascii="Times New Roman" w:eastAsia="Times New Roman" w:hAnsi="Times New Roman"/>
          <w:sz w:val="28"/>
          <w:szCs w:val="24"/>
          <w:lang w:eastAsia="ru-RU"/>
        </w:rPr>
      </w:pPr>
      <w:r w:rsidRPr="00801B7B">
        <w:rPr>
          <w:rFonts w:ascii="Times New Roman" w:eastAsia="Times New Roman" w:hAnsi="Times New Roman"/>
          <w:sz w:val="28"/>
          <w:szCs w:val="24"/>
          <w:lang w:eastAsia="ru-RU"/>
        </w:rPr>
        <w:t>2030 год – 46 803 150,00 рублей.</w:t>
      </w:r>
    </w:p>
    <w:p w:rsidR="00D56E7E" w:rsidRPr="005E13BA" w:rsidRDefault="00D56E7E" w:rsidP="00801B7B">
      <w:pPr>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4F5A9C" w:rsidRPr="005E13BA" w:rsidRDefault="004F5A9C" w:rsidP="00042B82">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8.Ожидаемые результаты реализации подпрограммы</w:t>
      </w:r>
    </w:p>
    <w:p w:rsidR="00D56E7E" w:rsidRPr="005E13BA" w:rsidRDefault="00D56E7E" w:rsidP="00042B82">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11712A">
      <w:pPr>
        <w:pStyle w:val="a4"/>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1: Доля населения, занимающегося творческой деятельностью на непрофессиональной основе - к 20</w:t>
      </w:r>
      <w:r w:rsidR="0011712A"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 xml:space="preserve"> 20%.</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Расчет: Отношение населения занимающегося творческой деятельностью к общей численности населения,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11712A">
      <w:pPr>
        <w:pStyle w:val="a4"/>
        <w:tabs>
          <w:tab w:val="left" w:pos="600"/>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5E13BA">
        <w:rPr>
          <w:rFonts w:ascii="Times New Roman" w:hAnsi="Times New Roman"/>
          <w:sz w:val="28"/>
          <w:szCs w:val="28"/>
          <w:lang w:eastAsia="ru-RU"/>
        </w:rPr>
        <w:t>Результат 2: Обеспечить долю специалистов отрасли культуры муниципального района, прошедших повышение квалификации или переподготовку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10</w:t>
      </w:r>
      <w:r w:rsidR="0011712A" w:rsidRPr="005E13BA">
        <w:rPr>
          <w:rFonts w:ascii="Times New Roman" w:hAnsi="Times New Roman"/>
          <w:sz w:val="28"/>
          <w:szCs w:val="28"/>
          <w:lang w:eastAsia="ru-RU"/>
        </w:rPr>
        <w:t xml:space="preserve"> </w:t>
      </w:r>
      <w:r w:rsidRPr="005E13BA">
        <w:rPr>
          <w:rFonts w:ascii="Times New Roman" w:hAnsi="Times New Roman"/>
          <w:sz w:val="28"/>
          <w:szCs w:val="28"/>
          <w:lang w:eastAsia="ru-RU"/>
        </w:rPr>
        <w:t>%.</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Расчет: Отношение численности </w:t>
      </w:r>
      <w:r w:rsidR="001C6B0B" w:rsidRPr="005E13BA">
        <w:rPr>
          <w:rFonts w:ascii="Times New Roman" w:hAnsi="Times New Roman"/>
          <w:sz w:val="28"/>
          <w:szCs w:val="28"/>
        </w:rPr>
        <w:t>специалистов,</w:t>
      </w:r>
      <w:r w:rsidRPr="005E13BA">
        <w:rPr>
          <w:rFonts w:ascii="Times New Roman" w:hAnsi="Times New Roman"/>
          <w:sz w:val="28"/>
          <w:szCs w:val="28"/>
        </w:rPr>
        <w:t xml:space="preserve"> прошедших курсы повышения квалификации к общей численности специалистов, выраженное в процентах.</w:t>
      </w:r>
    </w:p>
    <w:p w:rsidR="00D56E7E" w:rsidRPr="005E13BA" w:rsidRDefault="00D56E7E" w:rsidP="0011712A">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lang w:eastAsia="ru-RU"/>
        </w:rPr>
      </w:pPr>
      <w:r w:rsidRPr="005E13BA">
        <w:rPr>
          <w:rFonts w:ascii="Times New Roman" w:hAnsi="Times New Roman"/>
          <w:sz w:val="28"/>
          <w:szCs w:val="28"/>
          <w:lang w:eastAsia="ru-RU"/>
        </w:rPr>
        <w:tab/>
        <w:t xml:space="preserve">Результат 3: Количество библиографических записей, занесенных в электронные каталоги общедоступных библиотек-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202</w:t>
      </w:r>
      <w:r w:rsidR="006F5C59" w:rsidRPr="005E13BA">
        <w:rPr>
          <w:rFonts w:ascii="Times New Roman" w:hAnsi="Times New Roman"/>
          <w:sz w:val="28"/>
          <w:szCs w:val="28"/>
        </w:rPr>
        <w:t xml:space="preserve">5 </w:t>
      </w:r>
      <w:r w:rsidRPr="005E13BA">
        <w:rPr>
          <w:rFonts w:ascii="Times New Roman" w:hAnsi="Times New Roman"/>
          <w:sz w:val="28"/>
          <w:szCs w:val="28"/>
        </w:rPr>
        <w:t>год – 1;</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26</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27</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28</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29</w:t>
      </w:r>
      <w:r w:rsidRPr="005E13BA">
        <w:rPr>
          <w:rFonts w:ascii="Times New Roman" w:hAnsi="Times New Roman"/>
          <w:sz w:val="28"/>
          <w:szCs w:val="28"/>
        </w:rPr>
        <w:t xml:space="preserve"> год - 1; </w:t>
      </w:r>
    </w:p>
    <w:p w:rsidR="00D56E7E" w:rsidRPr="005E13BA" w:rsidRDefault="00D56E7E" w:rsidP="004D72F3">
      <w:pPr>
        <w:tabs>
          <w:tab w:val="left" w:pos="600"/>
          <w:tab w:val="left" w:pos="1134"/>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w:t>
      </w:r>
      <w:r w:rsidR="006F5C59" w:rsidRPr="005E13BA">
        <w:rPr>
          <w:rFonts w:ascii="Times New Roman" w:hAnsi="Times New Roman"/>
          <w:sz w:val="28"/>
          <w:szCs w:val="28"/>
        </w:rPr>
        <w:t>30</w:t>
      </w:r>
      <w:r w:rsidRPr="005E13BA">
        <w:rPr>
          <w:rFonts w:ascii="Times New Roman" w:hAnsi="Times New Roman"/>
          <w:sz w:val="28"/>
          <w:szCs w:val="28"/>
        </w:rPr>
        <w:t xml:space="preserve"> год </w:t>
      </w:r>
      <w:r w:rsidR="006F5C59" w:rsidRPr="005E13BA">
        <w:rPr>
          <w:rFonts w:ascii="Times New Roman" w:hAnsi="Times New Roman"/>
          <w:sz w:val="28"/>
          <w:szCs w:val="28"/>
        </w:rPr>
        <w:t>–</w:t>
      </w:r>
      <w:r w:rsidRPr="005E13BA">
        <w:rPr>
          <w:rFonts w:ascii="Times New Roman" w:hAnsi="Times New Roman"/>
          <w:sz w:val="28"/>
          <w:szCs w:val="28"/>
        </w:rPr>
        <w:t xml:space="preserve"> </w:t>
      </w:r>
      <w:r w:rsidR="006F5C59" w:rsidRPr="005E13BA">
        <w:rPr>
          <w:rFonts w:ascii="Times New Roman" w:hAnsi="Times New Roman"/>
          <w:sz w:val="28"/>
          <w:szCs w:val="28"/>
        </w:rPr>
        <w:t>1.</w:t>
      </w:r>
    </w:p>
    <w:p w:rsidR="00D56E7E" w:rsidRPr="005E13BA" w:rsidRDefault="00D56E7E" w:rsidP="004D72F3">
      <w:pPr>
        <w:pStyle w:val="a4"/>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lastRenderedPageBreak/>
        <w:t xml:space="preserve">Ед.измерения:  тыс. единиц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Расчет: Количество записей занесенных в каталоги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Источник данных: БУК «Культура»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4: Число посещений музеев на 1 000 человека в год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460 посещений.</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посещений музея к общей численности населения, умноженное на 1000.  </w:t>
      </w:r>
    </w:p>
    <w:p w:rsidR="00D56E7E" w:rsidRPr="005E13BA" w:rsidRDefault="00D56E7E" w:rsidP="000F65B6">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территориальный орган Федеральной службы государственной статистики по Омской области. </w:t>
      </w:r>
    </w:p>
    <w:p w:rsidR="00D56E7E" w:rsidRPr="005E13BA" w:rsidRDefault="00D56E7E" w:rsidP="004D72F3">
      <w:pPr>
        <w:pStyle w:val="a4"/>
        <w:tabs>
          <w:tab w:val="left" w:pos="600"/>
          <w:tab w:val="left" w:pos="1134"/>
        </w:tabs>
        <w:autoSpaceDE w:val="0"/>
        <w:autoSpaceDN w:val="0"/>
        <w:adjustRightInd w:val="0"/>
        <w:spacing w:after="0" w:line="240" w:lineRule="auto"/>
        <w:ind w:left="0"/>
        <w:jc w:val="both"/>
        <w:rPr>
          <w:rFonts w:ascii="Times New Roman" w:hAnsi="Times New Roman"/>
          <w:sz w:val="28"/>
          <w:szCs w:val="28"/>
          <w:lang w:eastAsia="ru-RU"/>
        </w:rPr>
      </w:pPr>
      <w:r w:rsidRPr="005E13BA">
        <w:rPr>
          <w:rFonts w:ascii="Times New Roman" w:hAnsi="Times New Roman"/>
          <w:sz w:val="28"/>
          <w:szCs w:val="28"/>
          <w:lang w:eastAsia="ru-RU"/>
        </w:rPr>
        <w:tab/>
        <w:t>Результат 5: Доля детей, получающих услуги в учреждениях дополнительного образования детей в сфере культуры, в общей численности детей - к 20</w:t>
      </w:r>
      <w:r w:rsidR="001C6B0B" w:rsidRPr="005E13BA">
        <w:rPr>
          <w:rFonts w:ascii="Times New Roman" w:hAnsi="Times New Roman"/>
          <w:sz w:val="28"/>
          <w:szCs w:val="28"/>
          <w:lang w:eastAsia="ru-RU"/>
        </w:rPr>
        <w:t>30</w:t>
      </w:r>
      <w:r w:rsidRPr="005E13BA">
        <w:rPr>
          <w:rFonts w:ascii="Times New Roman" w:hAnsi="Times New Roman"/>
          <w:sz w:val="28"/>
          <w:szCs w:val="28"/>
          <w:lang w:eastAsia="ru-RU"/>
        </w:rPr>
        <w:t xml:space="preserve"> году 6,8%.</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Расчет: отношение </w:t>
      </w:r>
      <w:r w:rsidR="001C6B0B" w:rsidRPr="005E13BA">
        <w:rPr>
          <w:rFonts w:ascii="Times New Roman" w:hAnsi="Times New Roman"/>
          <w:sz w:val="28"/>
          <w:szCs w:val="28"/>
        </w:rPr>
        <w:t>детей,</w:t>
      </w:r>
      <w:r w:rsidRPr="005E13BA">
        <w:rPr>
          <w:rFonts w:ascii="Times New Roman" w:hAnsi="Times New Roman"/>
          <w:sz w:val="28"/>
          <w:szCs w:val="28"/>
        </w:rPr>
        <w:t xml:space="preserve"> получающих услугу в учреждениях дополнительного образования детей к общей численности детей, выраженное в процентах. </w:t>
      </w:r>
    </w:p>
    <w:p w:rsidR="00D56E7E" w:rsidRPr="005E13BA" w:rsidRDefault="00D56E7E" w:rsidP="004D72F3">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Источник данных: БУК «Культура». </w:t>
      </w:r>
    </w:p>
    <w:p w:rsidR="00254041" w:rsidRPr="005E13BA" w:rsidRDefault="00254041" w:rsidP="004D72F3">
      <w:pPr>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042B82">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A433DB">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A433DB">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042B82">
      <w:pPr>
        <w:tabs>
          <w:tab w:val="left" w:pos="0"/>
        </w:tabs>
        <w:autoSpaceDE w:val="0"/>
        <w:autoSpaceDN w:val="0"/>
        <w:adjustRightInd w:val="0"/>
        <w:spacing w:after="0" w:line="240" w:lineRule="auto"/>
        <w:jc w:val="both"/>
        <w:rPr>
          <w:rFonts w:ascii="Times New Roman" w:hAnsi="Times New Roman"/>
          <w:sz w:val="28"/>
          <w:szCs w:val="28"/>
        </w:rPr>
      </w:pPr>
    </w:p>
    <w:p w:rsidR="00D56E7E" w:rsidRPr="005E13BA" w:rsidRDefault="00D56E7E"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B42096" w:rsidRPr="005E13BA" w:rsidRDefault="00B42096"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265444" w:rsidRPr="005E13BA" w:rsidRDefault="00265444" w:rsidP="00042B82">
      <w:pPr>
        <w:pStyle w:val="a4"/>
        <w:tabs>
          <w:tab w:val="left" w:pos="0"/>
          <w:tab w:val="left" w:pos="426"/>
        </w:tabs>
        <w:spacing w:after="0" w:line="240" w:lineRule="auto"/>
        <w:ind w:left="0" w:firstLine="709"/>
        <w:rPr>
          <w:rFonts w:ascii="Times New Roman" w:hAnsi="Times New Roman"/>
          <w:sz w:val="28"/>
          <w:szCs w:val="28"/>
        </w:rPr>
      </w:pP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4 к муниципальной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3F71CD">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Cs/>
          <w:sz w:val="28"/>
          <w:szCs w:val="28"/>
        </w:rPr>
        <w:t>"</w:t>
      </w:r>
    </w:p>
    <w:p w:rsidR="00D56E7E" w:rsidRPr="005E13BA" w:rsidRDefault="00D56E7E" w:rsidP="003F71CD">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3F71CD">
      <w:pPr>
        <w:autoSpaceDE w:val="0"/>
        <w:autoSpaceDN w:val="0"/>
        <w:adjustRightInd w:val="0"/>
        <w:spacing w:after="0" w:line="240" w:lineRule="auto"/>
        <w:jc w:val="center"/>
        <w:outlineLvl w:val="0"/>
        <w:rPr>
          <w:rFonts w:ascii="Times New Roman" w:hAnsi="Times New Roman"/>
          <w:b/>
          <w:bCs/>
          <w:sz w:val="28"/>
          <w:szCs w:val="28"/>
        </w:rPr>
      </w:pPr>
      <w:r w:rsidRPr="005E13BA">
        <w:rPr>
          <w:rFonts w:ascii="Times New Roman" w:hAnsi="Times New Roman"/>
          <w:b/>
          <w:bCs/>
          <w:sz w:val="28"/>
          <w:szCs w:val="28"/>
        </w:rPr>
        <w:t>1. ПАСПОРТ</w:t>
      </w:r>
      <w:r w:rsidRPr="005E13BA">
        <w:rPr>
          <w:rFonts w:ascii="Times New Roman" w:hAnsi="Times New Roman"/>
          <w:b/>
          <w:bCs/>
          <w:sz w:val="28"/>
          <w:szCs w:val="28"/>
        </w:rPr>
        <w:br/>
        <w:t>подпрограммы «</w:t>
      </w:r>
      <w:r w:rsidRPr="005E13BA">
        <w:rPr>
          <w:rFonts w:ascii="Times New Roman" w:hAnsi="Times New Roman"/>
          <w:b/>
          <w:sz w:val="28"/>
          <w:szCs w:val="28"/>
        </w:rPr>
        <w:t>Реализация мероприятий в сфере молодежной политики и развитие физической культуры и спорта</w:t>
      </w:r>
      <w:r w:rsidRPr="005E13BA">
        <w:rPr>
          <w:rFonts w:ascii="Times New Roman" w:hAnsi="Times New Roman"/>
          <w:b/>
          <w:bCs/>
          <w:sz w:val="28"/>
          <w:szCs w:val="28"/>
        </w:rPr>
        <w:t>»</w:t>
      </w: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bCs/>
                <w:sz w:val="28"/>
                <w:szCs w:val="28"/>
              </w:rPr>
              <w:t xml:space="preserve">Муниципальная программа Называевского муниципального района </w:t>
            </w:r>
          </w:p>
          <w:p w:rsidR="00D56E7E" w:rsidRPr="005E13BA" w:rsidRDefault="00D56E7E" w:rsidP="00100BA0">
            <w:pPr>
              <w:spacing w:after="0" w:line="240" w:lineRule="auto"/>
              <w:jc w:val="both"/>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outlineLvl w:val="0"/>
              <w:rPr>
                <w:rFonts w:ascii="Times New Roman" w:hAnsi="Times New Roman"/>
                <w:bCs/>
                <w:sz w:val="28"/>
                <w:szCs w:val="28"/>
              </w:rPr>
            </w:pPr>
            <w:r w:rsidRPr="005E13BA">
              <w:rPr>
                <w:rFonts w:ascii="Times New Roman" w:hAnsi="Times New Roman"/>
                <w:sz w:val="28"/>
                <w:szCs w:val="28"/>
              </w:rPr>
              <w:t>Реализация мероприятий в сфере молодежной политики и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2020 - 2026 годы</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 xml:space="preserve">Задача 1. Организация работы среди молодежи, </w:t>
            </w:r>
            <w:r w:rsidRPr="005E13BA">
              <w:rPr>
                <w:rFonts w:ascii="Times New Roman" w:hAnsi="Times New Roman"/>
                <w:sz w:val="28"/>
                <w:szCs w:val="28"/>
              </w:rPr>
              <w:lastRenderedPageBreak/>
              <w:t>направленная на свободное и гармоничное развитие полноценной личности, раскрытие ее творческого потенциала.</w:t>
            </w:r>
          </w:p>
          <w:p w:rsidR="00D56E7E" w:rsidRPr="005E13BA" w:rsidRDefault="00D56E7E" w:rsidP="00100BA0">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Задача 2. Реализация мер, направленных на создание условий для развития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1. «Проведение мероприятий в сфере молодежной политики».</w:t>
            </w:r>
          </w:p>
          <w:p w:rsidR="00D56E7E" w:rsidRPr="005E13BA" w:rsidRDefault="00D56E7E" w:rsidP="00100BA0">
            <w:pPr>
              <w:pStyle w:val="a4"/>
              <w:tabs>
                <w:tab w:val="left" w:pos="459"/>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Основное мероприятие 2. «Развитие физической культуры и спорта».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112496"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884C28" w:rsidRPr="005E13BA" w:rsidRDefault="00793ACE" w:rsidP="00884C28">
            <w:pPr>
              <w:spacing w:after="0" w:line="240" w:lineRule="auto"/>
              <w:jc w:val="both"/>
              <w:rPr>
                <w:rFonts w:ascii="Times New Roman" w:hAnsi="Times New Roman"/>
                <w:sz w:val="28"/>
                <w:szCs w:val="28"/>
              </w:rPr>
            </w:pPr>
            <w:r w:rsidRPr="00793ACE">
              <w:rPr>
                <w:rFonts w:ascii="Times New Roman" w:hAnsi="Times New Roman"/>
                <w:sz w:val="28"/>
                <w:szCs w:val="28"/>
              </w:rPr>
              <w:t>103 661 476,56</w:t>
            </w:r>
            <w:r w:rsidR="00884C28" w:rsidRPr="005E13BA">
              <w:rPr>
                <w:rFonts w:ascii="Times New Roman" w:hAnsi="Times New Roman"/>
                <w:sz w:val="28"/>
                <w:szCs w:val="28"/>
              </w:rPr>
              <w:t xml:space="preserve"> рублей, в том числе:</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2025 год – </w:t>
            </w:r>
            <w:r w:rsidR="00793ACE" w:rsidRPr="00793ACE">
              <w:rPr>
                <w:rFonts w:ascii="Times New Roman" w:hAnsi="Times New Roman"/>
                <w:sz w:val="28"/>
                <w:szCs w:val="28"/>
              </w:rPr>
              <w:t>19 381 213,16</w:t>
            </w:r>
            <w:r w:rsidRPr="005E13BA">
              <w:rPr>
                <w:rFonts w:ascii="Times New Roman" w:hAnsi="Times New Roman"/>
                <w:sz w:val="28"/>
                <w:szCs w:val="28"/>
              </w:rPr>
              <w:t xml:space="preserve"> рублей;</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2026 год -  16 792 387,72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2027 год – 16 871 968,92 рубля;</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 xml:space="preserve">2028 год – 16 871 968,92 рублей; </w:t>
            </w:r>
          </w:p>
          <w:p w:rsidR="00884C28" w:rsidRPr="005E13BA" w:rsidRDefault="00884C28" w:rsidP="00884C28">
            <w:pPr>
              <w:spacing w:after="0" w:line="240" w:lineRule="auto"/>
              <w:jc w:val="both"/>
              <w:rPr>
                <w:rFonts w:ascii="Times New Roman" w:hAnsi="Times New Roman"/>
                <w:sz w:val="28"/>
                <w:szCs w:val="28"/>
              </w:rPr>
            </w:pPr>
            <w:r w:rsidRPr="005E13BA">
              <w:rPr>
                <w:rFonts w:ascii="Times New Roman" w:hAnsi="Times New Roman"/>
                <w:sz w:val="28"/>
                <w:szCs w:val="28"/>
              </w:rPr>
              <w:t>2029 год - 16 871 968,92 рублей;</w:t>
            </w:r>
          </w:p>
          <w:p w:rsidR="00884C28" w:rsidRPr="005E13BA" w:rsidRDefault="00884C28"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2030 год - 16 871 968,92 рублей.</w:t>
            </w:r>
          </w:p>
          <w:p w:rsidR="00D56E7E" w:rsidRPr="005E13BA" w:rsidRDefault="00D56E7E" w:rsidP="00884C28">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подпрограммы являются налоговые и неналоговые доходы, поступления целевого характера из областного бюджета</w:t>
            </w:r>
          </w:p>
        </w:tc>
      </w:tr>
      <w:tr w:rsidR="00D56E7E" w:rsidRPr="005E13BA" w:rsidTr="00100BA0">
        <w:tc>
          <w:tcPr>
            <w:tcW w:w="3545" w:type="dxa"/>
            <w:tcBorders>
              <w:top w:val="single" w:sz="4" w:space="0" w:color="auto"/>
              <w:bottom w:val="single" w:sz="4" w:space="0" w:color="auto"/>
              <w:right w:val="single" w:sz="4" w:space="0" w:color="auto"/>
            </w:tcBorders>
          </w:tcPr>
          <w:p w:rsidR="00D56E7E" w:rsidRPr="005E13BA" w:rsidRDefault="00D56E7E" w:rsidP="00100BA0">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100BA0">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По итогам реализации подпрограммы ожидается достижение следующих результатов:                                           </w:t>
            </w:r>
          </w:p>
          <w:p w:rsidR="00D56E7E" w:rsidRPr="005E13BA" w:rsidRDefault="00D56E7E" w:rsidP="00100BA0">
            <w:pPr>
              <w:autoSpaceDE w:val="0"/>
              <w:autoSpaceDN w:val="0"/>
              <w:adjustRightInd w:val="0"/>
              <w:spacing w:after="0" w:line="240" w:lineRule="auto"/>
              <w:jc w:val="both"/>
              <w:rPr>
                <w:rFonts w:ascii="Times New Roman" w:hAnsi="Times New Roman"/>
                <w:bCs/>
                <w:color w:val="000000"/>
                <w:sz w:val="28"/>
                <w:szCs w:val="28"/>
              </w:rPr>
            </w:pPr>
            <w:r w:rsidRPr="005E13BA">
              <w:rPr>
                <w:rFonts w:ascii="Times New Roman" w:hAnsi="Times New Roman"/>
                <w:sz w:val="28"/>
                <w:szCs w:val="28"/>
              </w:rPr>
              <w:t>-удельный вес молодежи (14-30 лет), принимающей участие в мероприятиях по реализации молодежной политики</w:t>
            </w:r>
            <w:r w:rsidRPr="005E13BA">
              <w:rPr>
                <w:rFonts w:ascii="Times New Roman" w:hAnsi="Times New Roman"/>
                <w:bCs/>
                <w:color w:val="000000"/>
              </w:rPr>
              <w:t xml:space="preserve"> </w:t>
            </w:r>
            <w:r w:rsidRPr="005E13BA">
              <w:rPr>
                <w:rFonts w:ascii="Times New Roman" w:hAnsi="Times New Roman"/>
                <w:bCs/>
                <w:color w:val="000000"/>
                <w:sz w:val="28"/>
                <w:szCs w:val="28"/>
              </w:rPr>
              <w:t>35,0 % в 20</w:t>
            </w:r>
            <w:r w:rsidR="001C6B0B" w:rsidRPr="005E13BA">
              <w:rPr>
                <w:rFonts w:ascii="Times New Roman" w:hAnsi="Times New Roman"/>
                <w:bCs/>
                <w:color w:val="000000"/>
                <w:sz w:val="28"/>
                <w:szCs w:val="28"/>
              </w:rPr>
              <w:t>25</w:t>
            </w:r>
            <w:r w:rsidRPr="005E13BA">
              <w:rPr>
                <w:rFonts w:ascii="Times New Roman" w:hAnsi="Times New Roman"/>
                <w:bCs/>
                <w:color w:val="000000"/>
                <w:sz w:val="28"/>
                <w:szCs w:val="28"/>
              </w:rPr>
              <w:t xml:space="preserve"> году до 43,0% к 20</w:t>
            </w:r>
            <w:r w:rsidR="001C6B0B" w:rsidRPr="005E13BA">
              <w:rPr>
                <w:rFonts w:ascii="Times New Roman" w:hAnsi="Times New Roman"/>
                <w:bCs/>
                <w:color w:val="000000"/>
                <w:sz w:val="28"/>
                <w:szCs w:val="28"/>
              </w:rPr>
              <w:t>30</w:t>
            </w:r>
            <w:r w:rsidRPr="005E13BA">
              <w:rPr>
                <w:rFonts w:ascii="Times New Roman" w:hAnsi="Times New Roman"/>
                <w:bCs/>
                <w:color w:val="000000"/>
                <w:sz w:val="28"/>
                <w:szCs w:val="28"/>
              </w:rPr>
              <w:t> году;</w:t>
            </w:r>
          </w:p>
          <w:p w:rsidR="00D56E7E" w:rsidRPr="005E13BA" w:rsidRDefault="00D56E7E" w:rsidP="001C6B0B">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1C6B0B" w:rsidRPr="005E13BA">
              <w:rPr>
                <w:rFonts w:ascii="Times New Roman" w:hAnsi="Times New Roman"/>
                <w:sz w:val="28"/>
                <w:szCs w:val="28"/>
              </w:rPr>
              <w:t>57,5</w:t>
            </w:r>
            <w:r w:rsidRPr="005E13BA">
              <w:rPr>
                <w:rFonts w:ascii="Times New Roman" w:hAnsi="Times New Roman"/>
                <w:sz w:val="28"/>
                <w:szCs w:val="28"/>
              </w:rPr>
              <w:t xml:space="preserve"> % в 20</w:t>
            </w:r>
            <w:r w:rsidR="001C6B0B" w:rsidRPr="005E13BA">
              <w:rPr>
                <w:rFonts w:ascii="Times New Roman" w:hAnsi="Times New Roman"/>
                <w:sz w:val="28"/>
                <w:szCs w:val="28"/>
              </w:rPr>
              <w:t>25</w:t>
            </w:r>
            <w:r w:rsidRPr="005E13BA">
              <w:rPr>
                <w:rFonts w:ascii="Times New Roman" w:hAnsi="Times New Roman"/>
                <w:sz w:val="28"/>
                <w:szCs w:val="28"/>
              </w:rPr>
              <w:t xml:space="preserve"> году до </w:t>
            </w:r>
            <w:r w:rsidR="001C6B0B" w:rsidRPr="005E13BA">
              <w:rPr>
                <w:rFonts w:ascii="Times New Roman" w:hAnsi="Times New Roman"/>
                <w:sz w:val="28"/>
                <w:szCs w:val="28"/>
              </w:rPr>
              <w:t>65</w:t>
            </w:r>
            <w:r w:rsidRPr="005E13BA">
              <w:rPr>
                <w:rFonts w:ascii="Times New Roman" w:hAnsi="Times New Roman"/>
                <w:sz w:val="28"/>
                <w:szCs w:val="28"/>
              </w:rPr>
              <w:t>,0 % к 20</w:t>
            </w:r>
            <w:r w:rsidR="001C6B0B" w:rsidRPr="005E13BA">
              <w:rPr>
                <w:rFonts w:ascii="Times New Roman" w:hAnsi="Times New Roman"/>
                <w:sz w:val="28"/>
                <w:szCs w:val="28"/>
              </w:rPr>
              <w:t>30</w:t>
            </w:r>
            <w:r w:rsidRPr="005E13BA">
              <w:rPr>
                <w:rFonts w:ascii="Times New Roman" w:hAnsi="Times New Roman"/>
                <w:sz w:val="28"/>
                <w:szCs w:val="28"/>
              </w:rPr>
              <w:t xml:space="preserve"> году.</w:t>
            </w:r>
          </w:p>
        </w:tc>
      </w:tr>
    </w:tbl>
    <w:p w:rsidR="00D56E7E" w:rsidRPr="005E13BA" w:rsidRDefault="00D56E7E" w:rsidP="003F71CD">
      <w:pPr>
        <w:spacing w:line="240" w:lineRule="auto"/>
        <w:rPr>
          <w:rFonts w:ascii="Times New Roman" w:hAnsi="Times New Roman"/>
          <w:sz w:val="28"/>
          <w:szCs w:val="28"/>
        </w:rPr>
      </w:pP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2.Сфера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507905">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shd w:val="clear" w:color="auto" w:fill="FFFFFF"/>
        <w:spacing w:after="0" w:line="240" w:lineRule="auto"/>
        <w:ind w:right="10" w:firstLine="851"/>
        <w:jc w:val="both"/>
        <w:rPr>
          <w:rFonts w:ascii="Times New Roman" w:hAnsi="Times New Roman"/>
          <w:color w:val="000000"/>
          <w:spacing w:val="-1"/>
          <w:sz w:val="28"/>
          <w:szCs w:val="28"/>
        </w:rPr>
      </w:pPr>
      <w:r w:rsidRPr="005E13BA">
        <w:rPr>
          <w:rFonts w:ascii="Times New Roman" w:hAnsi="Times New Roman"/>
          <w:sz w:val="28"/>
          <w:szCs w:val="28"/>
        </w:rPr>
        <w:t>Важнейшим фактором устойчивого развития общества, роста благосостояния ее граждан и совершенствования общественных отношений является эффективная государственная молодежная политика,</w:t>
      </w:r>
      <w:r w:rsidRPr="005E13BA">
        <w:rPr>
          <w:rFonts w:ascii="Times New Roman" w:hAnsi="Times New Roman"/>
          <w:color w:val="000000"/>
          <w:spacing w:val="-1"/>
          <w:sz w:val="28"/>
          <w:szCs w:val="28"/>
        </w:rPr>
        <w:t xml:space="preserve"> которая рассматривается как самостоятельное направление</w:t>
      </w:r>
      <w:r w:rsidRPr="005E13BA">
        <w:rPr>
          <w:rFonts w:ascii="Times New Roman" w:hAnsi="Times New Roman"/>
          <w:color w:val="000000"/>
          <w:spacing w:val="-2"/>
          <w:sz w:val="28"/>
          <w:szCs w:val="28"/>
        </w:rPr>
        <w:t xml:space="preserve">, предусматривающее </w:t>
      </w:r>
      <w:r w:rsidRPr="005E13BA">
        <w:rPr>
          <w:rFonts w:ascii="Times New Roman" w:hAnsi="Times New Roman"/>
          <w:color w:val="000000"/>
          <w:spacing w:val="-2"/>
          <w:sz w:val="28"/>
          <w:szCs w:val="28"/>
        </w:rPr>
        <w:lastRenderedPageBreak/>
        <w:t xml:space="preserve">формирование необходимых социальных </w:t>
      </w:r>
      <w:r w:rsidRPr="005E13BA">
        <w:rPr>
          <w:rFonts w:ascii="Times New Roman" w:hAnsi="Times New Roman"/>
          <w:color w:val="000000"/>
          <w:spacing w:val="-1"/>
          <w:sz w:val="28"/>
          <w:szCs w:val="28"/>
        </w:rPr>
        <w:t>условий инновационного развития общества.</w:t>
      </w: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На территории Называевского </w:t>
      </w:r>
      <w:r w:rsidR="00AF79EB" w:rsidRPr="005E13BA">
        <w:rPr>
          <w:rFonts w:ascii="Times New Roman" w:hAnsi="Times New Roman"/>
          <w:sz w:val="28"/>
          <w:szCs w:val="28"/>
        </w:rPr>
        <w:t>муниципального района</w:t>
      </w:r>
      <w:r w:rsidRPr="005E13BA">
        <w:rPr>
          <w:rFonts w:ascii="Times New Roman" w:hAnsi="Times New Roman"/>
          <w:sz w:val="28"/>
          <w:szCs w:val="28"/>
        </w:rPr>
        <w:t xml:space="preserve"> проживает </w:t>
      </w:r>
      <w:r w:rsidR="00AF79EB" w:rsidRPr="005E13BA">
        <w:rPr>
          <w:rFonts w:ascii="Times New Roman" w:hAnsi="Times New Roman"/>
          <w:sz w:val="28"/>
          <w:szCs w:val="28"/>
        </w:rPr>
        <w:t>3137 молодых</w:t>
      </w:r>
      <w:r w:rsidRPr="005E13BA">
        <w:rPr>
          <w:rFonts w:ascii="Times New Roman" w:hAnsi="Times New Roman"/>
          <w:sz w:val="28"/>
          <w:szCs w:val="28"/>
        </w:rPr>
        <w:t xml:space="preserve"> граждан в возрасте от 14 до 30 лет. Это огромный стратегический ресурс социально-экономического развития района в целом.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 Сегодня потребность молодежи - образование, занятость, создание семьи, вхождение в социально-экономические отношения. Целостная и последовательная молодежная политика призвана обеспечить высокую эффективность реализации социальных функций молодежи, что является важнейшим фактором устойчивого развития общества и успешного решения задач, стоящих перед областью и районом в целом.</w:t>
      </w:r>
    </w:p>
    <w:p w:rsidR="00AF79EB"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20</w:t>
      </w:r>
      <w:r w:rsidR="00FB095D" w:rsidRPr="005E13BA">
        <w:rPr>
          <w:rFonts w:ascii="Times New Roman" w:hAnsi="Times New Roman"/>
          <w:sz w:val="28"/>
          <w:szCs w:val="28"/>
        </w:rPr>
        <w:t>2</w:t>
      </w:r>
      <w:r w:rsidR="00AF79EB" w:rsidRPr="005E13BA">
        <w:rPr>
          <w:rFonts w:ascii="Times New Roman" w:hAnsi="Times New Roman"/>
          <w:sz w:val="28"/>
          <w:szCs w:val="28"/>
        </w:rPr>
        <w:t>4</w:t>
      </w:r>
      <w:r w:rsidRPr="005E13BA">
        <w:rPr>
          <w:rFonts w:ascii="Times New Roman" w:hAnsi="Times New Roman"/>
          <w:sz w:val="28"/>
          <w:szCs w:val="28"/>
        </w:rPr>
        <w:t xml:space="preserve"> году деятельность комитета по делам молодежи, физической культуры </w:t>
      </w:r>
      <w:r w:rsidR="00FB095D" w:rsidRPr="005E13BA">
        <w:rPr>
          <w:rFonts w:ascii="Times New Roman" w:hAnsi="Times New Roman"/>
          <w:sz w:val="28"/>
          <w:szCs w:val="28"/>
        </w:rPr>
        <w:t>и спорта</w:t>
      </w:r>
      <w:r w:rsidRPr="005E13BA">
        <w:rPr>
          <w:rFonts w:ascii="Times New Roman" w:hAnsi="Times New Roman"/>
          <w:sz w:val="28"/>
          <w:szCs w:val="28"/>
        </w:rPr>
        <w:t xml:space="preserve"> Называевского муниципального района была направлена на организацию и проведение мероприятий в соответствии с календарно-тематическим планом работы на год и осуществлялась в рамках реализации муниципальной программы "Развитие социально-культурной сферы Называевского муниципального района".</w:t>
      </w:r>
    </w:p>
    <w:p w:rsidR="00D56E7E" w:rsidRPr="005E13BA" w:rsidRDefault="00D56E7E" w:rsidP="00E07013">
      <w:pPr>
        <w:spacing w:after="0" w:line="240" w:lineRule="atLeast"/>
        <w:jc w:val="both"/>
        <w:rPr>
          <w:rFonts w:ascii="Times New Roman" w:hAnsi="Times New Roman"/>
          <w:sz w:val="28"/>
          <w:szCs w:val="28"/>
        </w:rPr>
      </w:pPr>
      <w:r w:rsidRPr="005E13BA">
        <w:rPr>
          <w:rFonts w:ascii="Times New Roman" w:hAnsi="Times New Roman"/>
          <w:sz w:val="28"/>
          <w:szCs w:val="28"/>
        </w:rPr>
        <w:tab/>
        <w:t xml:space="preserve">Называевским комитетом МФКС было проведено </w:t>
      </w:r>
      <w:r w:rsidR="00AF79EB" w:rsidRPr="005E13BA">
        <w:rPr>
          <w:rFonts w:ascii="Times New Roman" w:hAnsi="Times New Roman"/>
          <w:sz w:val="28"/>
          <w:szCs w:val="28"/>
        </w:rPr>
        <w:t>303</w:t>
      </w:r>
      <w:r w:rsidRPr="005E13BA">
        <w:rPr>
          <w:rFonts w:ascii="Times New Roman" w:hAnsi="Times New Roman"/>
          <w:sz w:val="28"/>
          <w:szCs w:val="28"/>
        </w:rPr>
        <w:t xml:space="preserve"> </w:t>
      </w:r>
      <w:r w:rsidR="00AF79EB" w:rsidRPr="005E13BA">
        <w:rPr>
          <w:rFonts w:ascii="Times New Roman" w:hAnsi="Times New Roman"/>
          <w:sz w:val="28"/>
          <w:szCs w:val="28"/>
        </w:rPr>
        <w:t>спортивных мероприятия</w:t>
      </w:r>
      <w:r w:rsidRPr="005E13BA">
        <w:rPr>
          <w:rFonts w:ascii="Times New Roman" w:hAnsi="Times New Roman"/>
          <w:sz w:val="28"/>
          <w:szCs w:val="28"/>
        </w:rPr>
        <w:t xml:space="preserve">, </w:t>
      </w:r>
      <w:r w:rsidR="00AF79EB" w:rsidRPr="005E13BA">
        <w:rPr>
          <w:rFonts w:ascii="Times New Roman" w:hAnsi="Times New Roman"/>
          <w:sz w:val="28"/>
          <w:szCs w:val="28"/>
        </w:rPr>
        <w:t>где приняло участие 13000 человека</w:t>
      </w:r>
      <w:r w:rsidRPr="005E13BA">
        <w:rPr>
          <w:rFonts w:ascii="Times New Roman" w:hAnsi="Times New Roman"/>
          <w:sz w:val="28"/>
          <w:szCs w:val="28"/>
        </w:rPr>
        <w:t xml:space="preserve">.  </w:t>
      </w:r>
      <w:r w:rsidR="00AF79EB" w:rsidRPr="005E13BA">
        <w:rPr>
          <w:rFonts w:ascii="Times New Roman" w:hAnsi="Times New Roman"/>
          <w:sz w:val="28"/>
          <w:szCs w:val="28"/>
        </w:rPr>
        <w:t>Удельный вес населения, систематически занимающихся физической культурой и спортом, составил 53,8</w:t>
      </w:r>
      <w:r w:rsidRPr="005E13BA">
        <w:rPr>
          <w:rFonts w:ascii="Times New Roman" w:hAnsi="Times New Roman"/>
          <w:sz w:val="28"/>
          <w:szCs w:val="28"/>
        </w:rPr>
        <w:t xml:space="preserve"> % (</w:t>
      </w:r>
      <w:r w:rsidR="00AF79EB" w:rsidRPr="005E13BA">
        <w:rPr>
          <w:rFonts w:ascii="Times New Roman" w:hAnsi="Times New Roman"/>
          <w:sz w:val="28"/>
          <w:szCs w:val="28"/>
        </w:rPr>
        <w:t>9080</w:t>
      </w:r>
      <w:r w:rsidRPr="005E13BA">
        <w:rPr>
          <w:rFonts w:ascii="Times New Roman" w:hAnsi="Times New Roman"/>
          <w:sz w:val="28"/>
          <w:szCs w:val="28"/>
        </w:rPr>
        <w:t xml:space="preserve"> человек), </w:t>
      </w:r>
      <w:r w:rsidR="00AF79EB" w:rsidRPr="005E13BA">
        <w:rPr>
          <w:rFonts w:ascii="Times New Roman" w:hAnsi="Times New Roman"/>
          <w:sz w:val="28"/>
          <w:szCs w:val="28"/>
        </w:rPr>
        <w:t>что на 2 % больше чем в 2022 году</w:t>
      </w:r>
      <w:r w:rsidRPr="005E13BA">
        <w:rPr>
          <w:rFonts w:ascii="Times New Roman" w:hAnsi="Times New Roman"/>
          <w:sz w:val="28"/>
          <w:szCs w:val="28"/>
        </w:rPr>
        <w:t xml:space="preserve">. </w:t>
      </w:r>
    </w:p>
    <w:p w:rsidR="00AF79EB" w:rsidRPr="005E13BA" w:rsidRDefault="00D56E7E" w:rsidP="00AF79EB">
      <w:pPr>
        <w:spacing w:after="0" w:line="240" w:lineRule="atLeast"/>
        <w:jc w:val="both"/>
        <w:rPr>
          <w:rFonts w:ascii="Times New Roman" w:hAnsi="Times New Roman"/>
          <w:sz w:val="28"/>
          <w:szCs w:val="28"/>
        </w:rPr>
      </w:pPr>
      <w:r w:rsidRPr="005E13BA">
        <w:rPr>
          <w:rFonts w:ascii="Times New Roman" w:hAnsi="Times New Roman"/>
          <w:sz w:val="28"/>
          <w:szCs w:val="28"/>
        </w:rPr>
        <w:tab/>
      </w:r>
      <w:r w:rsidR="00AF79EB" w:rsidRPr="005E13BA">
        <w:rPr>
          <w:rFonts w:ascii="Times New Roman" w:hAnsi="Times New Roman"/>
          <w:sz w:val="28"/>
          <w:szCs w:val="28"/>
        </w:rPr>
        <w:t xml:space="preserve">Состоялись районные спортивно-культурные праздники: проведен районный зимний спортивно-культурный «Праздник Севера – Называевск – 2023», где в зональных и финальных соревнованиях по 8 видам спорта приняло участие 212 человек и проведен </w:t>
      </w:r>
      <w:r w:rsidR="00D9620F" w:rsidRPr="005E13BA">
        <w:rPr>
          <w:rFonts w:ascii="Times New Roman" w:hAnsi="Times New Roman"/>
          <w:sz w:val="28"/>
          <w:szCs w:val="28"/>
        </w:rPr>
        <w:t>районный летний</w:t>
      </w:r>
      <w:r w:rsidR="00AF79EB" w:rsidRPr="005E13BA">
        <w:rPr>
          <w:rFonts w:ascii="Times New Roman" w:hAnsi="Times New Roman"/>
          <w:sz w:val="28"/>
          <w:szCs w:val="28"/>
        </w:rPr>
        <w:t xml:space="preserve"> спортивно-культурный праздник «Королева Спорта – Называевск – 2023», где в зональных и финальных соревнованиях по 12 видам спорта приняло участие 644 человека.</w:t>
      </w:r>
    </w:p>
    <w:p w:rsidR="00D9620F" w:rsidRPr="005E13BA" w:rsidRDefault="00D9620F"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Занятия техническими</w:t>
      </w:r>
      <w:r w:rsidR="00D56E7E" w:rsidRPr="005E13BA">
        <w:rPr>
          <w:rFonts w:ascii="Times New Roman" w:hAnsi="Times New Roman"/>
          <w:sz w:val="28"/>
          <w:szCs w:val="28"/>
        </w:rPr>
        <w:t xml:space="preserve"> видам спорта, физкультурно-оздоровительной и воспитательной работы с детьми, подростками, юношами обеспечивает ДЮСТК «КРОСС». </w:t>
      </w:r>
      <w:r w:rsidRPr="005E13BA">
        <w:rPr>
          <w:rFonts w:ascii="Times New Roman" w:hAnsi="Times New Roman"/>
          <w:sz w:val="28"/>
          <w:szCs w:val="28"/>
        </w:rPr>
        <w:t xml:space="preserve">За счет инициативного проекта «Обустройство асфальтированных подъездных путей и паркинга у здания детского юношеского подросткового спортивного клуба «КРОСС» была благоустроена территория около клуба. </w:t>
      </w:r>
      <w:r w:rsidR="00D56E7E" w:rsidRPr="005E13BA">
        <w:rPr>
          <w:rFonts w:ascii="Times New Roman" w:hAnsi="Times New Roman"/>
          <w:sz w:val="28"/>
          <w:szCs w:val="28"/>
        </w:rPr>
        <w:t xml:space="preserve">Количество занимающихся в </w:t>
      </w:r>
      <w:r w:rsidRPr="005E13BA">
        <w:rPr>
          <w:rFonts w:ascii="Times New Roman" w:hAnsi="Times New Roman"/>
          <w:sz w:val="28"/>
          <w:szCs w:val="28"/>
        </w:rPr>
        <w:t>2022 году</w:t>
      </w:r>
      <w:r w:rsidR="00D56E7E" w:rsidRPr="005E13BA">
        <w:rPr>
          <w:rFonts w:ascii="Times New Roman" w:hAnsi="Times New Roman"/>
          <w:sz w:val="28"/>
          <w:szCs w:val="28"/>
        </w:rPr>
        <w:t xml:space="preserve"> осталось на уровне прошлого года и составило 35 человек в возрасте от 5 лет.</w:t>
      </w:r>
    </w:p>
    <w:p w:rsidR="00D9620F" w:rsidRPr="005E13BA" w:rsidRDefault="00D9620F" w:rsidP="00D9620F">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В рамках национального проекта «Демография» на стадионе возведена площадка для сдачи норм комплекса ГТО и спортивных тренировок. Данная площадка – это универсальный спортивный объект, предназначенный для широкого круга жителей, а особенно детей.</w:t>
      </w:r>
    </w:p>
    <w:p w:rsidR="00D56E7E" w:rsidRPr="005E13BA" w:rsidRDefault="00D56E7E" w:rsidP="007F064C">
      <w:pPr>
        <w:spacing w:after="0" w:line="240" w:lineRule="atLeast"/>
        <w:ind w:firstLine="709"/>
        <w:jc w:val="both"/>
        <w:rPr>
          <w:rFonts w:ascii="Times New Roman" w:hAnsi="Times New Roman"/>
          <w:sz w:val="28"/>
          <w:szCs w:val="28"/>
        </w:rPr>
      </w:pPr>
      <w:r w:rsidRPr="005E13BA">
        <w:rPr>
          <w:rFonts w:ascii="Times New Roman" w:hAnsi="Times New Roman"/>
          <w:sz w:val="28"/>
          <w:szCs w:val="28"/>
        </w:rPr>
        <w:t>К 20</w:t>
      </w:r>
      <w:r w:rsidR="00D9620F" w:rsidRPr="005E13BA">
        <w:rPr>
          <w:rFonts w:ascii="Times New Roman" w:hAnsi="Times New Roman"/>
          <w:sz w:val="28"/>
          <w:szCs w:val="28"/>
        </w:rPr>
        <w:t>30</w:t>
      </w:r>
      <w:r w:rsidRPr="005E13BA">
        <w:rPr>
          <w:rFonts w:ascii="Times New Roman" w:hAnsi="Times New Roman"/>
          <w:sz w:val="28"/>
          <w:szCs w:val="28"/>
        </w:rPr>
        <w:t xml:space="preserve"> году необходимо обеспечить рост доли жителей Называевского муниципального района, систематически занимающихся физической культурой и спортом, в том числе за счет увеличения доли занимающихся физической </w:t>
      </w:r>
      <w:r w:rsidRPr="005E13BA">
        <w:rPr>
          <w:rFonts w:ascii="Times New Roman" w:hAnsi="Times New Roman"/>
          <w:sz w:val="28"/>
          <w:szCs w:val="28"/>
        </w:rPr>
        <w:lastRenderedPageBreak/>
        <w:t xml:space="preserve">культурой и спортом по месту трудовой деятельности, учащихся и </w:t>
      </w:r>
      <w:r w:rsidR="00D9620F" w:rsidRPr="005E13BA">
        <w:rPr>
          <w:rFonts w:ascii="Times New Roman" w:hAnsi="Times New Roman"/>
          <w:sz w:val="28"/>
          <w:szCs w:val="28"/>
        </w:rPr>
        <w:t>студентов</w:t>
      </w:r>
      <w:r w:rsidRPr="005E13BA">
        <w:rPr>
          <w:rFonts w:ascii="Times New Roman" w:hAnsi="Times New Roman"/>
          <w:sz w:val="28"/>
          <w:szCs w:val="28"/>
        </w:rPr>
        <w:t xml:space="preserve"> и других категорий граждан.</w:t>
      </w:r>
    </w:p>
    <w:p w:rsidR="00D56E7E" w:rsidRPr="005E13BA" w:rsidRDefault="00D56E7E" w:rsidP="003F71CD">
      <w:pPr>
        <w:pStyle w:val="ConsPlusCell"/>
        <w:tabs>
          <w:tab w:val="left" w:pos="993"/>
        </w:tabs>
        <w:ind w:firstLine="851"/>
        <w:jc w:val="both"/>
      </w:pPr>
      <w:r w:rsidRPr="005E13BA">
        <w:rPr>
          <w:spacing w:val="3"/>
        </w:rPr>
        <w:t xml:space="preserve">В связи с вышеизложенным, возникла необходимость в применении </w:t>
      </w:r>
      <w:r w:rsidRPr="005E13BA">
        <w:rPr>
          <w:spacing w:val="6"/>
        </w:rPr>
        <w:t xml:space="preserve">качественно новых подходов к решению проблем молодежи и </w:t>
      </w:r>
      <w:r w:rsidRPr="005E13BA">
        <w:rPr>
          <w:spacing w:val="-1"/>
        </w:rPr>
        <w:t xml:space="preserve">совершенствованию системы мер, направленных на создание условий и </w:t>
      </w:r>
      <w:r w:rsidRPr="005E13BA">
        <w:rPr>
          <w:spacing w:val="-2"/>
        </w:rPr>
        <w:t xml:space="preserve">возможностей для успешной социализации и эффективной самореализации </w:t>
      </w:r>
      <w:r w:rsidRPr="005E13BA">
        <w:rPr>
          <w:spacing w:val="-1"/>
        </w:rPr>
        <w:t>молодежи, для развития ее потенциала в интересах района.</w:t>
      </w:r>
    </w:p>
    <w:p w:rsidR="00D56E7E" w:rsidRPr="005E13BA" w:rsidRDefault="00D56E7E" w:rsidP="003F71CD">
      <w:pPr>
        <w:shd w:val="clear" w:color="auto" w:fill="FFFFFF"/>
        <w:spacing w:after="0" w:line="240" w:lineRule="auto"/>
        <w:ind w:left="29" w:right="14" w:firstLine="822"/>
        <w:jc w:val="both"/>
        <w:rPr>
          <w:rFonts w:ascii="Times New Roman" w:hAnsi="Times New Roman"/>
          <w:sz w:val="28"/>
          <w:szCs w:val="28"/>
        </w:rPr>
      </w:pPr>
      <w:r w:rsidRPr="005E13BA">
        <w:rPr>
          <w:rFonts w:ascii="Times New Roman" w:hAnsi="Times New Roman"/>
          <w:sz w:val="28"/>
          <w:szCs w:val="28"/>
        </w:rPr>
        <w:t>Привлечение молодых людей к участию в основных социально-экономических процессах позволит не только создать условия для самореализации, раскрытию потенциала молодых граждан, проживающих на территории Называевского района, но и будет способствовать решению наиболее острых проблем.</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EE16C5" w:rsidP="00EE16C5">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 xml:space="preserve">3. </w:t>
      </w:r>
      <w:r w:rsidR="00D56E7E" w:rsidRPr="005E13BA">
        <w:rPr>
          <w:rFonts w:ascii="Times New Roman" w:hAnsi="Times New Roman"/>
          <w:sz w:val="28"/>
          <w:szCs w:val="28"/>
        </w:rPr>
        <w:t>Цель и задачи подпрограммы</w:t>
      </w:r>
    </w:p>
    <w:p w:rsidR="00D56E7E" w:rsidRPr="005E13BA" w:rsidRDefault="00D56E7E" w:rsidP="003F71CD">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Целью подпрограммы является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 xml:space="preserve"> </w:t>
      </w:r>
      <w:r w:rsidRPr="005E13BA">
        <w:rPr>
          <w:rFonts w:ascii="Times New Roman" w:hAnsi="Times New Roman"/>
          <w:sz w:val="28"/>
          <w:szCs w:val="28"/>
        </w:rPr>
        <w:tab/>
        <w:t>Достижение цели обеспечивается решением следующих задач подпрограммы:</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1. Организация работы среди молодежи, направленная на свободное и гармоничное развитие полноценной личности, раскрытие ее творческого потенциала.</w:t>
      </w:r>
    </w:p>
    <w:p w:rsidR="00D56E7E" w:rsidRPr="005E13BA" w:rsidRDefault="00D56E7E" w:rsidP="003F71CD">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t>Задача 2. Реализация мер, направленных на создание условий для развития физической культуры и спорта.</w:t>
      </w:r>
      <w:r w:rsidRPr="005E13BA">
        <w:rPr>
          <w:rFonts w:ascii="Times New Roman" w:hAnsi="Times New Roman"/>
          <w:sz w:val="28"/>
          <w:szCs w:val="28"/>
        </w:rPr>
        <w:tab/>
      </w:r>
    </w:p>
    <w:p w:rsidR="00D56E7E" w:rsidRPr="005E13BA" w:rsidRDefault="00D56E7E" w:rsidP="003F71CD">
      <w:pPr>
        <w:tabs>
          <w:tab w:val="left" w:pos="600"/>
          <w:tab w:val="left" w:pos="1134"/>
        </w:tabs>
        <w:autoSpaceDE w:val="0"/>
        <w:autoSpaceDN w:val="0"/>
        <w:adjustRightInd w:val="0"/>
        <w:spacing w:after="0" w:line="240" w:lineRule="auto"/>
        <w:ind w:left="33"/>
        <w:rPr>
          <w:rFonts w:ascii="Times New Roman" w:hAnsi="Times New Roman"/>
          <w:sz w:val="28"/>
          <w:szCs w:val="28"/>
        </w:rPr>
      </w:pPr>
    </w:p>
    <w:p w:rsidR="00D56E7E" w:rsidRPr="005E13BA" w:rsidRDefault="00D56E7E" w:rsidP="003F71CD">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t>4. Срок реализации подпрограммы</w:t>
      </w:r>
    </w:p>
    <w:p w:rsidR="00D56E7E" w:rsidRPr="005E13BA" w:rsidRDefault="00D56E7E" w:rsidP="003F71CD">
      <w:pPr>
        <w:tabs>
          <w:tab w:val="left" w:pos="0"/>
          <w:tab w:val="left" w:pos="426"/>
        </w:tabs>
        <w:spacing w:after="0" w:line="240" w:lineRule="auto"/>
        <w:jc w:val="center"/>
        <w:rPr>
          <w:rFonts w:ascii="Times New Roman" w:hAnsi="Times New Roman"/>
          <w:sz w:val="28"/>
          <w:szCs w:val="28"/>
        </w:rPr>
      </w:pPr>
    </w:p>
    <w:p w:rsidR="00D56E7E" w:rsidRPr="005E13BA" w:rsidRDefault="00D56E7E" w:rsidP="003F71CD">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9D7FB1" w:rsidRPr="005E13BA">
        <w:rPr>
          <w:rFonts w:ascii="Times New Roman" w:hAnsi="Times New Roman"/>
          <w:sz w:val="28"/>
          <w:szCs w:val="28"/>
        </w:rPr>
        <w:t>25</w:t>
      </w:r>
      <w:r w:rsidRPr="005E13BA">
        <w:rPr>
          <w:rFonts w:ascii="Times New Roman" w:hAnsi="Times New Roman"/>
          <w:sz w:val="28"/>
          <w:szCs w:val="28"/>
        </w:rPr>
        <w:t xml:space="preserve"> - 20</w:t>
      </w:r>
      <w:r w:rsidR="009D7FB1"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9D7FB1" w:rsidRPr="005E13BA" w:rsidRDefault="009D7FB1" w:rsidP="003F71CD">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9400B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p>
    <w:p w:rsidR="00D56E7E" w:rsidRPr="005E13BA" w:rsidRDefault="00D56E7E" w:rsidP="009400B6">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В рамках подпрограммы выделяются следующие основные мероприятия:</w:t>
      </w:r>
    </w:p>
    <w:p w:rsidR="00D56E7E" w:rsidRPr="005E13BA" w:rsidRDefault="00D56E7E" w:rsidP="009400B6">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lang w:eastAsia="ru-RU"/>
        </w:rPr>
        <w:tab/>
        <w:t xml:space="preserve">1. </w:t>
      </w:r>
      <w:r w:rsidRPr="005E13BA">
        <w:rPr>
          <w:rFonts w:ascii="Times New Roman" w:hAnsi="Times New Roman"/>
          <w:sz w:val="28"/>
          <w:szCs w:val="28"/>
        </w:rPr>
        <w:t>Проведение меропри</w:t>
      </w:r>
      <w:r w:rsidR="00FB095D" w:rsidRPr="005E13BA">
        <w:rPr>
          <w:rFonts w:ascii="Times New Roman" w:hAnsi="Times New Roman"/>
          <w:sz w:val="28"/>
          <w:szCs w:val="28"/>
        </w:rPr>
        <w:t>ятий в сфере молодежной политики;</w:t>
      </w:r>
    </w:p>
    <w:p w:rsidR="00D56E7E" w:rsidRPr="005E13BA" w:rsidRDefault="00D56E7E" w:rsidP="00FB095D">
      <w:pPr>
        <w:pStyle w:val="a4"/>
        <w:spacing w:after="0" w:line="240" w:lineRule="atLeast"/>
        <w:ind w:left="0"/>
        <w:jc w:val="both"/>
        <w:rPr>
          <w:rFonts w:ascii="Times New Roman" w:hAnsi="Times New Roman"/>
          <w:sz w:val="28"/>
          <w:szCs w:val="28"/>
        </w:rPr>
      </w:pPr>
      <w:r w:rsidRPr="005E13BA">
        <w:rPr>
          <w:rFonts w:ascii="Times New Roman" w:hAnsi="Times New Roman"/>
          <w:sz w:val="28"/>
          <w:szCs w:val="28"/>
        </w:rPr>
        <w:tab/>
        <w:t>2. Развитие физической культуры и массового спорта.</w:t>
      </w:r>
    </w:p>
    <w:p w:rsidR="00D56E7E" w:rsidRPr="005E13BA" w:rsidRDefault="00D56E7E" w:rsidP="00FB095D">
      <w:pPr>
        <w:spacing w:after="0" w:line="240" w:lineRule="atLeast"/>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6. Описание мероприятий и целевых индикаторов их выполнения</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F150DC">
      <w:pPr>
        <w:pStyle w:val="a4"/>
        <w:numPr>
          <w:ilvl w:val="0"/>
          <w:numId w:val="14"/>
        </w:numPr>
        <w:spacing w:after="0" w:line="240" w:lineRule="auto"/>
        <w:ind w:left="0" w:firstLine="440"/>
        <w:jc w:val="both"/>
        <w:rPr>
          <w:rFonts w:ascii="Times New Roman" w:hAnsi="Times New Roman"/>
          <w:sz w:val="28"/>
          <w:szCs w:val="28"/>
        </w:rPr>
      </w:pPr>
      <w:r w:rsidRPr="005E13BA">
        <w:rPr>
          <w:rFonts w:ascii="Times New Roman" w:hAnsi="Times New Roman"/>
          <w:sz w:val="28"/>
          <w:szCs w:val="28"/>
        </w:rPr>
        <w:t>Для выполнения основного мероприятия «Проведение мероприятий в сфере молодежной политики»</w:t>
      </w:r>
      <w:r w:rsidRPr="005E13BA">
        <w:rPr>
          <w:rFonts w:ascii="Times New Roman" w:hAnsi="Times New Roman"/>
          <w:b/>
          <w:sz w:val="28"/>
          <w:szCs w:val="28"/>
        </w:rPr>
        <w:t xml:space="preserve">, </w:t>
      </w:r>
      <w:r w:rsidRPr="005E13BA">
        <w:rPr>
          <w:rFonts w:ascii="Times New Roman" w:hAnsi="Times New Roman"/>
          <w:sz w:val="28"/>
          <w:szCs w:val="28"/>
        </w:rPr>
        <w:t>необходимо исполнить следующие мероприятия:</w:t>
      </w:r>
    </w:p>
    <w:p w:rsidR="00D56E7E" w:rsidRPr="005E13BA" w:rsidRDefault="00D56E7E" w:rsidP="00FB095D">
      <w:pPr>
        <w:pStyle w:val="a4"/>
        <w:widowControl w:val="0"/>
        <w:numPr>
          <w:ilvl w:val="1"/>
          <w:numId w:val="14"/>
        </w:numPr>
        <w:tabs>
          <w:tab w:val="left" w:pos="0"/>
        </w:tabs>
        <w:autoSpaceDE w:val="0"/>
        <w:autoSpaceDN w:val="0"/>
        <w:adjustRightInd w:val="0"/>
        <w:spacing w:after="0" w:line="240" w:lineRule="auto"/>
        <w:ind w:left="0" w:firstLine="709"/>
        <w:jc w:val="both"/>
        <w:rPr>
          <w:rFonts w:ascii="Times New Roman" w:hAnsi="Times New Roman"/>
          <w:sz w:val="28"/>
          <w:szCs w:val="28"/>
        </w:rPr>
      </w:pPr>
      <w:r w:rsidRPr="005E13BA">
        <w:rPr>
          <w:rFonts w:ascii="Times New Roman" w:hAnsi="Times New Roman"/>
          <w:sz w:val="28"/>
          <w:szCs w:val="28"/>
        </w:rPr>
        <w:t>Мероприятие «</w:t>
      </w:r>
      <w:r w:rsidR="00FB095D" w:rsidRPr="005E13BA">
        <w:rPr>
          <w:rFonts w:ascii="Times New Roman" w:hAnsi="Times New Roman"/>
          <w:sz w:val="28"/>
          <w:szCs w:val="28"/>
        </w:rPr>
        <w:t>Обеспечение выполнения</w:t>
      </w:r>
      <w:r w:rsidRPr="005E13BA">
        <w:rPr>
          <w:rFonts w:ascii="Times New Roman" w:hAnsi="Times New Roman"/>
          <w:sz w:val="28"/>
          <w:szCs w:val="28"/>
        </w:rPr>
        <w:t xml:space="preserve"> функций муниципальных учреждений» направлено на создание условий для эффективного </w:t>
      </w:r>
      <w:r w:rsidRPr="005E13BA">
        <w:rPr>
          <w:rFonts w:ascii="Times New Roman" w:hAnsi="Times New Roman"/>
          <w:sz w:val="28"/>
          <w:szCs w:val="28"/>
        </w:rPr>
        <w:lastRenderedPageBreak/>
        <w:t>функционирования учреждения, совершенствование деятельности учреждений, некоммерческих организаций, работающих в сфере молодежной политики и предполагает расходы на обеспечение хозяйственной деятельности учреждений сферы молодежной политики.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численность  молодежи (14-30 лет),  принимающей участие в мероприятиях по реализации молодежной политики.</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численностью  молодежи (14-30 лет), принимающей участие в мероприятиях по реализации молодежной политики. </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Индикатор определяется на основании данных КУ НМР "Называевский межпоселенческий центр по работе с молодежью". </w:t>
      </w:r>
      <w:r w:rsidRPr="005E13BA">
        <w:rPr>
          <w:rFonts w:ascii="Times New Roman" w:hAnsi="Times New Roman"/>
          <w:color w:val="000000"/>
          <w:sz w:val="28"/>
          <w:szCs w:val="28"/>
        </w:rPr>
        <w:t>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FB095D">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5E13BA">
        <w:rPr>
          <w:rFonts w:ascii="Times New Roman" w:hAnsi="Times New Roman"/>
          <w:color w:val="000000"/>
          <w:sz w:val="28"/>
          <w:szCs w:val="28"/>
        </w:rPr>
        <w:t>1.2.</w:t>
      </w:r>
      <w:r w:rsidRPr="005E13BA">
        <w:rPr>
          <w:rFonts w:ascii="Times New Roman" w:hAnsi="Times New Roman"/>
          <w:color w:val="000000"/>
          <w:sz w:val="28"/>
          <w:szCs w:val="28"/>
        </w:rPr>
        <w:tab/>
        <w:t xml:space="preserve"> Мероприятие </w:t>
      </w:r>
      <w:r w:rsidR="00FB095D" w:rsidRPr="005E13BA">
        <w:rPr>
          <w:rFonts w:ascii="Times New Roman" w:hAnsi="Times New Roman"/>
          <w:color w:val="000000"/>
          <w:sz w:val="28"/>
          <w:szCs w:val="28"/>
        </w:rPr>
        <w:t>«Обеспечение</w:t>
      </w:r>
      <w:r w:rsidRPr="005E13BA">
        <w:rPr>
          <w:rFonts w:ascii="Times New Roman" w:hAnsi="Times New Roman"/>
          <w:color w:val="000000"/>
          <w:sz w:val="28"/>
          <w:szCs w:val="28"/>
        </w:rPr>
        <w:t xml:space="preserve"> выполнения функций учреждений дополнительного образования (мед. осмотр)</w:t>
      </w:r>
    </w:p>
    <w:p w:rsidR="00D56E7E" w:rsidRPr="005E13BA" w:rsidRDefault="00D56E7E" w:rsidP="00450968">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Для оценки эффективности  мероприятия используются  индикатор:</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cs="Times New Roman"/>
          <w:sz w:val="28"/>
          <w:szCs w:val="28"/>
        </w:rPr>
        <w:t>-</w:t>
      </w:r>
      <w:r w:rsidRPr="005E13BA">
        <w:t xml:space="preserve">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 xml:space="preserve">Значение целевого индикатора определяется </w:t>
      </w:r>
      <w:r w:rsidRPr="005E13BA">
        <w:rPr>
          <w:rFonts w:ascii="Times New Roman" w:hAnsi="Times New Roman" w:cs="Times New Roman"/>
          <w:sz w:val="28"/>
          <w:szCs w:val="28"/>
        </w:rPr>
        <w:t>Освоение денежных средств в полном объеме (проценты).</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Индикатор определяется на основании данных КУ НМР "Называевский межпоселенческий центр по работе с молодежью". Исполнителем является комитет по делам молодежи, физической культуры и спорта Называевского муниципального района и КУ НМР «Называевский межпоселенческий центр по работе с молодежью».</w:t>
      </w:r>
    </w:p>
    <w:p w:rsidR="00D56E7E" w:rsidRPr="005E13BA" w:rsidRDefault="00D56E7E" w:rsidP="00450968">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1.3. Мероприятие «Проведение мероприятий для детей и молодежи» направлено на:</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предпринимательскую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профилактических мероприятий совместно с  КДН и ЗП, органами полиции,  органами системы профилактики (ЦОПМ «Подросток», «Дети улиц», и др., проведение антинаркотических акций,  «Родительский урок», «Классный час» и др.)</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поддержке и развитию детских и молодежных общественных организаций и объединений;</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вовлечению молодежи в добровольческую (волонтерскую деятельность);</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мероприятий по формированию гражданственности и патриотизма среди молодежи, пропаганде ценностей семьи, здорового образа жизни в молодежной среде;</w:t>
      </w:r>
    </w:p>
    <w:p w:rsidR="00D56E7E" w:rsidRPr="005E13BA" w:rsidRDefault="00D56E7E" w:rsidP="003F71CD">
      <w:pPr>
        <w:pStyle w:val="ConsPlusCell"/>
        <w:widowControl w:val="0"/>
        <w:numPr>
          <w:ilvl w:val="0"/>
          <w:numId w:val="13"/>
        </w:numPr>
        <w:tabs>
          <w:tab w:val="left" w:pos="438"/>
          <w:tab w:val="left" w:pos="1134"/>
        </w:tabs>
        <w:ind w:left="0" w:firstLine="851"/>
        <w:jc w:val="both"/>
      </w:pPr>
      <w:r w:rsidRPr="005E13BA">
        <w:t>реализацию комплекса мер по обеспечению системы поддержки молодежи, обладающей лидерскими навыками, инициативной и талантливой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 xml:space="preserve">организацию и проведение новогодних мероприятий для детей </w:t>
      </w:r>
      <w:r w:rsidRPr="005E13BA">
        <w:rPr>
          <w:rFonts w:ascii="Times New Roman" w:hAnsi="Times New Roman"/>
          <w:sz w:val="28"/>
          <w:szCs w:val="28"/>
        </w:rPr>
        <w:lastRenderedPageBreak/>
        <w:t>Называевского района;</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повышению эффективности деятельности учреждений сферы молодежной политики, развитию инфраструктуры учреждений  (проведение конкурсов программ по основным направлениям молодежной политики, конкурса профмастерства среди специалистов сферы молодежной политики, организация семинаров, совещаний, обеспечение учреждений сферы молодежной политики необходимым оборудованием, спортивным инвентарем);</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организацию мониторинга состояния молодежной среды, исследованию основных проблем молодежи;</w:t>
      </w:r>
    </w:p>
    <w:p w:rsidR="00D56E7E" w:rsidRPr="005E13BA" w:rsidRDefault="00D56E7E" w:rsidP="003F71CD">
      <w:pPr>
        <w:pStyle w:val="11"/>
        <w:widowControl w:val="0"/>
        <w:numPr>
          <w:ilvl w:val="0"/>
          <w:numId w:val="12"/>
        </w:numPr>
        <w:tabs>
          <w:tab w:val="left" w:pos="1134"/>
        </w:tabs>
        <w:autoSpaceDE w:val="0"/>
        <w:autoSpaceDN w:val="0"/>
        <w:adjustRightInd w:val="0"/>
        <w:ind w:left="0" w:firstLine="851"/>
        <w:jc w:val="both"/>
        <w:rPr>
          <w:rFonts w:ascii="Times New Roman" w:hAnsi="Times New Roman"/>
          <w:sz w:val="28"/>
          <w:szCs w:val="28"/>
        </w:rPr>
      </w:pPr>
      <w:r w:rsidRPr="005E13BA">
        <w:rPr>
          <w:rFonts w:ascii="Times New Roman" w:hAnsi="Times New Roman"/>
          <w:sz w:val="28"/>
          <w:szCs w:val="28"/>
        </w:rPr>
        <w:t>реализацию мероприятий по информационному сопровождению основных направлений молодежной политики.</w:t>
      </w:r>
    </w:p>
    <w:p w:rsidR="00D56E7E" w:rsidRPr="005E13BA" w:rsidRDefault="00D56E7E" w:rsidP="003F71CD">
      <w:pPr>
        <w:pStyle w:val="ConsPlusCell"/>
        <w:tabs>
          <w:tab w:val="left" w:pos="438"/>
        </w:tabs>
        <w:jc w:val="both"/>
      </w:pPr>
      <w:r w:rsidRPr="005E13BA">
        <w:tab/>
        <w:t xml:space="preserve">В рамках мероприятия планируется проведение мероприятий по основным направлениям молодежной политики, в том числе: </w:t>
      </w:r>
    </w:p>
    <w:p w:rsidR="00D56E7E" w:rsidRPr="005E13BA" w:rsidRDefault="00D56E7E" w:rsidP="003F71CD">
      <w:pPr>
        <w:pStyle w:val="ConsPlusCell"/>
        <w:tabs>
          <w:tab w:val="left" w:pos="438"/>
        </w:tabs>
        <w:jc w:val="both"/>
      </w:pPr>
      <w:r w:rsidRPr="005E13BA">
        <w:tab/>
        <w:t xml:space="preserve">- районные турниры «Орлята России», «Кожаный мяч», «Золотая шайба», «Безопасное колесо», </w:t>
      </w:r>
      <w:r w:rsidRPr="005E13BA">
        <w:rPr>
          <w:color w:val="000000"/>
        </w:rPr>
        <w:t>проекты и программы в сфере поддержки инициативной и талантливой молодежи,</w:t>
      </w:r>
      <w:r w:rsidRPr="005E13BA">
        <w:t xml:space="preserve"> </w:t>
      </w:r>
      <w:r w:rsidRPr="005E13BA">
        <w:rPr>
          <w:color w:val="000000"/>
        </w:rPr>
        <w:t>мероприятия направленные на духовно-нравственное воспитание молодежи, пропаганду ценностей семьи, здорового образа жизни,</w:t>
      </w:r>
      <w:r w:rsidRPr="005E13BA">
        <w:t xml:space="preserve"> конкурсы молодежного творчества, </w:t>
      </w:r>
      <w:r w:rsidRPr="005E13BA">
        <w:rPr>
          <w:color w:val="000000"/>
        </w:rPr>
        <w:t xml:space="preserve">мероприятия гражданско-патриотической направленности, </w:t>
      </w:r>
      <w:r w:rsidRPr="005E13BA">
        <w:t>районные турниры КВН, добровольческие (волонтерские) слеты, и т.д.</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w:t>
      </w:r>
    </w:p>
    <w:p w:rsidR="00D56E7E" w:rsidRPr="005E13BA" w:rsidRDefault="00D56E7E" w:rsidP="003F71CD">
      <w:pPr>
        <w:pStyle w:val="ConsPlusNormal"/>
        <w:ind w:firstLine="0"/>
        <w:jc w:val="both"/>
        <w:rPr>
          <w:rFonts w:ascii="Times New Roman" w:hAnsi="Times New Roman" w:cs="Times New Roman"/>
          <w:sz w:val="28"/>
          <w:szCs w:val="28"/>
        </w:rPr>
      </w:pPr>
      <w:r w:rsidRPr="005E13BA">
        <w:rPr>
          <w:rFonts w:ascii="Times New Roman" w:hAnsi="Times New Roman"/>
          <w:sz w:val="28"/>
          <w:szCs w:val="28"/>
        </w:rPr>
        <w:tab/>
        <w:t>-</w:t>
      </w:r>
      <w:r w:rsidRPr="005E13BA">
        <w:rPr>
          <w:rFonts w:ascii="Times New Roman" w:hAnsi="Times New Roman" w:cs="Times New Roman"/>
          <w:sz w:val="28"/>
          <w:szCs w:val="28"/>
        </w:rPr>
        <w:t xml:space="preserve"> увеличение количества мероприятий  по реализации молодёжной политики, проводимых на территории Называевского муниципального района. </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6D69D2">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1.4.</w:t>
      </w:r>
      <w:r w:rsidRPr="005E13BA">
        <w:t xml:space="preserve"> </w:t>
      </w:r>
      <w:r w:rsidRPr="005E13BA">
        <w:rPr>
          <w:rFonts w:ascii="Times New Roman" w:hAnsi="Times New Roman" w:cs="Times New Roman"/>
          <w:sz w:val="28"/>
          <w:szCs w:val="28"/>
        </w:rPr>
        <w:t xml:space="preserve">Мероприятие </w:t>
      </w:r>
      <w:r w:rsidRPr="005E13BA">
        <w:t>«</w:t>
      </w:r>
      <w:r w:rsidRPr="005E13BA">
        <w:rPr>
          <w:rFonts w:ascii="Times New Roman" w:hAnsi="Times New Roman" w:cs="Times New Roman"/>
          <w:sz w:val="28"/>
          <w:szCs w:val="28"/>
        </w:rPr>
        <w:t>Руководство и управление в сфере установленных функций».</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F71CD">
      <w:pPr>
        <w:pStyle w:val="ConsPlusCell"/>
        <w:tabs>
          <w:tab w:val="left" w:pos="0"/>
        </w:tabs>
        <w:ind w:firstLine="708"/>
        <w:jc w:val="both"/>
        <w:rPr>
          <w:color w:val="000000"/>
        </w:rPr>
      </w:pPr>
      <w:r w:rsidRPr="005E13BA">
        <w:rPr>
          <w:color w:val="000000"/>
        </w:rPr>
        <w:t>-число специалистов, повысивших уровень квалификации.</w:t>
      </w:r>
    </w:p>
    <w:p w:rsidR="00D56E7E" w:rsidRPr="005E13BA" w:rsidRDefault="00D56E7E" w:rsidP="003F71CD">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1.5. Мероприятие «Осуществление государственного полномочия по созданию и организации деятельности комиссии по делам несовершеннолетних и защите их прав»</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D56E7E" w:rsidRPr="005E13BA" w:rsidRDefault="00D56E7E" w:rsidP="00396F59">
      <w:pPr>
        <w:pStyle w:val="ConsPlusCell"/>
        <w:tabs>
          <w:tab w:val="left" w:pos="0"/>
        </w:tabs>
        <w:ind w:firstLine="708"/>
        <w:jc w:val="both"/>
        <w:rPr>
          <w:color w:val="000000"/>
        </w:rPr>
      </w:pPr>
      <w:r w:rsidRPr="005E13BA">
        <w:rPr>
          <w:color w:val="000000"/>
        </w:rPr>
        <w:t>-доля рассмотренных персональных дел о правонарушениях несовершеннолетних или с их участием в общем числе дел, поступивших к рассмотрению</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lastRenderedPageBreak/>
        <w:t xml:space="preserve">Определяется на основании данных  </w:t>
      </w:r>
      <w:r w:rsidRPr="005E13BA">
        <w:rPr>
          <w:rFonts w:ascii="Times New Roman" w:hAnsi="Times New Roman"/>
          <w:sz w:val="28"/>
          <w:szCs w:val="28"/>
        </w:rPr>
        <w:t>КУ НМР "Называевский межпоселенческий центр по работе с молодежью"</w:t>
      </w:r>
      <w:r w:rsidRPr="005E13BA">
        <w:rPr>
          <w:rFonts w:ascii="Times New Roman" w:hAnsi="Times New Roman" w:cs="Times New Roman"/>
          <w:sz w:val="28"/>
          <w:szCs w:val="28"/>
        </w:rPr>
        <w:t>.</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1.6. Мероприятие «Организация и осуществление мероприятий по работе с детьми и молодежью в каникулярное время».</w:t>
      </w:r>
    </w:p>
    <w:p w:rsidR="00D56E7E" w:rsidRPr="005E13BA" w:rsidRDefault="00D56E7E" w:rsidP="00396F59">
      <w:pPr>
        <w:widowControl w:val="0"/>
        <w:autoSpaceDE w:val="0"/>
        <w:autoSpaceDN w:val="0"/>
        <w:adjustRightInd w:val="0"/>
        <w:spacing w:after="0" w:line="240" w:lineRule="auto"/>
        <w:ind w:firstLine="851"/>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284D6A" w:rsidRPr="005E13BA" w:rsidRDefault="00284D6A" w:rsidP="00396F59">
      <w:pPr>
        <w:pStyle w:val="ConsPlusCell"/>
        <w:tabs>
          <w:tab w:val="left" w:pos="0"/>
        </w:tabs>
        <w:ind w:firstLine="708"/>
        <w:jc w:val="both"/>
      </w:pPr>
      <w:r w:rsidRPr="005E13BA">
        <w:t xml:space="preserve">- Доля детей   Омской области </w:t>
      </w:r>
      <w:r w:rsidR="00884C28" w:rsidRPr="005E13BA">
        <w:t>в возрасте</w:t>
      </w:r>
      <w:r w:rsidRPr="005E13BA">
        <w:t xml:space="preserve">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w:t>
      </w:r>
      <w:r w:rsidR="00884C28" w:rsidRPr="005E13BA">
        <w:t>территории муниципальных</w:t>
      </w:r>
      <w:r w:rsidRPr="005E13BA">
        <w:t xml:space="preserve"> образований Омской области.</w:t>
      </w:r>
    </w:p>
    <w:p w:rsidR="00D56E7E" w:rsidRPr="005E13BA" w:rsidRDefault="00D56E7E" w:rsidP="00396F59">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Определяется на основании </w:t>
      </w:r>
      <w:r w:rsidR="00592562" w:rsidRPr="005E13BA">
        <w:rPr>
          <w:rFonts w:ascii="Times New Roman" w:hAnsi="Times New Roman" w:cs="Times New Roman"/>
          <w:sz w:val="28"/>
          <w:szCs w:val="28"/>
        </w:rPr>
        <w:t>данных Комитета</w:t>
      </w:r>
      <w:r w:rsidRPr="005E13BA">
        <w:rPr>
          <w:rFonts w:ascii="Times New Roman" w:hAnsi="Times New Roman" w:cs="Times New Roman"/>
          <w:sz w:val="28"/>
          <w:szCs w:val="28"/>
        </w:rPr>
        <w:t xml:space="preserve"> по образованию муниципального района</w:t>
      </w:r>
      <w:r w:rsidR="00C60A20" w:rsidRPr="005E13BA">
        <w:rPr>
          <w:rFonts w:ascii="Times New Roman" w:hAnsi="Times New Roman" w:cs="Times New Roman"/>
          <w:sz w:val="28"/>
          <w:szCs w:val="28"/>
        </w:rPr>
        <w:t>.</w:t>
      </w:r>
    </w:p>
    <w:p w:rsidR="00C60A20" w:rsidRPr="005E13BA" w:rsidRDefault="00C60A20" w:rsidP="00C60A20">
      <w:pPr>
        <w:pStyle w:val="ConsPlusNormal"/>
        <w:numPr>
          <w:ilvl w:val="1"/>
          <w:numId w:val="20"/>
        </w:numPr>
        <w:ind w:left="0" w:firstLine="709"/>
        <w:jc w:val="both"/>
        <w:rPr>
          <w:rFonts w:ascii="Times New Roman" w:hAnsi="Times New Roman" w:cs="Times New Roman"/>
          <w:sz w:val="28"/>
          <w:szCs w:val="28"/>
        </w:rPr>
      </w:pPr>
      <w:r w:rsidRPr="005E13BA">
        <w:rPr>
          <w:rFonts w:ascii="Times New Roman" w:hAnsi="Times New Roman" w:cs="Times New Roman"/>
          <w:sz w:val="28"/>
          <w:szCs w:val="28"/>
        </w:rPr>
        <w:t>Мероприятие «Подготовка стационарных муниципальных детских оздоровительных лагерей»</w:t>
      </w:r>
    </w:p>
    <w:p w:rsidR="00C60A20" w:rsidRPr="005E13BA" w:rsidRDefault="00C60A20" w:rsidP="00C60A20">
      <w:pPr>
        <w:widowControl w:val="0"/>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w:t>
      </w:r>
    </w:p>
    <w:p w:rsidR="00C60A20" w:rsidRPr="005E13BA" w:rsidRDefault="00C60A20"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p w:rsidR="00C60A20" w:rsidRPr="005E13BA" w:rsidRDefault="00C60A20" w:rsidP="00C60A20">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Определяется на основании данных Комитета по образованию муниципального района.</w:t>
      </w:r>
    </w:p>
    <w:p w:rsidR="00D56E7E" w:rsidRPr="005E13BA" w:rsidRDefault="007B1526" w:rsidP="00C60A20">
      <w:pPr>
        <w:pStyle w:val="ConsPlusNorma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2. </w:t>
      </w:r>
      <w:r w:rsidR="00D56E7E" w:rsidRPr="005E13BA">
        <w:rPr>
          <w:rFonts w:ascii="Times New Roman" w:hAnsi="Times New Roman" w:cs="Times New Roman"/>
          <w:sz w:val="28"/>
          <w:szCs w:val="28"/>
        </w:rPr>
        <w:t>Для выполнения основного мероприятия «Развитие физической культуры и массового спорта»</w:t>
      </w:r>
      <w:r w:rsidR="00D56E7E" w:rsidRPr="005E13BA">
        <w:rPr>
          <w:rFonts w:ascii="Times New Roman" w:hAnsi="Times New Roman" w:cs="Times New Roman"/>
          <w:b/>
          <w:sz w:val="28"/>
          <w:szCs w:val="28"/>
        </w:rPr>
        <w:t xml:space="preserve">, </w:t>
      </w:r>
      <w:r w:rsidR="00D56E7E" w:rsidRPr="005E13BA">
        <w:rPr>
          <w:rFonts w:ascii="Times New Roman" w:hAnsi="Times New Roman" w:cs="Times New Roman"/>
          <w:sz w:val="28"/>
          <w:szCs w:val="28"/>
        </w:rPr>
        <w:t>необходимо исполнить следующее мероприятие:</w:t>
      </w:r>
    </w:p>
    <w:p w:rsidR="00D56E7E" w:rsidRPr="005E13BA" w:rsidRDefault="007B1526" w:rsidP="007B1526">
      <w:pPr>
        <w:pStyle w:val="a4"/>
        <w:ind w:left="0" w:firstLine="709"/>
        <w:jc w:val="both"/>
        <w:rPr>
          <w:rFonts w:ascii="Times New Roman" w:hAnsi="Times New Roman"/>
          <w:sz w:val="28"/>
          <w:szCs w:val="28"/>
        </w:rPr>
      </w:pPr>
      <w:r w:rsidRPr="005E13BA">
        <w:rPr>
          <w:rFonts w:ascii="Times New Roman" w:hAnsi="Times New Roman"/>
          <w:sz w:val="28"/>
          <w:szCs w:val="28"/>
        </w:rPr>
        <w:t>2.1. П</w:t>
      </w:r>
      <w:r w:rsidR="00D56E7E" w:rsidRPr="005E13BA">
        <w:rPr>
          <w:rFonts w:ascii="Times New Roman" w:hAnsi="Times New Roman"/>
          <w:sz w:val="28"/>
          <w:szCs w:val="28"/>
        </w:rPr>
        <w:t>роведение мероприятий в области спорта и физической культуры.</w:t>
      </w:r>
    </w:p>
    <w:p w:rsidR="00D56E7E" w:rsidRPr="005E13BA" w:rsidRDefault="00D56E7E" w:rsidP="003F71CD">
      <w:pPr>
        <w:pStyle w:val="a4"/>
        <w:spacing w:after="0"/>
        <w:ind w:left="0" w:firstLine="720"/>
        <w:jc w:val="both"/>
        <w:rPr>
          <w:rFonts w:ascii="Times New Roman" w:hAnsi="Times New Roman"/>
          <w:color w:val="000000"/>
          <w:sz w:val="28"/>
          <w:szCs w:val="28"/>
        </w:rPr>
      </w:pPr>
      <w:r w:rsidRPr="005E13BA">
        <w:rPr>
          <w:rFonts w:ascii="Times New Roman" w:hAnsi="Times New Roman"/>
          <w:sz w:val="28"/>
          <w:szCs w:val="28"/>
        </w:rPr>
        <w:t>В рамках реализации  мероприятия подпрограммы планируется проведение мероприятий для реализации развития физической культуры и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rPr>
        <w:tab/>
      </w:r>
      <w:r w:rsidRPr="005E13BA">
        <w:rPr>
          <w:rFonts w:ascii="Times New Roman" w:hAnsi="Times New Roman"/>
          <w:color w:val="000000"/>
          <w:sz w:val="28"/>
          <w:szCs w:val="28"/>
        </w:rPr>
        <w:t>- Проведение районного сельского спортивно-культурного праздника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Участие в областном сельском спортивно-культурном празднике «Праздник Севера»;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районного сельского спортивно-культурного праздника</w:t>
      </w:r>
      <w:r w:rsidR="009E0A3E" w:rsidRPr="005E13BA">
        <w:rPr>
          <w:rFonts w:ascii="Times New Roman" w:hAnsi="Times New Roman"/>
          <w:color w:val="000000"/>
          <w:sz w:val="28"/>
          <w:szCs w:val="28"/>
        </w:rPr>
        <w:t xml:space="preserve"> «</w:t>
      </w:r>
      <w:r w:rsidRPr="005E13BA">
        <w:rPr>
          <w:rFonts w:ascii="Times New Roman" w:hAnsi="Times New Roman"/>
          <w:color w:val="000000"/>
          <w:sz w:val="28"/>
          <w:szCs w:val="28"/>
        </w:rPr>
        <w:t>Королева спорта»;</w:t>
      </w:r>
    </w:p>
    <w:p w:rsidR="00D56E7E" w:rsidRPr="005E13BA" w:rsidRDefault="00D56E7E" w:rsidP="003F71CD">
      <w:pPr>
        <w:widowControl w:val="0"/>
        <w:autoSpaceDE w:val="0"/>
        <w:autoSpaceDN w:val="0"/>
        <w:adjustRightInd w:val="0"/>
        <w:spacing w:after="0" w:line="240" w:lineRule="auto"/>
        <w:jc w:val="both"/>
        <w:rPr>
          <w:rFonts w:ascii="Times New Roman" w:hAnsi="Times New Roman"/>
          <w:color w:val="000000"/>
          <w:sz w:val="28"/>
          <w:szCs w:val="28"/>
        </w:rPr>
      </w:pPr>
      <w:r w:rsidRPr="005E13BA">
        <w:rPr>
          <w:rFonts w:ascii="Times New Roman" w:hAnsi="Times New Roman"/>
          <w:color w:val="000000"/>
          <w:sz w:val="28"/>
          <w:szCs w:val="28"/>
        </w:rPr>
        <w:tab/>
        <w:t>- Участие в областном сельском спортивно-культурном празднике «Королева спорта»;</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color w:val="000000"/>
          <w:sz w:val="28"/>
          <w:szCs w:val="28"/>
        </w:rPr>
      </w:pPr>
      <w:r w:rsidRPr="005E13BA">
        <w:rPr>
          <w:rFonts w:ascii="Times New Roman" w:hAnsi="Times New Roman"/>
          <w:color w:val="000000"/>
          <w:sz w:val="28"/>
          <w:szCs w:val="28"/>
        </w:rPr>
        <w:t>- Проведение районных соревнований по различным видам спорта.</w:t>
      </w:r>
    </w:p>
    <w:p w:rsidR="00D56E7E" w:rsidRPr="005E13BA" w:rsidRDefault="00D56E7E" w:rsidP="003F71CD">
      <w:pPr>
        <w:pStyle w:val="ConsPlusCell"/>
        <w:tabs>
          <w:tab w:val="left" w:pos="438"/>
        </w:tabs>
        <w:jc w:val="both"/>
        <w:rPr>
          <w:color w:val="000000"/>
        </w:rPr>
      </w:pPr>
      <w:r w:rsidRPr="005E13BA">
        <w:tab/>
        <w:t xml:space="preserve">    Исполнителями  мероприятия являются комитет по делам молодежи, физической культуры и спорта Называевского муниципального района, КУ НМР</w:t>
      </w:r>
      <w:r w:rsidRPr="005E13BA">
        <w:rPr>
          <w:color w:val="000000"/>
        </w:rPr>
        <w:t xml:space="preserve"> «Называевский межпоселенческий центр по работе с молодежью».</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Для оценки эффективности  мероприятия подпрограммы используется  индикатор: увеличение количества мероприятий  в области физической </w:t>
      </w:r>
      <w:r w:rsidRPr="005E13BA">
        <w:rPr>
          <w:rFonts w:ascii="Times New Roman" w:hAnsi="Times New Roman"/>
          <w:sz w:val="28"/>
          <w:szCs w:val="28"/>
        </w:rPr>
        <w:lastRenderedPageBreak/>
        <w:t>культуры и спорта.</w:t>
      </w:r>
    </w:p>
    <w:p w:rsidR="00D56E7E" w:rsidRPr="005E13BA" w:rsidRDefault="00D56E7E" w:rsidP="000D6447">
      <w:pPr>
        <w:pStyle w:val="ConsPlusNormal"/>
        <w:ind w:firstLine="708"/>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D56E7E" w:rsidRPr="005E13BA" w:rsidRDefault="00D56E7E" w:rsidP="003F71CD">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Определяется на основании </w:t>
      </w:r>
      <w:r w:rsidR="004E3214" w:rsidRPr="005E13BA">
        <w:rPr>
          <w:rFonts w:ascii="Times New Roman" w:hAnsi="Times New Roman"/>
          <w:sz w:val="28"/>
          <w:szCs w:val="28"/>
        </w:rPr>
        <w:t>данных Комитета</w:t>
      </w:r>
      <w:r w:rsidRPr="005E13BA">
        <w:rPr>
          <w:rFonts w:ascii="Times New Roman" w:hAnsi="Times New Roman"/>
          <w:sz w:val="28"/>
          <w:szCs w:val="28"/>
        </w:rPr>
        <w:t xml:space="preserve"> по делам молодежи, физической культуры и спорта Называевского муниципального района</w:t>
      </w:r>
      <w:r w:rsidR="004E3214"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2</w:t>
      </w:r>
      <w:r w:rsidRPr="005E13BA">
        <w:rPr>
          <w:rFonts w:ascii="Times New Roman" w:hAnsi="Times New Roman"/>
          <w:sz w:val="28"/>
          <w:szCs w:val="28"/>
        </w:rPr>
        <w:t>. Приобретение спортивного инвентаря.</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освоение денежных средств в полном объеме.</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p>
    <w:p w:rsidR="00F741E9" w:rsidRPr="005E13BA" w:rsidRDefault="001F28B4" w:rsidP="00053B51">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2.</w:t>
      </w:r>
      <w:r w:rsidR="00884C28" w:rsidRPr="005E13BA">
        <w:rPr>
          <w:rFonts w:ascii="Times New Roman" w:hAnsi="Times New Roman"/>
          <w:sz w:val="28"/>
          <w:szCs w:val="28"/>
        </w:rPr>
        <w:t>3</w:t>
      </w:r>
      <w:r w:rsidRPr="005E13BA">
        <w:rPr>
          <w:rFonts w:ascii="Times New Roman" w:hAnsi="Times New Roman"/>
          <w:sz w:val="28"/>
          <w:szCs w:val="28"/>
        </w:rPr>
        <w:t>. Проведение спортивных мероприятий.</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Исполнителями мероприятия являются комитет по делам молодежи, физической культуры и спорта Называевского муниципального района.</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Для оценки эффективности мероприятия подпрограммы используется индикатор: Доля населения, принимающего участие в муниципальных официальных физкультурно-оздоровительных, спортивных мероприятиях.</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 xml:space="preserve">Значение целевого индикатора определяется как отношение значения следующего года к предыдущему, выраженное в процентах. </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r w:rsidRPr="005E13BA">
        <w:rPr>
          <w:rFonts w:ascii="Times New Roman" w:hAnsi="Times New Roman"/>
          <w:sz w:val="28"/>
          <w:szCs w:val="28"/>
        </w:rPr>
        <w:t>Определяется на основании данных Комитета по делам молодежи, физической культуры и спорта Называевского муниципального района</w:t>
      </w:r>
      <w:r w:rsidR="00A40B5F" w:rsidRPr="005E13BA">
        <w:rPr>
          <w:rFonts w:ascii="Times New Roman" w:hAnsi="Times New Roman"/>
          <w:sz w:val="28"/>
          <w:szCs w:val="28"/>
        </w:rPr>
        <w:t>;</w:t>
      </w:r>
    </w:p>
    <w:p w:rsidR="001F28B4" w:rsidRPr="005E13BA" w:rsidRDefault="001F28B4" w:rsidP="001F28B4">
      <w:pPr>
        <w:widowControl w:val="0"/>
        <w:autoSpaceDE w:val="0"/>
        <w:autoSpaceDN w:val="0"/>
        <w:adjustRightInd w:val="0"/>
        <w:spacing w:after="0" w:line="240" w:lineRule="auto"/>
        <w:ind w:firstLine="708"/>
        <w:jc w:val="both"/>
        <w:rPr>
          <w:rFonts w:ascii="Times New Roman" w:hAnsi="Times New Roman"/>
          <w:sz w:val="28"/>
          <w:szCs w:val="28"/>
        </w:rPr>
      </w:pPr>
    </w:p>
    <w:p w:rsidR="00D56E7E" w:rsidRPr="005E13BA" w:rsidRDefault="00D56E7E" w:rsidP="00F741E9">
      <w:pPr>
        <w:pStyle w:val="ConsPlusNormal"/>
        <w:ind w:firstLine="708"/>
        <w:jc w:val="center"/>
        <w:rPr>
          <w:rFonts w:ascii="Times New Roman" w:hAnsi="Times New Roman" w:cs="Times New Roman"/>
          <w:sz w:val="28"/>
          <w:szCs w:val="28"/>
        </w:rPr>
      </w:pPr>
      <w:r w:rsidRPr="005E13BA">
        <w:rPr>
          <w:rFonts w:ascii="Times New Roman" w:hAnsi="Times New Roman" w:cs="Times New Roman"/>
          <w:sz w:val="28"/>
          <w:szCs w:val="28"/>
        </w:rPr>
        <w:t>7. Объем финансовых ресурсов, необходимых для реализации подпрограммы в целом и по источникам финансирования</w:t>
      </w:r>
    </w:p>
    <w:p w:rsidR="00F741E9" w:rsidRPr="005E13BA" w:rsidRDefault="00F741E9" w:rsidP="003F71CD">
      <w:pPr>
        <w:pStyle w:val="ConsPlusNormal"/>
        <w:ind w:firstLine="708"/>
        <w:jc w:val="both"/>
        <w:rPr>
          <w:rFonts w:ascii="Times New Roman" w:hAnsi="Times New Roman" w:cs="Times New Roman"/>
          <w:sz w:val="28"/>
          <w:szCs w:val="28"/>
        </w:rPr>
      </w:pPr>
    </w:p>
    <w:p w:rsidR="00793ACE" w:rsidRPr="00793ACE" w:rsidRDefault="00D56E7E" w:rsidP="00793AC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6D25F5" w:rsidRPr="005E13BA">
        <w:rPr>
          <w:rFonts w:ascii="Times New Roman" w:hAnsi="Times New Roman"/>
          <w:sz w:val="28"/>
          <w:szCs w:val="28"/>
        </w:rPr>
        <w:t xml:space="preserve">составят </w:t>
      </w:r>
      <w:r w:rsidR="00793ACE" w:rsidRPr="00793ACE">
        <w:rPr>
          <w:rFonts w:ascii="Times New Roman" w:hAnsi="Times New Roman"/>
          <w:sz w:val="28"/>
          <w:szCs w:val="28"/>
        </w:rPr>
        <w:t>103 661 476,56 рублей, в том числе:</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2025 год – 19 381 213,16 рублей;</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2026 год -  16 792 387,72 рубля;</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2027 год – 16 871 968,92 рубля;</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 xml:space="preserve">2028 год – 16 871 968,92 рублей; </w:t>
      </w:r>
    </w:p>
    <w:p w:rsidR="00793ACE" w:rsidRP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2029 год - 16 871 968,92 рублей;</w:t>
      </w:r>
    </w:p>
    <w:p w:rsidR="00793ACE" w:rsidRDefault="00793ACE" w:rsidP="00793ACE">
      <w:pPr>
        <w:autoSpaceDE w:val="0"/>
        <w:autoSpaceDN w:val="0"/>
        <w:adjustRightInd w:val="0"/>
        <w:spacing w:after="0" w:line="240" w:lineRule="auto"/>
        <w:ind w:firstLine="709"/>
        <w:jc w:val="both"/>
        <w:rPr>
          <w:rFonts w:ascii="Times New Roman" w:hAnsi="Times New Roman"/>
          <w:sz w:val="28"/>
          <w:szCs w:val="28"/>
        </w:rPr>
      </w:pPr>
      <w:r w:rsidRPr="00793ACE">
        <w:rPr>
          <w:rFonts w:ascii="Times New Roman" w:hAnsi="Times New Roman"/>
          <w:sz w:val="28"/>
          <w:szCs w:val="28"/>
        </w:rPr>
        <w:t>2030 год - 16 871 968,92 рублей.</w:t>
      </w:r>
    </w:p>
    <w:p w:rsidR="00D56E7E" w:rsidRPr="005E13BA" w:rsidRDefault="00D56E7E" w:rsidP="00793ACE">
      <w:pPr>
        <w:autoSpaceDE w:val="0"/>
        <w:autoSpaceDN w:val="0"/>
        <w:adjustRightInd w:val="0"/>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3F71CD">
      <w:pPr>
        <w:tabs>
          <w:tab w:val="left" w:pos="0"/>
          <w:tab w:val="left" w:pos="426"/>
        </w:tabs>
        <w:spacing w:after="0" w:line="240" w:lineRule="auto"/>
        <w:ind w:left="360"/>
        <w:jc w:val="center"/>
        <w:rPr>
          <w:rFonts w:ascii="Times New Roman" w:hAnsi="Times New Roman"/>
          <w:b/>
          <w:sz w:val="28"/>
          <w:szCs w:val="28"/>
        </w:rPr>
      </w:pP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3F71CD">
      <w:pPr>
        <w:tabs>
          <w:tab w:val="left" w:pos="0"/>
          <w:tab w:val="left" w:pos="426"/>
        </w:tabs>
        <w:spacing w:after="0" w:line="240" w:lineRule="auto"/>
        <w:ind w:left="360"/>
        <w:jc w:val="center"/>
        <w:rPr>
          <w:rFonts w:ascii="Times New Roman" w:hAnsi="Times New Roman"/>
          <w:sz w:val="28"/>
          <w:szCs w:val="28"/>
        </w:rPr>
      </w:pPr>
    </w:p>
    <w:p w:rsidR="00D56E7E" w:rsidRPr="005E13BA" w:rsidRDefault="00D56E7E" w:rsidP="003F71CD">
      <w:pPr>
        <w:tabs>
          <w:tab w:val="left" w:pos="0"/>
          <w:tab w:val="left" w:pos="426"/>
        </w:tabs>
        <w:spacing w:after="0" w:line="240" w:lineRule="auto"/>
        <w:ind w:left="360"/>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Выполнение подпрограммы предполагает следующие результаты:</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1) удельный вес молодежи (14-30 лет), принимающей участие в мероприятиях по реализации молодежной </w:t>
      </w:r>
      <w:r w:rsidR="00634E7B" w:rsidRPr="005E13BA">
        <w:rPr>
          <w:rFonts w:ascii="Times New Roman" w:hAnsi="Times New Roman"/>
          <w:sz w:val="28"/>
          <w:szCs w:val="28"/>
        </w:rPr>
        <w:t xml:space="preserve">политики: </w:t>
      </w:r>
      <w:r w:rsidR="00634E7B" w:rsidRPr="005E13BA">
        <w:rPr>
          <w:rFonts w:ascii="Times New Roman" w:hAnsi="Times New Roman"/>
          <w:bCs/>
          <w:color w:val="000000"/>
        </w:rPr>
        <w:t>35</w:t>
      </w:r>
      <w:r w:rsidRPr="005E13BA">
        <w:rPr>
          <w:rFonts w:ascii="Times New Roman" w:hAnsi="Times New Roman"/>
          <w:bCs/>
          <w:color w:val="000000"/>
          <w:sz w:val="28"/>
          <w:szCs w:val="28"/>
        </w:rPr>
        <w:t>,0 % в 20</w:t>
      </w:r>
      <w:r w:rsidR="00634E7B" w:rsidRPr="005E13BA">
        <w:rPr>
          <w:rFonts w:ascii="Times New Roman" w:hAnsi="Times New Roman"/>
          <w:bCs/>
          <w:color w:val="000000"/>
          <w:sz w:val="28"/>
          <w:szCs w:val="28"/>
        </w:rPr>
        <w:t xml:space="preserve">25 </w:t>
      </w:r>
      <w:r w:rsidRPr="005E13BA">
        <w:rPr>
          <w:rFonts w:ascii="Times New Roman" w:hAnsi="Times New Roman"/>
          <w:bCs/>
          <w:color w:val="000000"/>
          <w:sz w:val="28"/>
          <w:szCs w:val="28"/>
        </w:rPr>
        <w:t>году, 36,5% в 202</w:t>
      </w:r>
      <w:r w:rsidR="00634E7B" w:rsidRPr="005E13BA">
        <w:rPr>
          <w:rFonts w:ascii="Times New Roman" w:hAnsi="Times New Roman"/>
          <w:bCs/>
          <w:color w:val="000000"/>
          <w:sz w:val="28"/>
          <w:szCs w:val="28"/>
        </w:rPr>
        <w:t>6</w:t>
      </w:r>
      <w:r w:rsidRPr="005E13BA">
        <w:rPr>
          <w:rFonts w:ascii="Times New Roman" w:hAnsi="Times New Roman"/>
          <w:bCs/>
          <w:color w:val="000000"/>
          <w:sz w:val="28"/>
          <w:szCs w:val="28"/>
        </w:rPr>
        <w:t>, 38</w:t>
      </w:r>
      <w:r w:rsidR="00634E7B" w:rsidRPr="005E13BA">
        <w:rPr>
          <w:rFonts w:ascii="Times New Roman" w:hAnsi="Times New Roman"/>
          <w:bCs/>
          <w:color w:val="000000"/>
          <w:sz w:val="28"/>
          <w:szCs w:val="28"/>
        </w:rPr>
        <w:t>% в</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2027, 40</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8</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42</w:t>
      </w:r>
      <w:r w:rsidRPr="005E13BA">
        <w:rPr>
          <w:rFonts w:ascii="Times New Roman" w:hAnsi="Times New Roman"/>
          <w:bCs/>
          <w:color w:val="000000"/>
          <w:sz w:val="28"/>
          <w:szCs w:val="28"/>
        </w:rPr>
        <w:t>% в 202</w:t>
      </w:r>
      <w:r w:rsidR="00634E7B" w:rsidRPr="005E13BA">
        <w:rPr>
          <w:rFonts w:ascii="Times New Roman" w:hAnsi="Times New Roman"/>
          <w:bCs/>
          <w:color w:val="000000"/>
          <w:sz w:val="28"/>
          <w:szCs w:val="28"/>
        </w:rPr>
        <w:t>9</w:t>
      </w:r>
      <w:r w:rsidRPr="005E13BA">
        <w:rPr>
          <w:rFonts w:ascii="Times New Roman" w:hAnsi="Times New Roman"/>
          <w:bCs/>
          <w:color w:val="000000"/>
          <w:sz w:val="28"/>
          <w:szCs w:val="28"/>
        </w:rPr>
        <w:t xml:space="preserve">, </w:t>
      </w:r>
      <w:r w:rsidR="00634E7B" w:rsidRPr="005E13BA">
        <w:rPr>
          <w:rFonts w:ascii="Times New Roman" w:hAnsi="Times New Roman"/>
          <w:bCs/>
          <w:color w:val="000000"/>
          <w:sz w:val="28"/>
          <w:szCs w:val="28"/>
        </w:rPr>
        <w:t>43</w:t>
      </w:r>
      <w:r w:rsidRPr="005E13BA">
        <w:rPr>
          <w:rFonts w:ascii="Times New Roman" w:hAnsi="Times New Roman"/>
          <w:bCs/>
          <w:color w:val="000000"/>
          <w:sz w:val="28"/>
          <w:szCs w:val="28"/>
        </w:rPr>
        <w:t>% в 20</w:t>
      </w:r>
      <w:r w:rsidR="00634E7B" w:rsidRPr="005E13BA">
        <w:rPr>
          <w:rFonts w:ascii="Times New Roman" w:hAnsi="Times New Roman"/>
          <w:bCs/>
          <w:color w:val="000000"/>
          <w:sz w:val="28"/>
          <w:szCs w:val="28"/>
        </w:rPr>
        <w:t>30.</w:t>
      </w:r>
      <w:r w:rsidRPr="005E13BA">
        <w:rPr>
          <w:rFonts w:ascii="Times New Roman" w:hAnsi="Times New Roman"/>
          <w:sz w:val="28"/>
          <w:szCs w:val="28"/>
        </w:rPr>
        <w:t xml:space="preserve"> </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lastRenderedPageBreak/>
        <w:tab/>
        <w:t>Значение определяется отношением численности молодежи (14-30 лет), систематически принимающей участие в мероприятиях по реализации молодежной политики к общей численности молодых людей, выраженное в процентах.</w:t>
      </w:r>
    </w:p>
    <w:p w:rsidR="00D56E7E" w:rsidRPr="005E13BA" w:rsidRDefault="00D56E7E" w:rsidP="003F71CD">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E13BA">
        <w:rPr>
          <w:rFonts w:ascii="Times New Roman" w:hAnsi="Times New Roman"/>
          <w:sz w:val="28"/>
          <w:szCs w:val="28"/>
        </w:rPr>
        <w:t xml:space="preserve">Источник данных: </w:t>
      </w:r>
      <w:r w:rsidRPr="005E13BA">
        <w:rPr>
          <w:rFonts w:ascii="Times New Roman" w:hAnsi="Times New Roman"/>
          <w:color w:val="000000"/>
          <w:sz w:val="28"/>
          <w:szCs w:val="28"/>
        </w:rPr>
        <w:t>казенное учреждение Называевского муниципального района «Называевский межпоселенческий центр по работе с молодежью».</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 xml:space="preserve">2) доля жителей Называевского муниципального района, систематически занимающихся физической культурой и спортом, в общей численности населения с </w:t>
      </w:r>
      <w:r w:rsidR="00634E7B" w:rsidRPr="005E13BA">
        <w:rPr>
          <w:rFonts w:ascii="Times New Roman" w:hAnsi="Times New Roman"/>
          <w:sz w:val="28"/>
          <w:szCs w:val="28"/>
        </w:rPr>
        <w:t>57,5</w:t>
      </w:r>
      <w:r w:rsidRPr="005E13BA">
        <w:rPr>
          <w:rFonts w:ascii="Times New Roman" w:hAnsi="Times New Roman"/>
          <w:sz w:val="28"/>
          <w:szCs w:val="28"/>
        </w:rPr>
        <w:t xml:space="preserve"> % в 20</w:t>
      </w:r>
      <w:r w:rsidR="00634E7B" w:rsidRPr="005E13BA">
        <w:rPr>
          <w:rFonts w:ascii="Times New Roman" w:hAnsi="Times New Roman"/>
          <w:sz w:val="28"/>
          <w:szCs w:val="28"/>
        </w:rPr>
        <w:t>25</w:t>
      </w:r>
      <w:r w:rsidRPr="005E13BA">
        <w:rPr>
          <w:rFonts w:ascii="Times New Roman" w:hAnsi="Times New Roman"/>
          <w:sz w:val="28"/>
          <w:szCs w:val="28"/>
        </w:rPr>
        <w:t xml:space="preserve"> году, </w:t>
      </w:r>
      <w:r w:rsidR="00634E7B" w:rsidRPr="005E13BA">
        <w:rPr>
          <w:rFonts w:ascii="Times New Roman" w:hAnsi="Times New Roman"/>
          <w:sz w:val="28"/>
          <w:szCs w:val="28"/>
        </w:rPr>
        <w:t>60</w:t>
      </w:r>
      <w:r w:rsidRPr="005E13BA">
        <w:rPr>
          <w:rFonts w:ascii="Times New Roman" w:hAnsi="Times New Roman"/>
          <w:sz w:val="28"/>
          <w:szCs w:val="28"/>
        </w:rPr>
        <w:t xml:space="preserve"> % в 202</w:t>
      </w:r>
      <w:r w:rsidR="00634E7B" w:rsidRPr="005E13BA">
        <w:rPr>
          <w:rFonts w:ascii="Times New Roman" w:hAnsi="Times New Roman"/>
          <w:sz w:val="28"/>
          <w:szCs w:val="28"/>
        </w:rPr>
        <w:t>6</w:t>
      </w:r>
      <w:r w:rsidRPr="005E13BA">
        <w:rPr>
          <w:rFonts w:ascii="Times New Roman" w:hAnsi="Times New Roman"/>
          <w:sz w:val="28"/>
          <w:szCs w:val="28"/>
        </w:rPr>
        <w:t xml:space="preserve">, </w:t>
      </w:r>
      <w:r w:rsidR="00634E7B" w:rsidRPr="005E13BA">
        <w:rPr>
          <w:rFonts w:ascii="Times New Roman" w:hAnsi="Times New Roman"/>
          <w:sz w:val="28"/>
          <w:szCs w:val="28"/>
        </w:rPr>
        <w:t>61</w:t>
      </w:r>
      <w:r w:rsidRPr="005E13BA">
        <w:rPr>
          <w:rFonts w:ascii="Times New Roman" w:hAnsi="Times New Roman"/>
          <w:sz w:val="28"/>
          <w:szCs w:val="28"/>
        </w:rPr>
        <w:t xml:space="preserve"> % в 202</w:t>
      </w:r>
      <w:r w:rsidR="00634E7B" w:rsidRPr="005E13BA">
        <w:rPr>
          <w:rFonts w:ascii="Times New Roman" w:hAnsi="Times New Roman"/>
          <w:sz w:val="28"/>
          <w:szCs w:val="28"/>
        </w:rPr>
        <w:t>7</w:t>
      </w:r>
      <w:r w:rsidRPr="005E13BA">
        <w:rPr>
          <w:rFonts w:ascii="Times New Roman" w:hAnsi="Times New Roman"/>
          <w:sz w:val="28"/>
          <w:szCs w:val="28"/>
        </w:rPr>
        <w:t xml:space="preserve">, </w:t>
      </w:r>
      <w:r w:rsidR="00634E7B" w:rsidRPr="005E13BA">
        <w:rPr>
          <w:rFonts w:ascii="Times New Roman" w:hAnsi="Times New Roman"/>
          <w:sz w:val="28"/>
          <w:szCs w:val="28"/>
        </w:rPr>
        <w:t>62</w:t>
      </w:r>
      <w:r w:rsidRPr="005E13BA">
        <w:rPr>
          <w:rFonts w:ascii="Times New Roman" w:hAnsi="Times New Roman"/>
          <w:sz w:val="28"/>
          <w:szCs w:val="28"/>
        </w:rPr>
        <w:t>% в 20</w:t>
      </w:r>
      <w:r w:rsidR="00634E7B" w:rsidRPr="005E13BA">
        <w:rPr>
          <w:rFonts w:ascii="Times New Roman" w:hAnsi="Times New Roman"/>
          <w:sz w:val="28"/>
          <w:szCs w:val="28"/>
        </w:rPr>
        <w:t>28</w:t>
      </w:r>
      <w:r w:rsidRPr="005E13BA">
        <w:rPr>
          <w:rFonts w:ascii="Times New Roman" w:hAnsi="Times New Roman"/>
          <w:sz w:val="28"/>
          <w:szCs w:val="28"/>
        </w:rPr>
        <w:t xml:space="preserve">, </w:t>
      </w:r>
      <w:r w:rsidR="00634E7B" w:rsidRPr="005E13BA">
        <w:rPr>
          <w:rFonts w:ascii="Times New Roman" w:hAnsi="Times New Roman"/>
          <w:sz w:val="28"/>
          <w:szCs w:val="28"/>
        </w:rPr>
        <w:t>63</w:t>
      </w:r>
      <w:r w:rsidRPr="005E13BA">
        <w:rPr>
          <w:rFonts w:ascii="Times New Roman" w:hAnsi="Times New Roman"/>
          <w:sz w:val="28"/>
          <w:szCs w:val="28"/>
        </w:rPr>
        <w:t>% в 20</w:t>
      </w:r>
      <w:r w:rsidR="00634E7B" w:rsidRPr="005E13BA">
        <w:rPr>
          <w:rFonts w:ascii="Times New Roman" w:hAnsi="Times New Roman"/>
          <w:sz w:val="28"/>
          <w:szCs w:val="28"/>
        </w:rPr>
        <w:t>29</w:t>
      </w:r>
      <w:r w:rsidRPr="005E13BA">
        <w:rPr>
          <w:rFonts w:ascii="Times New Roman" w:hAnsi="Times New Roman"/>
          <w:sz w:val="28"/>
          <w:szCs w:val="28"/>
        </w:rPr>
        <w:t xml:space="preserve">, </w:t>
      </w:r>
      <w:r w:rsidR="00634E7B" w:rsidRPr="005E13BA">
        <w:rPr>
          <w:rFonts w:ascii="Times New Roman" w:hAnsi="Times New Roman"/>
          <w:sz w:val="28"/>
          <w:szCs w:val="28"/>
        </w:rPr>
        <w:t>65</w:t>
      </w:r>
      <w:r w:rsidRPr="005E13BA">
        <w:rPr>
          <w:rFonts w:ascii="Times New Roman" w:hAnsi="Times New Roman"/>
          <w:sz w:val="28"/>
          <w:szCs w:val="28"/>
        </w:rPr>
        <w:t>% в 20</w:t>
      </w:r>
      <w:r w:rsidR="00634E7B" w:rsidRPr="005E13BA">
        <w:rPr>
          <w:rFonts w:ascii="Times New Roman" w:hAnsi="Times New Roman"/>
          <w:sz w:val="28"/>
          <w:szCs w:val="28"/>
        </w:rPr>
        <w:t>30</w:t>
      </w:r>
      <w:r w:rsidRPr="005E13BA">
        <w:rPr>
          <w:rFonts w:ascii="Times New Roman" w:hAnsi="Times New Roman"/>
          <w:sz w:val="28"/>
          <w:szCs w:val="28"/>
        </w:rPr>
        <w:t>.</w:t>
      </w:r>
    </w:p>
    <w:p w:rsidR="00D56E7E" w:rsidRPr="005E13BA" w:rsidRDefault="00D56E7E" w:rsidP="003F71CD">
      <w:pPr>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t>Значение определяется:</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Чз / Чн х 100,</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где:</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Дз - доля занимающихся физической культурой и спортом;</w:t>
      </w:r>
    </w:p>
    <w:p w:rsidR="00D56E7E" w:rsidRPr="005E13BA" w:rsidRDefault="00D56E7E" w:rsidP="003F71CD">
      <w:pPr>
        <w:pStyle w:val="a4"/>
        <w:tabs>
          <w:tab w:val="left" w:pos="0"/>
          <w:tab w:val="left" w:pos="426"/>
        </w:tabs>
        <w:spacing w:after="0" w:line="240" w:lineRule="auto"/>
        <w:ind w:left="1080"/>
        <w:jc w:val="both"/>
        <w:rPr>
          <w:rFonts w:ascii="Times New Roman" w:hAnsi="Times New Roman"/>
          <w:sz w:val="28"/>
          <w:szCs w:val="28"/>
        </w:rPr>
      </w:pPr>
      <w:r w:rsidRPr="005E13BA">
        <w:rPr>
          <w:rFonts w:ascii="Times New Roman" w:hAnsi="Times New Roman"/>
          <w:sz w:val="28"/>
          <w:szCs w:val="28"/>
        </w:rPr>
        <w:t xml:space="preserve">Чз - численность занимающихся физической культурой и спортом, </w:t>
      </w:r>
    </w:p>
    <w:p w:rsidR="00D56E7E" w:rsidRPr="005E13BA" w:rsidRDefault="00D56E7E" w:rsidP="003F71CD">
      <w:pPr>
        <w:tabs>
          <w:tab w:val="left" w:pos="0"/>
          <w:tab w:val="left" w:pos="426"/>
        </w:tabs>
        <w:spacing w:after="0" w:line="240" w:lineRule="auto"/>
        <w:jc w:val="both"/>
        <w:rPr>
          <w:rFonts w:ascii="Times New Roman" w:hAnsi="Times New Roman"/>
          <w:sz w:val="28"/>
          <w:szCs w:val="28"/>
        </w:rPr>
      </w:pPr>
      <w:r w:rsidRPr="005E13BA">
        <w:rPr>
          <w:rFonts w:ascii="Times New Roman" w:hAnsi="Times New Roman"/>
          <w:sz w:val="28"/>
          <w:szCs w:val="28"/>
        </w:rPr>
        <w:t xml:space="preserve">согласно данным статистического наблюдения по форме № 1-ФК «Сведения о физической культуре и спорте» и данным статистического наблюдения в соответствии с Методикой выявления доли населения, систематически занимающегося физической культурой и спортом. </w:t>
      </w:r>
    </w:p>
    <w:p w:rsidR="00D56E7E" w:rsidRPr="005E13BA" w:rsidRDefault="00D56E7E" w:rsidP="003F71CD">
      <w:pPr>
        <w:pStyle w:val="a4"/>
        <w:widowControl w:val="0"/>
        <w:autoSpaceDE w:val="0"/>
        <w:autoSpaceDN w:val="0"/>
        <w:adjustRightInd w:val="0"/>
        <w:spacing w:after="0" w:line="240" w:lineRule="auto"/>
        <w:ind w:left="1080"/>
        <w:jc w:val="both"/>
        <w:rPr>
          <w:rFonts w:ascii="Times New Roman" w:hAnsi="Times New Roman"/>
          <w:sz w:val="28"/>
          <w:szCs w:val="28"/>
        </w:rPr>
      </w:pPr>
      <w:r w:rsidRPr="005E13BA">
        <w:rPr>
          <w:rFonts w:ascii="Times New Roman" w:hAnsi="Times New Roman"/>
          <w:sz w:val="28"/>
          <w:szCs w:val="28"/>
        </w:rPr>
        <w:t>Чн - численность населения Называевского района на начало года.</w:t>
      </w:r>
    </w:p>
    <w:p w:rsidR="00D56E7E" w:rsidRPr="005E13BA" w:rsidRDefault="00D56E7E" w:rsidP="003F71CD">
      <w:pPr>
        <w:tabs>
          <w:tab w:val="left" w:pos="0"/>
        </w:tabs>
        <w:spacing w:after="0" w:line="240" w:lineRule="auto"/>
        <w:jc w:val="both"/>
        <w:rPr>
          <w:rFonts w:ascii="Times New Roman" w:hAnsi="Times New Roman"/>
          <w:sz w:val="28"/>
          <w:szCs w:val="28"/>
        </w:rPr>
      </w:pPr>
      <w:r w:rsidRPr="005E13BA">
        <w:rPr>
          <w:rFonts w:ascii="Times New Roman" w:hAnsi="Times New Roman"/>
          <w:sz w:val="28"/>
          <w:szCs w:val="28"/>
        </w:rPr>
        <w:t>Источник данных: комитет по делам молодежи, физической культуры и спорта Называевского муниципального района, территориальный орган Федеральной службы государственной статистики по Омской области.</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b/>
          <w:sz w:val="28"/>
          <w:szCs w:val="28"/>
        </w:rPr>
      </w:pP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3F71CD">
      <w:pPr>
        <w:pStyle w:val="a4"/>
        <w:tabs>
          <w:tab w:val="left" w:pos="0"/>
          <w:tab w:val="left" w:pos="426"/>
        </w:tabs>
        <w:spacing w:after="0" w:line="240" w:lineRule="auto"/>
        <w:ind w:left="0"/>
        <w:jc w:val="center"/>
        <w:rPr>
          <w:rFonts w:ascii="Times New Roman" w:hAnsi="Times New Roman"/>
          <w:sz w:val="28"/>
          <w:szCs w:val="28"/>
        </w:rPr>
      </w:pPr>
    </w:p>
    <w:p w:rsidR="00D56E7E" w:rsidRPr="005E13BA" w:rsidRDefault="00D56E7E" w:rsidP="003F71CD">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Комитет по делам молодежи, физической культуры и спорта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3F71CD">
      <w:pPr>
        <w:tabs>
          <w:tab w:val="left" w:pos="1134"/>
        </w:tabs>
        <w:ind w:firstLine="709"/>
        <w:jc w:val="both"/>
        <w:rPr>
          <w:rFonts w:ascii="Times New Roman" w:hAnsi="Times New Roman"/>
          <w:sz w:val="28"/>
          <w:szCs w:val="28"/>
        </w:rPr>
      </w:pPr>
      <w:r w:rsidRPr="005E13BA">
        <w:rPr>
          <w:rFonts w:ascii="Times New Roman" w:hAnsi="Times New Roman"/>
          <w:sz w:val="28"/>
          <w:szCs w:val="28"/>
        </w:rPr>
        <w:t xml:space="preserve">По итогам отчетного финансового года Комитет по делам молодежи, физической культуры и спорта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w:t>
      </w:r>
      <w:r w:rsidRPr="005E13BA">
        <w:rPr>
          <w:rFonts w:ascii="Times New Roman" w:hAnsi="Times New Roman"/>
          <w:sz w:val="28"/>
          <w:szCs w:val="28"/>
        </w:rPr>
        <w:br/>
        <w:t>№ 7 к Порядку.</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5 к муниципальной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D56E7E" w:rsidRPr="005E13BA" w:rsidRDefault="00D56E7E" w:rsidP="00CF1C39">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56E7E" w:rsidRPr="005E13BA" w:rsidRDefault="00D56E7E" w:rsidP="00CD4336">
      <w:pPr>
        <w:autoSpaceDE w:val="0"/>
        <w:autoSpaceDN w:val="0"/>
        <w:adjustRightInd w:val="0"/>
        <w:spacing w:after="0" w:line="240" w:lineRule="auto"/>
        <w:jc w:val="right"/>
        <w:outlineLvl w:val="0"/>
        <w:rPr>
          <w:rFonts w:ascii="Times New Roman" w:hAnsi="Times New Roman"/>
          <w:bCs/>
          <w:color w:val="FF6600"/>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Подпрограмма</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p>
    <w:p w:rsidR="00D56E7E" w:rsidRPr="005E13BA" w:rsidRDefault="00D56E7E" w:rsidP="00CD4336">
      <w:pPr>
        <w:autoSpaceDE w:val="0"/>
        <w:autoSpaceDN w:val="0"/>
        <w:adjustRightInd w:val="0"/>
        <w:spacing w:after="0" w:line="240" w:lineRule="auto"/>
        <w:jc w:val="center"/>
        <w:outlineLvl w:val="0"/>
        <w:rPr>
          <w:rFonts w:ascii="Times New Roman" w:hAnsi="Times New Roman"/>
          <w:bCs/>
          <w:sz w:val="28"/>
          <w:szCs w:val="28"/>
        </w:rPr>
      </w:pPr>
      <w:r w:rsidRPr="005E13BA">
        <w:rPr>
          <w:rFonts w:ascii="Times New Roman" w:hAnsi="Times New Roman"/>
          <w:bCs/>
          <w:sz w:val="28"/>
          <w:szCs w:val="28"/>
        </w:rPr>
        <w:t>ПАСПОРТ</w:t>
      </w:r>
      <w:r w:rsidRPr="005E13BA">
        <w:rPr>
          <w:rFonts w:ascii="Times New Roman" w:hAnsi="Times New Roman"/>
          <w:bCs/>
          <w:sz w:val="28"/>
          <w:szCs w:val="28"/>
        </w:rPr>
        <w:br/>
        <w:t>подпрограммы «</w:t>
      </w:r>
      <w:r w:rsidRPr="005E13BA">
        <w:rPr>
          <w:rFonts w:ascii="Times New Roman" w:hAnsi="Times New Roman"/>
          <w:sz w:val="28"/>
          <w:szCs w:val="28"/>
        </w:rPr>
        <w:t>Социальное обеспечение населения, охрана семьи и детства</w:t>
      </w:r>
      <w:r w:rsidRPr="005E13BA">
        <w:rPr>
          <w:rFonts w:ascii="Times New Roman" w:hAnsi="Times New Roman"/>
          <w:bCs/>
          <w:sz w:val="28"/>
          <w:szCs w:val="28"/>
        </w:rPr>
        <w:t>»</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p>
    <w:tbl>
      <w:tblPr>
        <w:tblW w:w="9782" w:type="dxa"/>
        <w:tblInd w:w="-1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5"/>
        <w:gridCol w:w="6237"/>
      </w:tblGrid>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 Называевского муниципального района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D56E7E" w:rsidRPr="005E13BA" w:rsidRDefault="00D56E7E" w:rsidP="00A87D34">
            <w:pPr>
              <w:spacing w:after="0" w:line="240" w:lineRule="auto"/>
              <w:rPr>
                <w:rFonts w:ascii="Times New Roman" w:hAnsi="Times New Roman"/>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 муниципальной программы (далее - подпрограмма)</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sz w:val="28"/>
                <w:szCs w:val="28"/>
              </w:rPr>
              <w:t>Социальное обеспечение населения, охрана семьи и детства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соисполнителем муниципальной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Отдел культуры Администрации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основного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Наименование органа Администрации муниципального района, являющегося исполнителем мероприятия</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Управление делами Администрации муниципального района, Экономический отдел Администрации муниципального района, КУ «Хозяйственно-диспетчерская и архивная служба Администрации Называевского муниципального района», Управление строительства и ЖКХ Называевского района, Комитет по делам молодежи, физической культуры и спорта муниципального района, Комитет по образованию Называевского  муниципального района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Сроки реализации государственной программы</w:t>
            </w:r>
          </w:p>
        </w:tc>
        <w:tc>
          <w:tcPr>
            <w:tcW w:w="6237" w:type="dxa"/>
            <w:tcBorders>
              <w:top w:val="single" w:sz="4" w:space="0" w:color="auto"/>
              <w:left w:val="single" w:sz="4" w:space="0" w:color="auto"/>
              <w:bottom w:val="single" w:sz="4" w:space="0" w:color="auto"/>
            </w:tcBorders>
          </w:tcPr>
          <w:p w:rsidR="00D56E7E" w:rsidRPr="005E13BA" w:rsidRDefault="00D56E7E" w:rsidP="002B066F">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- 20</w:t>
            </w:r>
            <w:r w:rsidR="002B066F" w:rsidRPr="005E13BA">
              <w:rPr>
                <w:rFonts w:ascii="Times New Roman" w:hAnsi="Times New Roman"/>
                <w:sz w:val="28"/>
                <w:szCs w:val="28"/>
              </w:rPr>
              <w:t>30</w:t>
            </w:r>
            <w:r w:rsidRPr="005E13BA">
              <w:rPr>
                <w:rFonts w:ascii="Times New Roman" w:hAnsi="Times New Roman"/>
                <w:sz w:val="28"/>
                <w:szCs w:val="28"/>
              </w:rPr>
              <w:t xml:space="preserve"> годы</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Цель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Задачи подпрограммы</w:t>
            </w:r>
          </w:p>
        </w:tc>
        <w:tc>
          <w:tcPr>
            <w:tcW w:w="6237" w:type="dxa"/>
            <w:tcBorders>
              <w:top w:val="single" w:sz="4" w:space="0" w:color="auto"/>
              <w:left w:val="single" w:sz="4" w:space="0" w:color="auto"/>
              <w:bottom w:val="single" w:sz="4" w:space="0" w:color="auto"/>
            </w:tcBorders>
          </w:tcPr>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1. Укрепление социальной защищенности граждан пожилого возраста.</w:t>
            </w:r>
          </w:p>
          <w:p w:rsidR="00D56E7E" w:rsidRPr="005E13BA" w:rsidRDefault="00D56E7E" w:rsidP="00A87D34">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891957">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Задача 3. Содействие занятости населения.</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Перечень основных мероприятий и (или) ведомственных целевых программ</w:t>
            </w:r>
          </w:p>
        </w:tc>
        <w:tc>
          <w:tcPr>
            <w:tcW w:w="6237" w:type="dxa"/>
            <w:tcBorders>
              <w:top w:val="single" w:sz="4" w:space="0" w:color="auto"/>
              <w:left w:val="single" w:sz="4" w:space="0" w:color="auto"/>
              <w:bottom w:val="single" w:sz="4" w:space="0" w:color="auto"/>
            </w:tcBorders>
          </w:tcPr>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 xml:space="preserve">Основное мероприятие 1. «Обеспечение </w:t>
            </w:r>
            <w:r w:rsidR="00FA4640"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FA4640"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p>
          <w:p w:rsidR="00D56E7E" w:rsidRPr="005E13BA" w:rsidRDefault="00D56E7E" w:rsidP="00A87D3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2. «Мероприятия в области социальной политики».</w:t>
            </w:r>
          </w:p>
          <w:p w:rsidR="005704E0" w:rsidRPr="005E13BA" w:rsidRDefault="00D56E7E" w:rsidP="00F867B4">
            <w:pPr>
              <w:pStyle w:val="a4"/>
              <w:tabs>
                <w:tab w:val="left" w:pos="459"/>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Основное мероприятие 3. «Оказание содействия в трудоустройстве безработным гражданам, организация временного трудоустройства несовершеннолетних».</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Объемы и источники финансирования подпрограммы в целом и по годам ее реализации</w:t>
            </w:r>
          </w:p>
        </w:tc>
        <w:tc>
          <w:tcPr>
            <w:tcW w:w="6237" w:type="dxa"/>
            <w:tcBorders>
              <w:top w:val="single" w:sz="4" w:space="0" w:color="auto"/>
              <w:left w:val="single" w:sz="4" w:space="0" w:color="auto"/>
              <w:bottom w:val="single" w:sz="4" w:space="0" w:color="auto"/>
            </w:tcBorders>
          </w:tcPr>
          <w:p w:rsidR="007253F1"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составят </w:t>
            </w:r>
          </w:p>
          <w:p w:rsidR="00F867B4" w:rsidRPr="005E13BA" w:rsidRDefault="00971773" w:rsidP="00F867B4">
            <w:pPr>
              <w:autoSpaceDE w:val="0"/>
              <w:autoSpaceDN w:val="0"/>
              <w:adjustRightInd w:val="0"/>
              <w:spacing w:after="0" w:line="240" w:lineRule="auto"/>
              <w:rPr>
                <w:rFonts w:ascii="Times New Roman" w:hAnsi="Times New Roman"/>
                <w:sz w:val="28"/>
                <w:szCs w:val="28"/>
              </w:rPr>
            </w:pPr>
            <w:r w:rsidRPr="00971773">
              <w:rPr>
                <w:rFonts w:ascii="Times New Roman" w:hAnsi="Times New Roman"/>
                <w:sz w:val="28"/>
                <w:szCs w:val="28"/>
              </w:rPr>
              <w:t>109 973 390,10</w:t>
            </w:r>
            <w:r w:rsidR="00F867B4" w:rsidRPr="005E13BA">
              <w:rPr>
                <w:rFonts w:ascii="Times New Roman" w:hAnsi="Times New Roman"/>
                <w:sz w:val="28"/>
                <w:szCs w:val="28"/>
              </w:rPr>
              <w:t xml:space="preserve"> рубль, в том числе:</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2025 год - </w:t>
            </w:r>
            <w:r w:rsidR="00971773" w:rsidRPr="00971773">
              <w:rPr>
                <w:rFonts w:ascii="Times New Roman" w:hAnsi="Times New Roman"/>
                <w:sz w:val="28"/>
                <w:szCs w:val="28"/>
              </w:rPr>
              <w:t>20 244 740,10</w:t>
            </w:r>
            <w:r w:rsidRPr="005E13BA">
              <w:rPr>
                <w:rFonts w:ascii="Times New Roman" w:hAnsi="Times New Roman"/>
                <w:sz w:val="28"/>
                <w:szCs w:val="28"/>
              </w:rPr>
              <w:t xml:space="preserve">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 год – 17 945 730,00рублей;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 год - 17 945 730,00 рублей;</w:t>
            </w:r>
          </w:p>
          <w:p w:rsidR="00F867B4" w:rsidRPr="005E13BA" w:rsidRDefault="00F867B4"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 год - 17 945 730,00рублей;</w:t>
            </w:r>
          </w:p>
          <w:p w:rsidR="00D56E7E" w:rsidRPr="005E13BA" w:rsidRDefault="00D56E7E" w:rsidP="00F867B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D56E7E" w:rsidRPr="005E13BA" w:rsidTr="00A87D34">
        <w:tc>
          <w:tcPr>
            <w:tcW w:w="3545" w:type="dxa"/>
            <w:tcBorders>
              <w:top w:val="single" w:sz="4" w:space="0" w:color="auto"/>
              <w:bottom w:val="single" w:sz="4" w:space="0" w:color="auto"/>
              <w:right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Ожидаемые результаты реализации подпрограммы </w:t>
            </w:r>
          </w:p>
        </w:tc>
        <w:tc>
          <w:tcPr>
            <w:tcW w:w="6237" w:type="dxa"/>
            <w:tcBorders>
              <w:top w:val="single" w:sz="4" w:space="0" w:color="auto"/>
              <w:left w:val="single" w:sz="4" w:space="0" w:color="auto"/>
              <w:bottom w:val="single" w:sz="4" w:space="0" w:color="auto"/>
            </w:tcBorders>
          </w:tcPr>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Реализация подпрограммы позволит:</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Снизить уровень общей безработицы на </w:t>
            </w:r>
            <w:r w:rsidR="002B066F" w:rsidRPr="005E13BA">
              <w:rPr>
                <w:rFonts w:ascii="Times New Roman" w:hAnsi="Times New Roman"/>
                <w:sz w:val="28"/>
                <w:szCs w:val="28"/>
              </w:rPr>
              <w:t>0,5</w:t>
            </w:r>
            <w:r w:rsidRPr="005E13BA">
              <w:rPr>
                <w:rFonts w:ascii="Times New Roman" w:hAnsi="Times New Roman"/>
                <w:sz w:val="28"/>
                <w:szCs w:val="28"/>
              </w:rPr>
              <w:t xml:space="preserve"> процента к 20</w:t>
            </w:r>
            <w:r w:rsidR="002B066F" w:rsidRPr="005E13BA">
              <w:rPr>
                <w:rFonts w:ascii="Times New Roman" w:hAnsi="Times New Roman"/>
                <w:sz w:val="28"/>
                <w:szCs w:val="28"/>
              </w:rPr>
              <w:t>30</w:t>
            </w:r>
            <w:r w:rsidRPr="005E13BA">
              <w:rPr>
                <w:rFonts w:ascii="Times New Roman" w:hAnsi="Times New Roman"/>
                <w:sz w:val="28"/>
                <w:szCs w:val="28"/>
              </w:rPr>
              <w:t xml:space="preserve"> году, в том числе:</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5</w:t>
            </w:r>
            <w:r w:rsidRPr="005E13BA">
              <w:rPr>
                <w:rFonts w:ascii="Times New Roman" w:hAnsi="Times New Roman"/>
                <w:sz w:val="28"/>
                <w:szCs w:val="28"/>
              </w:rPr>
              <w:t xml:space="preserve"> год </w:t>
            </w:r>
            <w:r w:rsidR="002B066F" w:rsidRPr="005E13BA">
              <w:rPr>
                <w:rFonts w:ascii="Times New Roman" w:hAnsi="Times New Roman"/>
                <w:sz w:val="28"/>
                <w:szCs w:val="28"/>
              </w:rPr>
              <w:t>–</w:t>
            </w:r>
            <w:r w:rsidRPr="005E13BA">
              <w:rPr>
                <w:rFonts w:ascii="Times New Roman" w:hAnsi="Times New Roman"/>
                <w:sz w:val="28"/>
                <w:szCs w:val="28"/>
              </w:rPr>
              <w:t xml:space="preserve"> </w:t>
            </w:r>
            <w:r w:rsidR="002B066F"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7</w:t>
            </w:r>
            <w:r w:rsidRPr="005E13BA">
              <w:rPr>
                <w:rFonts w:ascii="Times New Roman" w:hAnsi="Times New Roman"/>
                <w:sz w:val="28"/>
                <w:szCs w:val="28"/>
              </w:rPr>
              <w:t xml:space="preserve"> год – </w:t>
            </w:r>
            <w:r w:rsidR="002B066F"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4,0</w:t>
            </w:r>
            <w:r w:rsidRPr="005E13BA">
              <w:rPr>
                <w:rFonts w:ascii="Times New Roman" w:hAnsi="Times New Roman"/>
                <w:sz w:val="28"/>
                <w:szCs w:val="28"/>
              </w:rPr>
              <w:t xml:space="preserve"> процента;</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2) Обеспечить значение </w:t>
            </w:r>
            <w:r w:rsidR="002B066F" w:rsidRPr="005E13BA">
              <w:rPr>
                <w:rFonts w:ascii="Times New Roman" w:hAnsi="Times New Roman"/>
                <w:sz w:val="28"/>
                <w:szCs w:val="28"/>
              </w:rPr>
              <w:t>показателя рождаемости</w:t>
            </w:r>
            <w:r w:rsidRPr="005E13BA">
              <w:rPr>
                <w:rFonts w:ascii="Times New Roman" w:hAnsi="Times New Roman"/>
                <w:sz w:val="28"/>
                <w:szCs w:val="28"/>
              </w:rPr>
              <w:t xml:space="preserve"> на 1000 человек населения:</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25</w:t>
            </w:r>
            <w:r w:rsidRPr="005E13BA">
              <w:rPr>
                <w:rFonts w:ascii="Times New Roman" w:hAnsi="Times New Roman"/>
                <w:sz w:val="28"/>
                <w:szCs w:val="28"/>
              </w:rPr>
              <w:t xml:space="preserve"> год – </w:t>
            </w:r>
            <w:r w:rsidR="002B066F" w:rsidRPr="005E13BA">
              <w:rPr>
                <w:rFonts w:ascii="Times New Roman" w:hAnsi="Times New Roman"/>
                <w:sz w:val="28"/>
                <w:szCs w:val="28"/>
              </w:rPr>
              <w:t>8,0</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6</w:t>
            </w:r>
            <w:r w:rsidRPr="005E13BA">
              <w:rPr>
                <w:rFonts w:ascii="Times New Roman" w:hAnsi="Times New Roman"/>
                <w:sz w:val="28"/>
                <w:szCs w:val="28"/>
              </w:rPr>
              <w:t xml:space="preserve"> год – </w:t>
            </w:r>
            <w:r w:rsidR="002B066F" w:rsidRPr="005E13BA">
              <w:rPr>
                <w:rFonts w:ascii="Times New Roman" w:hAnsi="Times New Roman"/>
                <w:sz w:val="28"/>
                <w:szCs w:val="28"/>
              </w:rPr>
              <w:t>8,1</w:t>
            </w:r>
            <w:r w:rsidRPr="005E13BA">
              <w:rPr>
                <w:rFonts w:ascii="Times New Roman" w:hAnsi="Times New Roman"/>
                <w:sz w:val="28"/>
                <w:szCs w:val="28"/>
              </w:rPr>
              <w:t xml:space="preserve"> </w:t>
            </w:r>
            <w:r w:rsidR="002B066F" w:rsidRPr="005E13BA">
              <w:rPr>
                <w:rFonts w:ascii="Times New Roman" w:hAnsi="Times New Roman"/>
                <w:sz w:val="28"/>
                <w:szCs w:val="28"/>
              </w:rPr>
              <w:t>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w:t>
            </w:r>
            <w:r w:rsidR="002B066F" w:rsidRPr="005E13BA">
              <w:rPr>
                <w:rFonts w:ascii="Times New Roman" w:hAnsi="Times New Roman"/>
                <w:sz w:val="28"/>
                <w:szCs w:val="28"/>
              </w:rPr>
              <w:t>27</w:t>
            </w:r>
            <w:r w:rsidRPr="005E13BA">
              <w:rPr>
                <w:rFonts w:ascii="Times New Roman" w:hAnsi="Times New Roman"/>
                <w:sz w:val="28"/>
                <w:szCs w:val="28"/>
              </w:rPr>
              <w:t xml:space="preserve"> год – </w:t>
            </w:r>
            <w:r w:rsidR="002B066F"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B066F" w:rsidRPr="005E13BA">
              <w:rPr>
                <w:rFonts w:ascii="Times New Roman" w:hAnsi="Times New Roman"/>
                <w:sz w:val="28"/>
                <w:szCs w:val="28"/>
              </w:rPr>
              <w:t>8</w:t>
            </w:r>
            <w:r w:rsidRPr="005E13BA">
              <w:rPr>
                <w:rFonts w:ascii="Times New Roman" w:hAnsi="Times New Roman"/>
                <w:sz w:val="28"/>
                <w:szCs w:val="28"/>
              </w:rPr>
              <w:t xml:space="preserve"> год – </w:t>
            </w:r>
            <w:r w:rsidR="002B066F"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3924A8">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29</w:t>
            </w:r>
            <w:r w:rsidRPr="005E13BA">
              <w:rPr>
                <w:rFonts w:ascii="Times New Roman" w:hAnsi="Times New Roman"/>
                <w:sz w:val="28"/>
                <w:szCs w:val="28"/>
              </w:rPr>
              <w:t xml:space="preserve"> год – </w:t>
            </w:r>
            <w:r w:rsidR="002B066F"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1106C">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2B066F" w:rsidRPr="005E13BA">
              <w:rPr>
                <w:rFonts w:ascii="Times New Roman" w:hAnsi="Times New Roman"/>
                <w:sz w:val="28"/>
                <w:szCs w:val="28"/>
              </w:rPr>
              <w:t>30</w:t>
            </w:r>
            <w:r w:rsidRPr="005E13BA">
              <w:rPr>
                <w:rFonts w:ascii="Times New Roman" w:hAnsi="Times New Roman"/>
                <w:sz w:val="28"/>
                <w:szCs w:val="28"/>
              </w:rPr>
              <w:t xml:space="preserve"> год – </w:t>
            </w:r>
            <w:r w:rsidR="002B066F" w:rsidRPr="005E13BA">
              <w:rPr>
                <w:rFonts w:ascii="Times New Roman" w:hAnsi="Times New Roman"/>
                <w:sz w:val="28"/>
                <w:szCs w:val="28"/>
              </w:rPr>
              <w:t>8,5</w:t>
            </w:r>
            <w:r w:rsidRPr="005E13BA">
              <w:rPr>
                <w:rFonts w:ascii="Times New Roman" w:hAnsi="Times New Roman"/>
                <w:sz w:val="28"/>
                <w:szCs w:val="28"/>
              </w:rPr>
              <w:t xml:space="preserve"> промилле.</w:t>
            </w:r>
          </w:p>
          <w:p w:rsidR="00D56E7E" w:rsidRPr="005E13BA" w:rsidRDefault="00D56E7E" w:rsidP="00A87D34">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Обеспечить объем ввода жилья в эксплуатацию:</w:t>
            </w:r>
          </w:p>
          <w:p w:rsidR="00D56E7E" w:rsidRPr="005E13BA" w:rsidRDefault="00D56E7E"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2F558B"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2026</w:t>
            </w:r>
            <w:r w:rsidR="00D56E7E" w:rsidRPr="005E13BA">
              <w:rPr>
                <w:rFonts w:ascii="Times New Roman" w:hAnsi="Times New Roman"/>
                <w:sz w:val="28"/>
                <w:szCs w:val="28"/>
              </w:rPr>
              <w:t> год – 4,</w:t>
            </w:r>
            <w:r w:rsidRPr="005E13BA">
              <w:rPr>
                <w:rFonts w:ascii="Times New Roman" w:hAnsi="Times New Roman"/>
                <w:sz w:val="28"/>
                <w:szCs w:val="28"/>
              </w:rPr>
              <w:t>1</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2027</w:t>
            </w:r>
            <w:r w:rsidR="00D56E7E" w:rsidRPr="005E13BA">
              <w:rPr>
                <w:rFonts w:ascii="Times New Roman" w:hAnsi="Times New Roman"/>
                <w:sz w:val="28"/>
                <w:szCs w:val="28"/>
              </w:rPr>
              <w:t> год – 4,</w:t>
            </w:r>
            <w:r w:rsidRPr="005E13BA">
              <w:rPr>
                <w:rFonts w:ascii="Times New Roman" w:hAnsi="Times New Roman"/>
                <w:sz w:val="28"/>
                <w:szCs w:val="28"/>
              </w:rPr>
              <w:t>2</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2028</w:t>
            </w:r>
            <w:r w:rsidR="00D56E7E" w:rsidRPr="005E13BA">
              <w:rPr>
                <w:rFonts w:ascii="Times New Roman" w:hAnsi="Times New Roman"/>
                <w:sz w:val="28"/>
                <w:szCs w:val="28"/>
              </w:rPr>
              <w:t> год – 4,</w:t>
            </w:r>
            <w:r w:rsidRPr="005E13BA">
              <w:rPr>
                <w:rFonts w:ascii="Times New Roman" w:hAnsi="Times New Roman"/>
                <w:sz w:val="28"/>
                <w:szCs w:val="28"/>
              </w:rPr>
              <w:t>3</w:t>
            </w:r>
            <w:r w:rsidR="00D56E7E" w:rsidRPr="005E13BA">
              <w:rPr>
                <w:rFonts w:ascii="Times New Roman" w:hAnsi="Times New Roman"/>
                <w:sz w:val="28"/>
                <w:szCs w:val="28"/>
              </w:rPr>
              <w:t xml:space="preserve"> тыс. кв.м;</w:t>
            </w:r>
          </w:p>
          <w:p w:rsidR="00D56E7E" w:rsidRPr="005E13BA" w:rsidRDefault="002F558B" w:rsidP="00A87D3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2029</w:t>
            </w:r>
            <w:r w:rsidR="00D56E7E" w:rsidRPr="005E13BA">
              <w:rPr>
                <w:rFonts w:ascii="Times New Roman" w:hAnsi="Times New Roman"/>
                <w:sz w:val="28"/>
                <w:szCs w:val="28"/>
              </w:rPr>
              <w:t> год – 4,</w:t>
            </w:r>
            <w:r w:rsidRPr="005E13BA">
              <w:rPr>
                <w:rFonts w:ascii="Times New Roman" w:hAnsi="Times New Roman"/>
                <w:sz w:val="28"/>
                <w:szCs w:val="28"/>
              </w:rPr>
              <w:t>4</w:t>
            </w:r>
            <w:r w:rsidR="00D56E7E" w:rsidRPr="005E13BA">
              <w:rPr>
                <w:rFonts w:ascii="Times New Roman" w:hAnsi="Times New Roman"/>
                <w:sz w:val="28"/>
                <w:szCs w:val="28"/>
              </w:rPr>
              <w:t>тыс. кв.м;</w:t>
            </w:r>
          </w:p>
          <w:p w:rsidR="00D56E7E" w:rsidRPr="005E13BA" w:rsidRDefault="002F558B" w:rsidP="002F558B">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2030</w:t>
            </w:r>
            <w:r w:rsidR="00D56E7E" w:rsidRPr="005E13BA">
              <w:rPr>
                <w:rFonts w:ascii="Times New Roman" w:hAnsi="Times New Roman"/>
                <w:sz w:val="28"/>
                <w:szCs w:val="28"/>
              </w:rPr>
              <w:t xml:space="preserve"> год </w:t>
            </w:r>
            <w:r w:rsidRPr="005E13BA">
              <w:rPr>
                <w:rFonts w:ascii="Times New Roman" w:hAnsi="Times New Roman"/>
                <w:sz w:val="28"/>
                <w:szCs w:val="28"/>
              </w:rPr>
              <w:t>– 4,5 тыс. кв.м.</w:t>
            </w:r>
          </w:p>
        </w:tc>
      </w:tr>
    </w:tbl>
    <w:p w:rsidR="00D56E7E" w:rsidRPr="005E13BA" w:rsidRDefault="00D56E7E" w:rsidP="00CD4336">
      <w:pPr>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Сфера социально-экономического развития Называевского муниципального района, в рамках которой предполагается реализация подпрограммы, основные проблемы, оценка причин их возникновения и прогноз ее развития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Демографическая ситуация, сложившаяся в муниципальном районе, соответствует общим тенденциям, происходящим как в Омской области, так и в целом в Российской Федерации. Ежегодно отмечается естественная и миграционная убыль населения</w:t>
      </w:r>
      <w:r w:rsidRPr="005E13BA">
        <w:rPr>
          <w:szCs w:val="28"/>
        </w:rPr>
        <w:t xml:space="preserve">. </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Одним из факторов, негативно влияющих на демографическую ситуацию, является рост удельного веса лиц с ограниченными возможностями здоровья в общей численности населения. Продолжают развиваться негативные тенденции изменения семейно-брачных отношений. Почти каждый второй заключенный брак оканчивается расторжением, растет число неполных семей с детьми. Отмечается рост семейного неблагополучия, что ведет к распространению социального сиротства.</w:t>
      </w:r>
    </w:p>
    <w:p w:rsidR="00D56E7E" w:rsidRPr="005E13BA" w:rsidRDefault="00D56E7E" w:rsidP="00CD4336">
      <w:pPr>
        <w:pStyle w:val="a9"/>
        <w:spacing w:line="240" w:lineRule="auto"/>
        <w:ind w:left="0" w:firstLine="540"/>
        <w:jc w:val="both"/>
        <w:rPr>
          <w:rFonts w:ascii="Times New Roman" w:hAnsi="Times New Roman"/>
          <w:sz w:val="28"/>
          <w:szCs w:val="28"/>
        </w:rPr>
      </w:pPr>
      <w:r w:rsidRPr="005E13BA">
        <w:rPr>
          <w:rFonts w:ascii="Times New Roman" w:hAnsi="Times New Roman"/>
          <w:sz w:val="28"/>
          <w:szCs w:val="28"/>
        </w:rPr>
        <w:t>С учетом тенденций социально-экономического развития Называевского муниципального района особую актуальность приобретают вопросы оптимизации и совершенствования инфраструктуры социальной сферы, повышения эффективности работы учреждений, оказывающих населению социальные услуги, за счет более полного удовлетворения потребностей семьи. Необходима реализация мер по созданию благоприятных условий для проживания на территории Называевского района путем стимулирования рождаемости, предоставления государственной поддержки на улучшение жилищных условий молодым семьям, предоставление социальной помощи гражданам, оказавшимся в трудной жизненной ситуации.</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Социальное неблагополучие семей зачастую является следствием тяжелого материального положения. Преодоление данной проблемы затруднено тем, что сохраняется достаточно сложная ситуация на  рынке труда. </w:t>
      </w:r>
    </w:p>
    <w:p w:rsidR="00D56E7E" w:rsidRPr="005E13BA" w:rsidRDefault="00D56E7E" w:rsidP="007B6958">
      <w:pPr>
        <w:pStyle w:val="3"/>
        <w:spacing w:after="0"/>
        <w:ind w:firstLine="720"/>
        <w:jc w:val="both"/>
        <w:rPr>
          <w:sz w:val="28"/>
          <w:szCs w:val="28"/>
        </w:rPr>
      </w:pPr>
      <w:r w:rsidRPr="005E13BA">
        <w:rPr>
          <w:sz w:val="28"/>
          <w:szCs w:val="28"/>
        </w:rPr>
        <w:t xml:space="preserve">Трудовые ресурсы района составляют </w:t>
      </w:r>
      <w:r w:rsidR="002F558B" w:rsidRPr="005E13BA">
        <w:rPr>
          <w:sz w:val="28"/>
          <w:szCs w:val="28"/>
        </w:rPr>
        <w:t>15,5</w:t>
      </w:r>
      <w:r w:rsidRPr="005E13BA">
        <w:rPr>
          <w:sz w:val="28"/>
          <w:szCs w:val="28"/>
        </w:rPr>
        <w:t xml:space="preserve"> тыс. человек (20</w:t>
      </w:r>
      <w:r w:rsidR="002F558B" w:rsidRPr="005E13BA">
        <w:rPr>
          <w:sz w:val="28"/>
          <w:szCs w:val="28"/>
        </w:rPr>
        <w:t>23</w:t>
      </w:r>
      <w:r w:rsidRPr="005E13BA">
        <w:rPr>
          <w:sz w:val="28"/>
          <w:szCs w:val="28"/>
        </w:rPr>
        <w:t xml:space="preserve"> год-</w:t>
      </w:r>
      <w:r w:rsidR="002F558B" w:rsidRPr="005E13BA">
        <w:rPr>
          <w:sz w:val="28"/>
          <w:szCs w:val="28"/>
        </w:rPr>
        <w:t>15,8</w:t>
      </w:r>
      <w:r w:rsidRPr="005E13BA">
        <w:rPr>
          <w:sz w:val="28"/>
          <w:szCs w:val="28"/>
        </w:rPr>
        <w:t xml:space="preserve"> тыс. чел.), из них в экономике района занято </w:t>
      </w:r>
      <w:r w:rsidR="002F558B" w:rsidRPr="005E13BA">
        <w:rPr>
          <w:sz w:val="28"/>
          <w:szCs w:val="28"/>
        </w:rPr>
        <w:t xml:space="preserve">10,1 </w:t>
      </w:r>
      <w:r w:rsidRPr="005E13BA">
        <w:rPr>
          <w:sz w:val="28"/>
          <w:szCs w:val="28"/>
        </w:rPr>
        <w:t xml:space="preserve">тыс. человек, что составляет </w:t>
      </w:r>
      <w:r w:rsidR="002F558B" w:rsidRPr="005E13BA">
        <w:rPr>
          <w:sz w:val="28"/>
          <w:szCs w:val="28"/>
        </w:rPr>
        <w:t>65,2% к</w:t>
      </w:r>
      <w:r w:rsidRPr="005E13BA">
        <w:rPr>
          <w:sz w:val="28"/>
          <w:szCs w:val="28"/>
        </w:rPr>
        <w:t xml:space="preserve"> трудовым </w:t>
      </w:r>
      <w:r w:rsidR="002F558B" w:rsidRPr="005E13BA">
        <w:rPr>
          <w:sz w:val="28"/>
          <w:szCs w:val="28"/>
        </w:rPr>
        <w:t>ресурсам района</w:t>
      </w:r>
      <w:r w:rsidRPr="005E13BA">
        <w:rPr>
          <w:sz w:val="28"/>
          <w:szCs w:val="28"/>
        </w:rPr>
        <w:t>.</w:t>
      </w:r>
    </w:p>
    <w:p w:rsidR="00D56E7E" w:rsidRPr="005E13BA" w:rsidRDefault="00D56E7E" w:rsidP="007B6958">
      <w:pPr>
        <w:pStyle w:val="ConsPlusNonformat"/>
        <w:widowControl/>
        <w:ind w:firstLine="720"/>
        <w:jc w:val="both"/>
        <w:rPr>
          <w:rFonts w:ascii="Times New Roman" w:hAnsi="Times New Roman" w:cs="Times New Roman"/>
          <w:sz w:val="28"/>
          <w:szCs w:val="28"/>
        </w:rPr>
      </w:pPr>
      <w:r w:rsidRPr="005E13BA">
        <w:rPr>
          <w:rFonts w:ascii="Times New Roman" w:hAnsi="Times New Roman" w:cs="Times New Roman"/>
          <w:sz w:val="28"/>
          <w:szCs w:val="28"/>
        </w:rPr>
        <w:lastRenderedPageBreak/>
        <w:t>Уровень общей безработицы в районе на 01.0</w:t>
      </w:r>
      <w:r w:rsidR="002F558B" w:rsidRPr="005E13BA">
        <w:rPr>
          <w:rFonts w:ascii="Times New Roman" w:hAnsi="Times New Roman" w:cs="Times New Roman"/>
          <w:sz w:val="28"/>
          <w:szCs w:val="28"/>
        </w:rPr>
        <w:t>7</w:t>
      </w:r>
      <w:r w:rsidRPr="005E13BA">
        <w:rPr>
          <w:rFonts w:ascii="Times New Roman" w:hAnsi="Times New Roman" w:cs="Times New Roman"/>
          <w:sz w:val="28"/>
          <w:szCs w:val="28"/>
        </w:rPr>
        <w:t>.20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составил </w:t>
      </w:r>
      <w:r w:rsidR="002F558B" w:rsidRPr="005E13BA">
        <w:rPr>
          <w:rFonts w:ascii="Times New Roman" w:hAnsi="Times New Roman" w:cs="Times New Roman"/>
          <w:sz w:val="28"/>
          <w:szCs w:val="28"/>
        </w:rPr>
        <w:t>4,5</w:t>
      </w:r>
      <w:r w:rsidRPr="005E13BA">
        <w:rPr>
          <w:rFonts w:ascii="Times New Roman" w:hAnsi="Times New Roman" w:cs="Times New Roman"/>
          <w:sz w:val="28"/>
          <w:szCs w:val="28"/>
        </w:rPr>
        <w:t xml:space="preserve"> % к экономически активному населению (01.01.20</w:t>
      </w:r>
      <w:r w:rsidR="002F558B" w:rsidRPr="005E13BA">
        <w:rPr>
          <w:rFonts w:ascii="Times New Roman" w:hAnsi="Times New Roman" w:cs="Times New Roman"/>
          <w:sz w:val="28"/>
          <w:szCs w:val="28"/>
        </w:rPr>
        <w:t>24</w:t>
      </w:r>
      <w:r w:rsidRPr="005E13BA">
        <w:rPr>
          <w:rFonts w:ascii="Times New Roman" w:hAnsi="Times New Roman" w:cs="Times New Roman"/>
          <w:sz w:val="28"/>
          <w:szCs w:val="28"/>
        </w:rPr>
        <w:t xml:space="preserve"> г. – </w:t>
      </w:r>
      <w:r w:rsidR="002F558B" w:rsidRPr="005E13BA">
        <w:rPr>
          <w:rFonts w:ascii="Times New Roman" w:hAnsi="Times New Roman" w:cs="Times New Roman"/>
          <w:sz w:val="28"/>
          <w:szCs w:val="28"/>
        </w:rPr>
        <w:t>4,6</w:t>
      </w:r>
      <w:r w:rsidRPr="005E13BA">
        <w:rPr>
          <w:rFonts w:ascii="Times New Roman" w:hAnsi="Times New Roman" w:cs="Times New Roman"/>
          <w:sz w:val="28"/>
          <w:szCs w:val="28"/>
        </w:rPr>
        <w:t xml:space="preserve"> %). </w:t>
      </w:r>
    </w:p>
    <w:p w:rsidR="00D56E7E" w:rsidRPr="005E13BA" w:rsidRDefault="00D56E7E" w:rsidP="007B6958">
      <w:pPr>
        <w:tabs>
          <w:tab w:val="left" w:pos="843"/>
        </w:tabs>
        <w:spacing w:after="0" w:line="240" w:lineRule="atLeast"/>
        <w:jc w:val="both"/>
        <w:rPr>
          <w:rFonts w:ascii="Times New Roman" w:hAnsi="Times New Roman"/>
          <w:sz w:val="28"/>
          <w:szCs w:val="28"/>
        </w:rPr>
      </w:pPr>
      <w:r w:rsidRPr="005E13BA">
        <w:rPr>
          <w:rFonts w:ascii="Times New Roman" w:hAnsi="Times New Roman"/>
          <w:sz w:val="28"/>
          <w:szCs w:val="28"/>
        </w:rPr>
        <w:tab/>
        <w:t>По состоянию на 01.0</w:t>
      </w:r>
      <w:r w:rsidR="00E1130F" w:rsidRPr="005E13BA">
        <w:rPr>
          <w:rFonts w:ascii="Times New Roman" w:hAnsi="Times New Roman"/>
          <w:sz w:val="28"/>
          <w:szCs w:val="28"/>
        </w:rPr>
        <w:t>7</w:t>
      </w:r>
      <w:r w:rsidRPr="005E13BA">
        <w:rPr>
          <w:rFonts w:ascii="Times New Roman" w:hAnsi="Times New Roman"/>
          <w:sz w:val="28"/>
          <w:szCs w:val="28"/>
        </w:rPr>
        <w:t>.20</w:t>
      </w:r>
      <w:r w:rsidR="00E1130F" w:rsidRPr="005E13BA">
        <w:rPr>
          <w:rFonts w:ascii="Times New Roman" w:hAnsi="Times New Roman"/>
          <w:sz w:val="28"/>
          <w:szCs w:val="28"/>
        </w:rPr>
        <w:t>24</w:t>
      </w:r>
      <w:r w:rsidRPr="005E13BA">
        <w:rPr>
          <w:rFonts w:ascii="Times New Roman" w:hAnsi="Times New Roman"/>
          <w:sz w:val="28"/>
          <w:szCs w:val="28"/>
        </w:rPr>
        <w:t xml:space="preserve">г. численность зарегистрированных безработных составила </w:t>
      </w:r>
      <w:r w:rsidR="00E1130F" w:rsidRPr="005E13BA">
        <w:rPr>
          <w:rFonts w:ascii="Times New Roman" w:hAnsi="Times New Roman"/>
          <w:sz w:val="28"/>
          <w:szCs w:val="28"/>
        </w:rPr>
        <w:t>233</w:t>
      </w:r>
      <w:r w:rsidRPr="005E13BA">
        <w:rPr>
          <w:rFonts w:ascii="Times New Roman" w:hAnsi="Times New Roman"/>
          <w:sz w:val="28"/>
          <w:szCs w:val="28"/>
        </w:rPr>
        <w:t xml:space="preserve"> человек (20</w:t>
      </w:r>
      <w:r w:rsidR="00E1130F" w:rsidRPr="005E13BA">
        <w:rPr>
          <w:rFonts w:ascii="Times New Roman" w:hAnsi="Times New Roman"/>
          <w:sz w:val="28"/>
          <w:szCs w:val="28"/>
        </w:rPr>
        <w:t>23</w:t>
      </w:r>
      <w:r w:rsidRPr="005E13BA">
        <w:rPr>
          <w:rFonts w:ascii="Times New Roman" w:hAnsi="Times New Roman"/>
          <w:sz w:val="28"/>
          <w:szCs w:val="28"/>
        </w:rPr>
        <w:t xml:space="preserve"> год – </w:t>
      </w:r>
      <w:r w:rsidR="00E1130F" w:rsidRPr="005E13BA">
        <w:rPr>
          <w:rFonts w:ascii="Times New Roman" w:hAnsi="Times New Roman"/>
          <w:sz w:val="28"/>
          <w:szCs w:val="28"/>
        </w:rPr>
        <w:t>283</w:t>
      </w:r>
      <w:r w:rsidRPr="005E13BA">
        <w:rPr>
          <w:rFonts w:ascii="Times New Roman" w:hAnsi="Times New Roman"/>
          <w:sz w:val="28"/>
          <w:szCs w:val="28"/>
        </w:rPr>
        <w:t xml:space="preserve"> человек). Уровень зарегистрированной безработицы по состоянию на 1 января 20</w:t>
      </w:r>
      <w:r w:rsidR="00E1130F" w:rsidRPr="005E13BA">
        <w:rPr>
          <w:rFonts w:ascii="Times New Roman" w:hAnsi="Times New Roman"/>
          <w:sz w:val="28"/>
          <w:szCs w:val="28"/>
        </w:rPr>
        <w:t>24</w:t>
      </w:r>
      <w:r w:rsidRPr="005E13BA">
        <w:rPr>
          <w:rFonts w:ascii="Times New Roman" w:hAnsi="Times New Roman"/>
          <w:sz w:val="28"/>
          <w:szCs w:val="28"/>
        </w:rPr>
        <w:t xml:space="preserve"> года, в сравнении </w:t>
      </w:r>
      <w:r w:rsidR="00E1130F" w:rsidRPr="005E13BA">
        <w:rPr>
          <w:rFonts w:ascii="Times New Roman" w:hAnsi="Times New Roman"/>
          <w:sz w:val="28"/>
          <w:szCs w:val="28"/>
        </w:rPr>
        <w:t>с аналогичными периодами</w:t>
      </w:r>
      <w:r w:rsidRPr="005E13BA">
        <w:rPr>
          <w:rFonts w:ascii="Times New Roman" w:hAnsi="Times New Roman"/>
          <w:sz w:val="28"/>
          <w:szCs w:val="28"/>
        </w:rPr>
        <w:t xml:space="preserve"> 20</w:t>
      </w:r>
      <w:r w:rsidR="00E1130F" w:rsidRPr="005E13BA">
        <w:rPr>
          <w:rFonts w:ascii="Times New Roman" w:hAnsi="Times New Roman"/>
          <w:sz w:val="28"/>
          <w:szCs w:val="28"/>
        </w:rPr>
        <w:t>23</w:t>
      </w:r>
      <w:r w:rsidRPr="005E13BA">
        <w:rPr>
          <w:rFonts w:ascii="Times New Roman" w:hAnsi="Times New Roman"/>
          <w:sz w:val="28"/>
          <w:szCs w:val="28"/>
        </w:rPr>
        <w:t xml:space="preserve"> года, снизился на 0,</w:t>
      </w:r>
      <w:r w:rsidR="00E1130F" w:rsidRPr="005E13BA">
        <w:rPr>
          <w:rFonts w:ascii="Times New Roman" w:hAnsi="Times New Roman"/>
          <w:sz w:val="28"/>
          <w:szCs w:val="28"/>
        </w:rPr>
        <w:t>4</w:t>
      </w:r>
      <w:r w:rsidRPr="005E13BA">
        <w:rPr>
          <w:rFonts w:ascii="Times New Roman" w:hAnsi="Times New Roman"/>
          <w:sz w:val="28"/>
          <w:szCs w:val="28"/>
        </w:rPr>
        <w:t xml:space="preserve"> процентных пункта и составил </w:t>
      </w:r>
      <w:r w:rsidR="00E1130F" w:rsidRPr="005E13BA">
        <w:rPr>
          <w:rFonts w:ascii="Times New Roman" w:hAnsi="Times New Roman"/>
          <w:sz w:val="28"/>
          <w:szCs w:val="28"/>
        </w:rPr>
        <w:t>4,6</w:t>
      </w:r>
      <w:r w:rsidRPr="005E13BA">
        <w:rPr>
          <w:rFonts w:ascii="Times New Roman" w:hAnsi="Times New Roman"/>
          <w:sz w:val="28"/>
          <w:szCs w:val="28"/>
        </w:rPr>
        <w:t xml:space="preserve"> </w:t>
      </w:r>
      <w:r w:rsidR="00E1130F" w:rsidRPr="005E13BA">
        <w:rPr>
          <w:rFonts w:ascii="Times New Roman" w:hAnsi="Times New Roman"/>
          <w:sz w:val="28"/>
          <w:szCs w:val="28"/>
        </w:rPr>
        <w:t>% процента</w:t>
      </w:r>
      <w:r w:rsidRPr="005E13BA">
        <w:rPr>
          <w:rFonts w:ascii="Times New Roman" w:hAnsi="Times New Roman"/>
          <w:sz w:val="28"/>
          <w:szCs w:val="28"/>
        </w:rPr>
        <w:t xml:space="preserve"> экономически активного населения (ЭАН).</w:t>
      </w:r>
    </w:p>
    <w:p w:rsidR="00D56E7E" w:rsidRPr="005E13BA" w:rsidRDefault="00D56E7E" w:rsidP="007B6958">
      <w:pPr>
        <w:autoSpaceDE w:val="0"/>
        <w:autoSpaceDN w:val="0"/>
        <w:adjustRightInd w:val="0"/>
        <w:spacing w:after="0" w:line="240" w:lineRule="atLeast"/>
        <w:jc w:val="both"/>
        <w:rPr>
          <w:rFonts w:ascii="Times New Roman" w:hAnsi="Times New Roman"/>
          <w:sz w:val="28"/>
          <w:szCs w:val="28"/>
        </w:rPr>
      </w:pPr>
      <w:r w:rsidRPr="005E13BA">
        <w:rPr>
          <w:rFonts w:ascii="Times New Roman" w:hAnsi="Times New Roman"/>
          <w:sz w:val="28"/>
          <w:szCs w:val="28"/>
        </w:rPr>
        <w:tab/>
        <w:t>Организация оплачиваемых общественных работ является одним из мероприятий содействия трудоустройству граждан Называевского муниципального района, которые имеют длительный перерыв в работе или не имеющих опыта работы. Общественные работы обеспечивают осуществление потребности в организациях и предприятиях муниципального района в выполнении работ, носящих временный или сезонный характер. Работодатели охотно принимают безработных граждан для выполнения следующих видов общественных работ: благоустройство, озеленение и санитарная очистка территорий и сооружений; отделочные, ремонтные и иные общестроительные работы; помощь в оформлении документов; проведение сельскохозяйственных и животноводческих работ.</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color w:val="000000"/>
          <w:sz w:val="28"/>
          <w:szCs w:val="28"/>
        </w:rPr>
        <w:t>Оказание государственных услуг инвалидам по содействию в поиске подходящей работы осуществляется с учетом физической доступности и технической приспособленности в соответствии с показаниями к трудоустройству инвалида, которые, как правило, не соответствуют потребностям рынка труда.</w:t>
      </w:r>
    </w:p>
    <w:p w:rsidR="00D56E7E" w:rsidRPr="005E13BA" w:rsidRDefault="00D56E7E" w:rsidP="00CD433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 современных условиях возрастает необходимость в обеспечении занятости населения и адресной социальной поддержки граждан, находящихся в трудной жизненной ситуации, обладающих низкой конкурентоспособностью на рынке труда. Необходимо принятие эффективных мер, направленных на повышение профессиональной мобильности на основе развития системы непрерывного профессионального образования, системы профессиональной ориентации и психологической поддержки населения.</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614A53">
      <w:pPr>
        <w:pStyle w:val="a4"/>
        <w:numPr>
          <w:ilvl w:val="0"/>
          <w:numId w:val="24"/>
        </w:numPr>
        <w:tabs>
          <w:tab w:val="left" w:pos="0"/>
          <w:tab w:val="left" w:pos="426"/>
        </w:tabs>
        <w:spacing w:after="0" w:line="240" w:lineRule="auto"/>
        <w:ind w:left="0" w:firstLine="0"/>
        <w:jc w:val="center"/>
        <w:rPr>
          <w:rFonts w:ascii="Times New Roman" w:hAnsi="Times New Roman"/>
          <w:sz w:val="28"/>
          <w:szCs w:val="28"/>
        </w:rPr>
      </w:pPr>
      <w:r w:rsidRPr="005E13BA">
        <w:rPr>
          <w:rFonts w:ascii="Times New Roman" w:hAnsi="Times New Roman"/>
          <w:sz w:val="28"/>
          <w:szCs w:val="28"/>
        </w:rPr>
        <w:t>Цель и задачи подпрограммы</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 xml:space="preserve">Целью подпрограммы является "Социальное обеспечение населения, охрана семьи и детства" - создание условий для сохранения и развития "человеческого капитала", улучшения качества жизни населения. </w:t>
      </w:r>
    </w:p>
    <w:p w:rsidR="00D56E7E" w:rsidRPr="005E13BA" w:rsidRDefault="00D56E7E" w:rsidP="00CD4336">
      <w:pPr>
        <w:autoSpaceDE w:val="0"/>
        <w:autoSpaceDN w:val="0"/>
        <w:adjustRightInd w:val="0"/>
        <w:spacing w:after="0" w:line="240" w:lineRule="auto"/>
        <w:ind w:firstLine="709"/>
        <w:jc w:val="both"/>
        <w:outlineLvl w:val="0"/>
        <w:rPr>
          <w:rFonts w:ascii="Times New Roman" w:hAnsi="Times New Roman"/>
          <w:sz w:val="28"/>
          <w:szCs w:val="28"/>
        </w:rPr>
      </w:pPr>
      <w:r w:rsidRPr="005E13BA">
        <w:rPr>
          <w:rFonts w:ascii="Times New Roman" w:hAnsi="Times New Roman"/>
          <w:sz w:val="28"/>
          <w:szCs w:val="28"/>
        </w:rPr>
        <w:t>Достижение цели обеспечивается решением следующих задач подпрограммы:</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1. Укрепление социальной защищенности граждан пожилого возраста.</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2.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p w:rsidR="00D56E7E" w:rsidRPr="005E13BA" w:rsidRDefault="00D56E7E" w:rsidP="00CD4336">
      <w:pPr>
        <w:tabs>
          <w:tab w:val="left" w:pos="600"/>
          <w:tab w:val="left" w:pos="1134"/>
        </w:tabs>
        <w:autoSpaceDE w:val="0"/>
        <w:autoSpaceDN w:val="0"/>
        <w:adjustRightInd w:val="0"/>
        <w:spacing w:after="0" w:line="240" w:lineRule="auto"/>
        <w:ind w:left="33"/>
        <w:rPr>
          <w:rFonts w:ascii="Times New Roman" w:hAnsi="Times New Roman"/>
          <w:sz w:val="28"/>
          <w:szCs w:val="28"/>
        </w:rPr>
      </w:pPr>
      <w:r w:rsidRPr="005E13BA">
        <w:rPr>
          <w:rFonts w:ascii="Times New Roman" w:hAnsi="Times New Roman"/>
          <w:sz w:val="28"/>
          <w:szCs w:val="28"/>
        </w:rPr>
        <w:tab/>
        <w:t>Задача 3. Содействие занятости населения.</w:t>
      </w:r>
    </w:p>
    <w:p w:rsidR="00D56E7E" w:rsidRPr="005E13BA" w:rsidRDefault="00D56E7E" w:rsidP="00891957">
      <w:pPr>
        <w:tabs>
          <w:tab w:val="left" w:pos="600"/>
          <w:tab w:val="left" w:pos="1134"/>
        </w:tabs>
        <w:autoSpaceDE w:val="0"/>
        <w:autoSpaceDN w:val="0"/>
        <w:adjustRightInd w:val="0"/>
        <w:spacing w:after="0" w:line="240" w:lineRule="auto"/>
        <w:ind w:left="33"/>
        <w:jc w:val="both"/>
        <w:rPr>
          <w:rFonts w:ascii="Times New Roman" w:hAnsi="Times New Roman"/>
          <w:sz w:val="28"/>
          <w:szCs w:val="28"/>
        </w:rPr>
      </w:pPr>
      <w:r w:rsidRPr="005E13BA">
        <w:rPr>
          <w:rFonts w:ascii="Times New Roman" w:hAnsi="Times New Roman"/>
          <w:sz w:val="28"/>
          <w:szCs w:val="28"/>
        </w:rPr>
        <w:tab/>
      </w:r>
    </w:p>
    <w:p w:rsidR="00D56E7E" w:rsidRPr="005E13BA" w:rsidRDefault="00D56E7E" w:rsidP="00CD4336">
      <w:pPr>
        <w:tabs>
          <w:tab w:val="left" w:pos="600"/>
          <w:tab w:val="left" w:pos="1134"/>
        </w:tabs>
        <w:autoSpaceDE w:val="0"/>
        <w:autoSpaceDN w:val="0"/>
        <w:adjustRightInd w:val="0"/>
        <w:spacing w:after="0" w:line="240" w:lineRule="auto"/>
        <w:ind w:left="33"/>
        <w:jc w:val="center"/>
        <w:rPr>
          <w:rFonts w:ascii="Times New Roman" w:hAnsi="Times New Roman"/>
          <w:sz w:val="28"/>
          <w:szCs w:val="28"/>
        </w:rPr>
      </w:pPr>
      <w:r w:rsidRPr="005E13BA">
        <w:rPr>
          <w:rFonts w:ascii="Times New Roman" w:hAnsi="Times New Roman"/>
          <w:sz w:val="28"/>
          <w:szCs w:val="28"/>
        </w:rPr>
        <w:lastRenderedPageBreak/>
        <w:t>4. Срок реализации подпрограммы</w:t>
      </w:r>
    </w:p>
    <w:p w:rsidR="00D56E7E" w:rsidRPr="005E13BA" w:rsidRDefault="00D56E7E" w:rsidP="00CD4336">
      <w:pPr>
        <w:tabs>
          <w:tab w:val="left" w:pos="0"/>
          <w:tab w:val="left" w:pos="426"/>
        </w:tabs>
        <w:spacing w:after="0" w:line="240" w:lineRule="auto"/>
        <w:jc w:val="center"/>
        <w:rPr>
          <w:rFonts w:ascii="Times New Roman" w:hAnsi="Times New Roman"/>
          <w:sz w:val="28"/>
          <w:szCs w:val="28"/>
        </w:rPr>
      </w:pP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r w:rsidRPr="005E13BA">
        <w:rPr>
          <w:rFonts w:ascii="Times New Roman" w:hAnsi="Times New Roman"/>
          <w:sz w:val="28"/>
          <w:szCs w:val="28"/>
        </w:rPr>
        <w:t>Реализация подпрограммы будет осуществляться в течение 20</w:t>
      </w:r>
      <w:r w:rsidR="00E1130F" w:rsidRPr="005E13BA">
        <w:rPr>
          <w:rFonts w:ascii="Times New Roman" w:hAnsi="Times New Roman"/>
          <w:sz w:val="28"/>
          <w:szCs w:val="28"/>
        </w:rPr>
        <w:t>25</w:t>
      </w:r>
      <w:r w:rsidRPr="005E13BA">
        <w:rPr>
          <w:rFonts w:ascii="Times New Roman" w:hAnsi="Times New Roman"/>
          <w:sz w:val="28"/>
          <w:szCs w:val="28"/>
        </w:rPr>
        <w:t xml:space="preserve"> - 20</w:t>
      </w:r>
      <w:r w:rsidR="00E1130F" w:rsidRPr="005E13BA">
        <w:rPr>
          <w:rFonts w:ascii="Times New Roman" w:hAnsi="Times New Roman"/>
          <w:sz w:val="28"/>
          <w:szCs w:val="28"/>
        </w:rPr>
        <w:t>30</w:t>
      </w:r>
      <w:r w:rsidRPr="005E13BA">
        <w:rPr>
          <w:rFonts w:ascii="Times New Roman" w:hAnsi="Times New Roman"/>
          <w:sz w:val="28"/>
          <w:szCs w:val="28"/>
        </w:rPr>
        <w:t> годов. Выделение отдельных этапов реализации подпрограммы не предполагается.</w:t>
      </w:r>
    </w:p>
    <w:p w:rsidR="00D56E7E" w:rsidRPr="005E13BA" w:rsidRDefault="00D56E7E" w:rsidP="00CD4336">
      <w:pPr>
        <w:autoSpaceDE w:val="0"/>
        <w:autoSpaceDN w:val="0"/>
        <w:adjustRightInd w:val="0"/>
        <w:spacing w:after="0" w:line="240" w:lineRule="auto"/>
        <w:ind w:firstLine="540"/>
        <w:jc w:val="both"/>
        <w:rPr>
          <w:rFonts w:ascii="Times New Roman" w:hAnsi="Times New Roman"/>
          <w:sz w:val="28"/>
          <w:szCs w:val="28"/>
        </w:rPr>
      </w:pPr>
    </w:p>
    <w:p w:rsidR="00D56E7E" w:rsidRPr="005E13BA" w:rsidRDefault="00D56E7E" w:rsidP="00CD4336">
      <w:pPr>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5. Описание входящих в состав подпрограмм основных мероприятий</w:t>
      </w:r>
    </w:p>
    <w:p w:rsidR="00D56E7E" w:rsidRPr="005E13BA" w:rsidRDefault="00D56E7E" w:rsidP="00CD4336">
      <w:pPr>
        <w:pStyle w:val="a4"/>
        <w:tabs>
          <w:tab w:val="left" w:pos="0"/>
          <w:tab w:val="left" w:pos="426"/>
        </w:tabs>
        <w:spacing w:after="0" w:line="240" w:lineRule="auto"/>
        <w:ind w:left="0"/>
        <w:rPr>
          <w:rFonts w:ascii="Times New Roman" w:hAnsi="Times New Roman"/>
          <w:sz w:val="28"/>
          <w:szCs w:val="28"/>
        </w:rPr>
      </w:pP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В рамках подпрограммы выделяются следующие </w:t>
      </w:r>
      <w:r w:rsidR="009E0A3E" w:rsidRPr="005E13BA">
        <w:rPr>
          <w:rFonts w:ascii="Times New Roman" w:hAnsi="Times New Roman"/>
          <w:sz w:val="28"/>
          <w:szCs w:val="28"/>
        </w:rPr>
        <w:t>основные мероприятия:</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 xml:space="preserve">1. Обеспечение </w:t>
      </w:r>
      <w:r w:rsidR="009E0A3E" w:rsidRPr="005E13BA">
        <w:rPr>
          <w:rFonts w:ascii="Times New Roman" w:hAnsi="Times New Roman"/>
          <w:sz w:val="28"/>
          <w:szCs w:val="28"/>
        </w:rPr>
        <w:t>социальных выплат</w:t>
      </w:r>
      <w:r w:rsidRPr="005E13BA">
        <w:rPr>
          <w:rFonts w:ascii="Times New Roman" w:hAnsi="Times New Roman"/>
          <w:sz w:val="28"/>
          <w:szCs w:val="28"/>
        </w:rPr>
        <w:t xml:space="preserve"> </w:t>
      </w:r>
      <w:r w:rsidR="009E0A3E" w:rsidRPr="005E13BA">
        <w:rPr>
          <w:rFonts w:ascii="Times New Roman" w:hAnsi="Times New Roman"/>
          <w:sz w:val="28"/>
          <w:szCs w:val="28"/>
        </w:rPr>
        <w:t>гражданам за</w:t>
      </w:r>
      <w:r w:rsidRPr="005E13BA">
        <w:rPr>
          <w:rFonts w:ascii="Times New Roman" w:hAnsi="Times New Roman"/>
          <w:sz w:val="28"/>
          <w:szCs w:val="28"/>
        </w:rPr>
        <w:t xml:space="preserve"> выслугу лет</w:t>
      </w:r>
      <w:r w:rsidR="009E0A3E" w:rsidRPr="005E13BA">
        <w:rPr>
          <w:rFonts w:ascii="Times New Roman" w:hAnsi="Times New Roman"/>
          <w:sz w:val="28"/>
          <w:szCs w:val="28"/>
        </w:rPr>
        <w:t>;</w:t>
      </w:r>
    </w:p>
    <w:p w:rsidR="00D56E7E" w:rsidRPr="005E13BA" w:rsidRDefault="00D56E7E" w:rsidP="009E0A3E">
      <w:pPr>
        <w:pStyle w:val="a4"/>
        <w:tabs>
          <w:tab w:val="left" w:pos="33"/>
        </w:tabs>
        <w:autoSpaceDE w:val="0"/>
        <w:autoSpaceDN w:val="0"/>
        <w:adjustRightInd w:val="0"/>
        <w:spacing w:after="0" w:line="240" w:lineRule="auto"/>
        <w:ind w:left="33" w:firstLine="676"/>
        <w:jc w:val="both"/>
        <w:rPr>
          <w:rFonts w:ascii="Times New Roman" w:hAnsi="Times New Roman"/>
          <w:sz w:val="28"/>
          <w:szCs w:val="28"/>
        </w:rPr>
      </w:pPr>
      <w:r w:rsidRPr="005E13BA">
        <w:rPr>
          <w:rFonts w:ascii="Times New Roman" w:hAnsi="Times New Roman"/>
          <w:sz w:val="28"/>
          <w:szCs w:val="28"/>
        </w:rPr>
        <w:t>2. Мероприятия в области социальной политики</w:t>
      </w:r>
      <w:r w:rsidR="009E0A3E"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00DC5AD6" w:rsidRPr="005E13BA">
        <w:rPr>
          <w:rFonts w:ascii="Times New Roman" w:hAnsi="Times New Roman"/>
          <w:sz w:val="28"/>
          <w:szCs w:val="28"/>
        </w:rPr>
        <w:t>3.</w:t>
      </w:r>
      <w:r w:rsidRPr="005E13BA">
        <w:rPr>
          <w:rFonts w:ascii="Times New Roman" w:hAnsi="Times New Roman"/>
          <w:sz w:val="28"/>
          <w:szCs w:val="28"/>
        </w:rPr>
        <w:t>Оказание содействия в трудоустройстве безработным гражданам, организация временного трудоустройства несовершеннолетних</w:t>
      </w:r>
      <w:r w:rsidR="00DC5AD6" w:rsidRPr="005E13BA">
        <w:rPr>
          <w:rFonts w:ascii="Times New Roman" w:hAnsi="Times New Roman"/>
          <w:sz w:val="28"/>
          <w:szCs w:val="28"/>
        </w:rPr>
        <w:t>.</w:t>
      </w:r>
    </w:p>
    <w:p w:rsidR="00D56E7E" w:rsidRPr="005E13BA" w:rsidRDefault="00D56E7E" w:rsidP="009E0A3E">
      <w:pPr>
        <w:tabs>
          <w:tab w:val="left" w:pos="33"/>
        </w:tabs>
        <w:autoSpaceDE w:val="0"/>
        <w:autoSpaceDN w:val="0"/>
        <w:adjustRightInd w:val="0"/>
        <w:spacing w:after="0" w:line="240" w:lineRule="auto"/>
        <w:ind w:firstLine="676"/>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r>
    </w:p>
    <w:p w:rsidR="00D56E7E" w:rsidRPr="005E13BA" w:rsidRDefault="00DC5AD6" w:rsidP="00DC5AD6">
      <w:pPr>
        <w:pStyle w:val="a4"/>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 xml:space="preserve">6. </w:t>
      </w:r>
      <w:r w:rsidR="00D56E7E" w:rsidRPr="005E13BA">
        <w:rPr>
          <w:rFonts w:ascii="Times New Roman" w:hAnsi="Times New Roman"/>
          <w:sz w:val="28"/>
          <w:szCs w:val="28"/>
        </w:rPr>
        <w:t>Описание мероприятий и целевых индикаторов их выполнения</w:t>
      </w:r>
    </w:p>
    <w:p w:rsidR="00F741E9" w:rsidRPr="005E13BA" w:rsidRDefault="00F741E9" w:rsidP="00F741E9">
      <w:pPr>
        <w:pStyle w:val="a4"/>
        <w:tabs>
          <w:tab w:val="left" w:pos="0"/>
          <w:tab w:val="left" w:pos="426"/>
        </w:tabs>
        <w:spacing w:after="0" w:line="240" w:lineRule="auto"/>
        <w:ind w:left="360"/>
        <w:rPr>
          <w:rFonts w:ascii="Times New Roman" w:hAnsi="Times New Roman"/>
          <w:sz w:val="28"/>
          <w:szCs w:val="28"/>
        </w:rPr>
      </w:pP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 В рамках основного мероприятия «обеспечение социальных  выплат гражданам  за выслугу лет» планируется выполнение следующих мероприятий:</w:t>
      </w:r>
    </w:p>
    <w:p w:rsidR="00D56E7E" w:rsidRPr="005E13BA" w:rsidRDefault="00DC5AD6"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1.1. В</w:t>
      </w:r>
      <w:r w:rsidR="00D56E7E" w:rsidRPr="005E13BA">
        <w:rPr>
          <w:rFonts w:ascii="Times New Roman" w:hAnsi="Times New Roman"/>
          <w:sz w:val="28"/>
          <w:szCs w:val="28"/>
        </w:rPr>
        <w:t>ыплата пенсии за выслугу лет.</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предоставление из бюджета муниципального района выплат пенсии за выслугу лет муниципальных служащим.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федерального законодательства и принятых муниципальных правовых актов (единица измерения – процент). </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56E7E" w:rsidP="00DC5AD6">
      <w:pPr>
        <w:spacing w:after="0" w:line="240" w:lineRule="auto"/>
        <w:ind w:firstLine="708"/>
        <w:jc w:val="both"/>
        <w:rPr>
          <w:rFonts w:ascii="Times New Roman" w:hAnsi="Times New Roman"/>
          <w:sz w:val="28"/>
          <w:szCs w:val="28"/>
        </w:rPr>
      </w:pPr>
      <w:r w:rsidRPr="005E13BA">
        <w:rPr>
          <w:rFonts w:ascii="Times New Roman" w:hAnsi="Times New Roman"/>
          <w:sz w:val="28"/>
          <w:szCs w:val="28"/>
        </w:rPr>
        <w:t>2. В рамках основного мероприятия «</w:t>
      </w:r>
      <w:r w:rsidR="008A2124" w:rsidRPr="005E13BA">
        <w:rPr>
          <w:rFonts w:ascii="Times New Roman" w:hAnsi="Times New Roman"/>
          <w:sz w:val="28"/>
          <w:szCs w:val="28"/>
        </w:rPr>
        <w:t>М</w:t>
      </w:r>
      <w:r w:rsidRPr="005E13BA">
        <w:rPr>
          <w:rFonts w:ascii="Times New Roman" w:hAnsi="Times New Roman"/>
          <w:sz w:val="28"/>
          <w:szCs w:val="28"/>
        </w:rPr>
        <w:t>ероприятия в области социальной политики» планируется выполнение следующих мероприятий:</w:t>
      </w:r>
    </w:p>
    <w:p w:rsidR="009F6EBE"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1</w:t>
      </w:r>
      <w:r w:rsidRPr="005E13BA">
        <w:rPr>
          <w:rFonts w:ascii="Times New Roman" w:hAnsi="Times New Roman"/>
          <w:sz w:val="28"/>
          <w:szCs w:val="28"/>
        </w:rPr>
        <w:t xml:space="preserve">. </w:t>
      </w:r>
      <w:r w:rsidR="00D56E7E" w:rsidRPr="005E13BA">
        <w:rPr>
          <w:rFonts w:ascii="Times New Roman" w:hAnsi="Times New Roman"/>
          <w:sz w:val="28"/>
          <w:szCs w:val="28"/>
        </w:rPr>
        <w:t>Организация и осуществление деятельности по опеке и попечительству над несовершеннолетними предоставление социальной помощи отдельным категориям граждан</w:t>
      </w:r>
      <w:r w:rsidR="0025364B" w:rsidRPr="005E13BA">
        <w:rPr>
          <w:rFonts w:ascii="Times New Roman" w:hAnsi="Times New Roman"/>
          <w:sz w:val="28"/>
          <w:szCs w:val="28"/>
        </w:rPr>
        <w:t>.</w:t>
      </w: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Выполнение в полном объеме полномочий по исполнению принятых муниципальных правовых актов в сфере социальной политике.</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p>
    <w:p w:rsidR="00D845ED" w:rsidRPr="005E13BA" w:rsidRDefault="00D845ED"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w:t>
      </w:r>
    </w:p>
    <w:p w:rsidR="00D845ED" w:rsidRPr="005E13BA" w:rsidRDefault="009F6EB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2</w:t>
      </w:r>
      <w:r w:rsidRPr="005E13BA">
        <w:rPr>
          <w:rFonts w:ascii="Times New Roman" w:hAnsi="Times New Roman"/>
          <w:sz w:val="28"/>
          <w:szCs w:val="28"/>
        </w:rPr>
        <w:t xml:space="preserve">. </w:t>
      </w:r>
      <w:r w:rsidR="00D56E7E" w:rsidRPr="005E13BA">
        <w:rPr>
          <w:rFonts w:ascii="Times New Roman" w:hAnsi="Times New Roman"/>
          <w:sz w:val="28"/>
          <w:szCs w:val="28"/>
        </w:rPr>
        <w:t xml:space="preserve">Ежемесячное денежное вознаграждение опекунам (попечителям, приемным родителям) и предоставление социальной поддержки гражданам, находящимся в трудной жизненной ситуации.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Выполнение в полном объеме полномочий по исполнению принятых </w:t>
      </w:r>
      <w:r w:rsidRPr="005E13BA">
        <w:rPr>
          <w:rFonts w:ascii="Times New Roman" w:hAnsi="Times New Roman"/>
          <w:sz w:val="28"/>
          <w:szCs w:val="28"/>
        </w:rPr>
        <w:lastRenderedPageBreak/>
        <w:t>муниципальных правовых актов в сфере социальной политике (единица измерения – процент).</w:t>
      </w:r>
    </w:p>
    <w:p w:rsidR="009F6EBE"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3</w:t>
      </w:r>
      <w:r w:rsidRPr="005E13BA">
        <w:rPr>
          <w:rFonts w:ascii="Times New Roman" w:hAnsi="Times New Roman"/>
          <w:sz w:val="28"/>
          <w:szCs w:val="28"/>
        </w:rPr>
        <w:t>.</w:t>
      </w:r>
      <w:r w:rsidR="0025364B" w:rsidRPr="005E13BA">
        <w:rPr>
          <w:rFonts w:ascii="Times New Roman" w:hAnsi="Times New Roman"/>
          <w:sz w:val="28"/>
          <w:szCs w:val="28"/>
        </w:rPr>
        <w:t xml:space="preserve"> </w:t>
      </w:r>
      <w:r w:rsidR="00D56E7E" w:rsidRPr="005E13BA">
        <w:rPr>
          <w:rFonts w:ascii="Times New Roman" w:hAnsi="Times New Roman"/>
          <w:sz w:val="28"/>
          <w:szCs w:val="28"/>
        </w:rPr>
        <w:t>Предоставление приемным семьям мер социальной поддержки</w:t>
      </w:r>
      <w:r w:rsidR="00D845ED" w:rsidRPr="005E13BA">
        <w:rPr>
          <w:rFonts w:ascii="Times New Roman" w:hAnsi="Times New Roman"/>
          <w:sz w:val="28"/>
          <w:szCs w:val="28"/>
        </w:rPr>
        <w:t>.</w:t>
      </w:r>
    </w:p>
    <w:p w:rsidR="00D845ED" w:rsidRPr="005E13BA" w:rsidRDefault="00D845ED" w:rsidP="00D845ED">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D845ED" w:rsidRPr="005E13BA" w:rsidRDefault="00D845ED" w:rsidP="00DC5AD6">
      <w:pPr>
        <w:autoSpaceDE w:val="0"/>
        <w:autoSpaceDN w:val="0"/>
        <w:adjustRightInd w:val="0"/>
        <w:spacing w:after="0" w:line="240" w:lineRule="auto"/>
        <w:ind w:firstLine="720"/>
        <w:jc w:val="both"/>
        <w:rPr>
          <w:rFonts w:ascii="Times New Roman" w:hAnsi="Times New Roman"/>
          <w:sz w:val="28"/>
        </w:rPr>
      </w:pPr>
      <w:r w:rsidRPr="005E13BA">
        <w:rPr>
          <w:rFonts w:ascii="Times New Roman" w:hAnsi="Times New Roman"/>
          <w:sz w:val="28"/>
        </w:rPr>
        <w:t xml:space="preserve">-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9F6EB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rPr>
        <w:t>2.</w:t>
      </w:r>
      <w:r w:rsidR="0025364B" w:rsidRPr="005E13BA">
        <w:rPr>
          <w:rFonts w:ascii="Times New Roman" w:hAnsi="Times New Roman"/>
          <w:sz w:val="28"/>
        </w:rPr>
        <w:t>4</w:t>
      </w:r>
      <w:r w:rsidRPr="005E13BA">
        <w:t xml:space="preserve">. </w:t>
      </w:r>
      <w:r w:rsidR="00D56E7E" w:rsidRPr="005E13BA">
        <w:rPr>
          <w:rFonts w:ascii="Times New Roman" w:hAnsi="Times New Roman"/>
          <w:sz w:val="28"/>
          <w:szCs w:val="28"/>
        </w:rPr>
        <w:t>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r w:rsidR="0025364B" w:rsidRPr="005E13BA">
        <w:rPr>
          <w:rFonts w:ascii="Times New Roman" w:hAnsi="Times New Roman"/>
          <w:sz w:val="28"/>
          <w:szCs w:val="28"/>
        </w:rPr>
        <w:t>.</w:t>
      </w:r>
    </w:p>
    <w:p w:rsidR="00D56E7E" w:rsidRPr="005E13BA" w:rsidRDefault="00D56E7E" w:rsidP="00DD10D7">
      <w:pPr>
        <w:widowControl w:val="0"/>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 xml:space="preserve">доля детей-сирот и детей, оставшихся без попечения родителей, переданных на воспитание в семью, от </w:t>
      </w:r>
      <w:r w:rsidR="0025364B" w:rsidRPr="005E13BA">
        <w:rPr>
          <w:rFonts w:ascii="Times New Roman" w:hAnsi="Times New Roman"/>
          <w:sz w:val="28"/>
          <w:szCs w:val="28"/>
        </w:rPr>
        <w:t>общего количества</w:t>
      </w:r>
      <w:r w:rsidRPr="005E13BA">
        <w:rPr>
          <w:rFonts w:ascii="Times New Roman" w:hAnsi="Times New Roman"/>
          <w:sz w:val="28"/>
          <w:szCs w:val="28"/>
        </w:rPr>
        <w:t xml:space="preserve"> выявленных детей-сирот и детей, оставшихся без попечения родителей, проживающих на территории Называевского муниципального района.  </w:t>
      </w:r>
    </w:p>
    <w:p w:rsidR="00D56E7E" w:rsidRPr="005E13BA" w:rsidRDefault="00D56E7E"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целевых индикаторов определяется на основании данных сектора бухгалтерского учета Администрации муниципального района.</w:t>
      </w:r>
    </w:p>
    <w:p w:rsidR="00D56E7E" w:rsidRPr="005E13BA" w:rsidRDefault="00DC5AD6" w:rsidP="00DD10D7">
      <w:pPr>
        <w:shd w:val="clear" w:color="auto" w:fill="FFFFFF"/>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5</w:t>
      </w:r>
      <w:r w:rsidRPr="005E13BA">
        <w:rPr>
          <w:rFonts w:ascii="Times New Roman" w:hAnsi="Times New Roman"/>
          <w:sz w:val="28"/>
          <w:szCs w:val="28"/>
        </w:rPr>
        <w:t>.</w:t>
      </w:r>
      <w:r w:rsidR="00D56E7E" w:rsidRPr="005E13BA">
        <w:rPr>
          <w:rFonts w:ascii="Times New Roman" w:hAnsi="Times New Roman"/>
          <w:sz w:val="28"/>
          <w:szCs w:val="28"/>
        </w:rPr>
        <w:t xml:space="preserve"> Реализация мероприятий по обеспечению жильем молодых семей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w:t>
      </w:r>
      <w:r w:rsidR="0025364B" w:rsidRPr="005E13BA">
        <w:rPr>
          <w:rFonts w:ascii="Times New Roman" w:hAnsi="Times New Roman"/>
          <w:sz w:val="28"/>
          <w:szCs w:val="28"/>
        </w:rPr>
        <w:t>.</w:t>
      </w:r>
    </w:p>
    <w:p w:rsidR="009F6EBE" w:rsidRPr="005E13BA" w:rsidRDefault="00D56E7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r w:rsidRPr="005E13BA">
        <w:t xml:space="preserve"> </w:t>
      </w:r>
      <w:r w:rsidRPr="005E13BA">
        <w:rPr>
          <w:rFonts w:ascii="Times New Roman" w:hAnsi="Times New Roman"/>
          <w:sz w:val="28"/>
          <w:szCs w:val="28"/>
        </w:rPr>
        <w:t>доля молодых семей, реализовавших право на обеспечение жильем к количеству молодых семей, стоящих в списке нуждающихся.</w:t>
      </w:r>
    </w:p>
    <w:p w:rsidR="009F6EBE" w:rsidRPr="005E13BA" w:rsidRDefault="009F6EBE" w:rsidP="009F6EBE">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xml:space="preserve"> Значение целевых индикаторов определяется на основании данных Управление строительства и ЖКХ Называевского района.</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6</w:t>
      </w:r>
      <w:r w:rsidRPr="005E13BA">
        <w:rPr>
          <w:rFonts w:ascii="Times New Roman" w:hAnsi="Times New Roman"/>
          <w:sz w:val="28"/>
          <w:szCs w:val="28"/>
        </w:rPr>
        <w:t>.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договор о целевом обучении.</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Количество студентов, которым оказана социальная поддержка</w:t>
      </w:r>
      <w:r w:rsidR="00D845ED" w:rsidRPr="005E13BA">
        <w:rPr>
          <w:rFonts w:ascii="Times New Roman" w:hAnsi="Times New Roman"/>
          <w:sz w:val="28"/>
          <w:szCs w:val="28"/>
        </w:rPr>
        <w:t>.</w:t>
      </w:r>
    </w:p>
    <w:p w:rsidR="009F6EBE" w:rsidRPr="005E13BA" w:rsidRDefault="009F6EB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Значение целевого индикатора определяется на основании данных Комитета по образованию.</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2.</w:t>
      </w:r>
      <w:r w:rsidR="0025364B" w:rsidRPr="005E13BA">
        <w:rPr>
          <w:rFonts w:ascii="Times New Roman" w:hAnsi="Times New Roman"/>
          <w:sz w:val="28"/>
          <w:szCs w:val="28"/>
        </w:rPr>
        <w:t>7</w:t>
      </w:r>
      <w:r w:rsidRPr="005E13BA">
        <w:rPr>
          <w:rFonts w:ascii="Times New Roman" w:hAnsi="Times New Roman"/>
          <w:sz w:val="28"/>
          <w:szCs w:val="28"/>
        </w:rPr>
        <w:t xml:space="preserve">. </w:t>
      </w:r>
      <w:r w:rsidR="00F97418" w:rsidRPr="005E13BA">
        <w:rPr>
          <w:rFonts w:ascii="Times New Roman" w:hAnsi="Times New Roman"/>
          <w:sz w:val="28"/>
          <w:szCs w:val="28"/>
        </w:rPr>
        <w:t>Обеспечение выплат</w:t>
      </w:r>
      <w:r w:rsidRPr="005E13BA">
        <w:rPr>
          <w:rFonts w:ascii="Times New Roman" w:hAnsi="Times New Roman"/>
          <w:sz w:val="28"/>
          <w:szCs w:val="28"/>
        </w:rPr>
        <w:t xml:space="preserve">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Для ежегодной оценки эффективности реализации данного мероприятия используется следующий целевой индикатор:</w:t>
      </w:r>
    </w:p>
    <w:p w:rsidR="008A2124" w:rsidRPr="005E13BA" w:rsidRDefault="008A2124"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lastRenderedPageBreak/>
        <w:t xml:space="preserve">- </w:t>
      </w:r>
      <w:r w:rsidR="00F97418" w:rsidRPr="005E13BA">
        <w:rPr>
          <w:rFonts w:ascii="Times New Roman" w:hAnsi="Times New Roman"/>
          <w:sz w:val="28"/>
          <w:szCs w:val="28"/>
        </w:rPr>
        <w:t>Обеспечены выплаты</w:t>
      </w:r>
      <w:r w:rsidRPr="005E13BA">
        <w:rPr>
          <w:rFonts w:ascii="Times New Roman" w:hAnsi="Times New Roman"/>
          <w:sz w:val="28"/>
          <w:szCs w:val="28"/>
        </w:rPr>
        <w:t xml:space="preserve">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w:t>
      </w:r>
      <w:r w:rsidR="009D4B38" w:rsidRPr="005E13BA">
        <w:rPr>
          <w:rFonts w:ascii="Times New Roman" w:hAnsi="Times New Roman"/>
          <w:sz w:val="28"/>
          <w:szCs w:val="28"/>
        </w:rPr>
        <w:t xml:space="preserve">рудоустройства в муниципальную </w:t>
      </w:r>
      <w:r w:rsidRPr="005E13BA">
        <w:rPr>
          <w:rFonts w:ascii="Times New Roman" w:hAnsi="Times New Roman"/>
          <w:sz w:val="28"/>
          <w:szCs w:val="28"/>
        </w:rPr>
        <w:t>образовательную организацию.</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 В рамках основного мероприятия «Оказание содействия в трудоустройстве безработным гражданам, организация временного трудоустройства несовершеннолетних»:</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3.1.</w:t>
      </w:r>
      <w:r w:rsidR="00D56E7E" w:rsidRPr="005E13BA">
        <w:t xml:space="preserve"> </w:t>
      </w:r>
      <w:r w:rsidR="00D56E7E" w:rsidRPr="005E13BA">
        <w:rPr>
          <w:rFonts w:ascii="Times New Roman" w:hAnsi="Times New Roman"/>
          <w:sz w:val="28"/>
          <w:szCs w:val="28"/>
        </w:rPr>
        <w:t xml:space="preserve">Участие в организации проведения оплачиваемых общественных работ </w:t>
      </w:r>
      <w:r w:rsidR="00D56E7E" w:rsidRPr="005E13BA">
        <w:rPr>
          <w:rFonts w:ascii="Times New Roman" w:hAnsi="Times New Roman"/>
          <w:sz w:val="28"/>
          <w:szCs w:val="28"/>
        </w:rPr>
        <w:tab/>
        <w:t>Выполнение данного мероприятия предполагает предоставление субсидий общественным организациям, осуществляющих деятельность на территории района в сфере социальной политики.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граждан на общественные работы.</w:t>
      </w:r>
    </w:p>
    <w:p w:rsidR="00D56E7E" w:rsidRPr="005E13BA" w:rsidRDefault="00DC5AD6"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3.2.</w:t>
      </w:r>
      <w:r w:rsidR="00D56E7E" w:rsidRPr="005E13BA">
        <w:rPr>
          <w:rFonts w:ascii="Times New Roman" w:hAnsi="Times New Roman"/>
          <w:sz w:val="28"/>
          <w:szCs w:val="28"/>
        </w:rPr>
        <w:t xml:space="preserve"> Временное трудоустройство несовершеннолетних в возрасте от 14 до 18 лет в свободное от учебы время. </w:t>
      </w:r>
    </w:p>
    <w:p w:rsidR="00D56E7E" w:rsidRPr="005E13BA" w:rsidRDefault="00D56E7E" w:rsidP="00DC5AD6">
      <w:pPr>
        <w:widowControl w:val="0"/>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Выполнение данного мероприятия предполагает создание временных рабочих мест для несовершеннолетних граждан. Для ежегодной оценки эффективности реализации данного мероприятия используется следующий целевой индикатор:</w:t>
      </w:r>
    </w:p>
    <w:p w:rsidR="00D56E7E" w:rsidRPr="005E13BA" w:rsidRDefault="00D56E7E" w:rsidP="00DC5AD6">
      <w:pPr>
        <w:autoSpaceDE w:val="0"/>
        <w:autoSpaceDN w:val="0"/>
        <w:adjustRightInd w:val="0"/>
        <w:spacing w:after="0" w:line="240" w:lineRule="auto"/>
        <w:ind w:firstLine="720"/>
        <w:jc w:val="both"/>
        <w:rPr>
          <w:rFonts w:ascii="Times New Roman" w:hAnsi="Times New Roman"/>
          <w:sz w:val="28"/>
          <w:szCs w:val="28"/>
        </w:rPr>
      </w:pPr>
      <w:r w:rsidRPr="005E13BA">
        <w:rPr>
          <w:rFonts w:ascii="Times New Roman" w:hAnsi="Times New Roman"/>
          <w:sz w:val="28"/>
          <w:szCs w:val="28"/>
        </w:rPr>
        <w:t>- Численность трудоустроенных несовершеннолетних граждан в возрасте от 14 до 18 лет в свободное от учебы время.</w:t>
      </w:r>
    </w:p>
    <w:p w:rsidR="00DC5AD6" w:rsidRPr="005E13BA" w:rsidRDefault="00DC5AD6" w:rsidP="00DC5AD6">
      <w:pPr>
        <w:autoSpaceDE w:val="0"/>
        <w:autoSpaceDN w:val="0"/>
        <w:adjustRightInd w:val="0"/>
        <w:spacing w:after="0" w:line="240" w:lineRule="auto"/>
        <w:ind w:firstLine="720"/>
        <w:jc w:val="both"/>
        <w:rPr>
          <w:rFonts w:ascii="Times New Roman" w:hAnsi="Times New Roman"/>
          <w:sz w:val="28"/>
          <w:szCs w:val="28"/>
        </w:rPr>
      </w:pPr>
    </w:p>
    <w:p w:rsidR="00D56E7E" w:rsidRPr="005E13BA" w:rsidRDefault="00D56E7E" w:rsidP="00DC5AD6">
      <w:pPr>
        <w:tabs>
          <w:tab w:val="left" w:pos="284"/>
          <w:tab w:val="left" w:pos="851"/>
        </w:tabs>
        <w:spacing w:after="0" w:line="240" w:lineRule="auto"/>
        <w:ind w:left="360"/>
        <w:jc w:val="center"/>
        <w:rPr>
          <w:rFonts w:ascii="Times New Roman" w:hAnsi="Times New Roman"/>
          <w:sz w:val="28"/>
          <w:szCs w:val="28"/>
        </w:rPr>
      </w:pPr>
      <w:r w:rsidRPr="005E13BA">
        <w:rPr>
          <w:rFonts w:ascii="Times New Roman" w:hAnsi="Times New Roman"/>
          <w:sz w:val="28"/>
          <w:szCs w:val="28"/>
        </w:rPr>
        <w:t>7. Объем финансовых ресурсов, необходимых для реализации подпрограммы в целом и по источникам финансирования</w:t>
      </w:r>
    </w:p>
    <w:p w:rsidR="00D56E7E" w:rsidRPr="005E13BA" w:rsidRDefault="00D56E7E" w:rsidP="00DC5AD6">
      <w:pPr>
        <w:tabs>
          <w:tab w:val="left" w:pos="0"/>
          <w:tab w:val="left" w:pos="426"/>
        </w:tabs>
        <w:spacing w:after="0" w:line="240" w:lineRule="auto"/>
        <w:rPr>
          <w:rFonts w:ascii="Times New Roman" w:hAnsi="Times New Roman"/>
          <w:sz w:val="28"/>
          <w:szCs w:val="28"/>
        </w:rPr>
      </w:pPr>
    </w:p>
    <w:p w:rsidR="00971773" w:rsidRPr="00971773" w:rsidRDefault="00D56E7E" w:rsidP="00971773">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 xml:space="preserve">Общие расходы бюджета муниципального района на реализацию подпрограммы </w:t>
      </w:r>
      <w:r w:rsidR="00971773" w:rsidRPr="00971773">
        <w:rPr>
          <w:rFonts w:ascii="Times New Roman" w:hAnsi="Times New Roman"/>
          <w:sz w:val="28"/>
          <w:szCs w:val="28"/>
        </w:rPr>
        <w:t>109 973 390,10 рубль, в том числе:</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2025 год - 20 244 740,10 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2026 год – 17 945 730,00рублей;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2027 год – 17 945 730,00 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2028 год – 17 945 730,00рублей;</w:t>
      </w:r>
    </w:p>
    <w:p w:rsidR="00971773" w:rsidRP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2029 год - 17 945 730,00 рублей;</w:t>
      </w:r>
    </w:p>
    <w:p w:rsidR="00971773" w:rsidRDefault="00971773" w:rsidP="00971773">
      <w:pPr>
        <w:autoSpaceDE w:val="0"/>
        <w:autoSpaceDN w:val="0"/>
        <w:adjustRightInd w:val="0"/>
        <w:spacing w:after="0" w:line="240" w:lineRule="auto"/>
        <w:ind w:firstLine="709"/>
        <w:rPr>
          <w:rFonts w:ascii="Times New Roman" w:hAnsi="Times New Roman"/>
          <w:sz w:val="28"/>
          <w:szCs w:val="28"/>
        </w:rPr>
      </w:pPr>
      <w:r w:rsidRPr="00971773">
        <w:rPr>
          <w:rFonts w:ascii="Times New Roman" w:hAnsi="Times New Roman"/>
          <w:sz w:val="28"/>
          <w:szCs w:val="28"/>
        </w:rPr>
        <w:t>2030 год - 17 945 730,00рублей;</w:t>
      </w:r>
    </w:p>
    <w:p w:rsidR="00D56E7E" w:rsidRPr="005E13BA" w:rsidRDefault="00D56E7E" w:rsidP="00971773">
      <w:pPr>
        <w:autoSpaceDE w:val="0"/>
        <w:autoSpaceDN w:val="0"/>
        <w:adjustRightInd w:val="0"/>
        <w:spacing w:after="0" w:line="240" w:lineRule="auto"/>
        <w:ind w:firstLine="709"/>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D56E7E" w:rsidRPr="005E13BA" w:rsidRDefault="00D56E7E" w:rsidP="00DC5AD6">
      <w:pPr>
        <w:autoSpaceDE w:val="0"/>
        <w:autoSpaceDN w:val="0"/>
        <w:adjustRightInd w:val="0"/>
        <w:spacing w:after="0" w:line="240" w:lineRule="auto"/>
        <w:ind w:firstLine="709"/>
        <w:rPr>
          <w:rFonts w:ascii="Times New Roman" w:hAnsi="Times New Roman"/>
          <w:sz w:val="28"/>
          <w:szCs w:val="28"/>
        </w:rPr>
      </w:pPr>
    </w:p>
    <w:p w:rsidR="00173559" w:rsidRPr="005E13BA" w:rsidRDefault="00173559" w:rsidP="00DC5AD6">
      <w:pPr>
        <w:autoSpaceDE w:val="0"/>
        <w:autoSpaceDN w:val="0"/>
        <w:adjustRightInd w:val="0"/>
        <w:spacing w:after="0" w:line="240" w:lineRule="auto"/>
        <w:ind w:firstLine="709"/>
        <w:rPr>
          <w:rFonts w:ascii="Times New Roman" w:hAnsi="Times New Roman"/>
          <w:sz w:val="28"/>
          <w:szCs w:val="28"/>
        </w:rPr>
      </w:pPr>
    </w:p>
    <w:p w:rsidR="00D56E7E" w:rsidRPr="005E13BA" w:rsidRDefault="00D56E7E" w:rsidP="00DD10D7">
      <w:pPr>
        <w:shd w:val="clear" w:color="auto" w:fill="FFFFFF"/>
        <w:tabs>
          <w:tab w:val="left" w:pos="0"/>
          <w:tab w:val="left" w:pos="426"/>
        </w:tabs>
        <w:spacing w:after="0" w:line="240" w:lineRule="auto"/>
        <w:ind w:left="360"/>
        <w:jc w:val="center"/>
        <w:rPr>
          <w:rFonts w:ascii="Times New Roman" w:hAnsi="Times New Roman"/>
          <w:sz w:val="28"/>
          <w:szCs w:val="28"/>
        </w:rPr>
      </w:pPr>
      <w:r w:rsidRPr="005E13BA">
        <w:rPr>
          <w:rFonts w:ascii="Times New Roman" w:hAnsi="Times New Roman"/>
          <w:sz w:val="28"/>
          <w:szCs w:val="28"/>
        </w:rPr>
        <w:t>8. Ожидаемые результаты реализации подпрограммы</w:t>
      </w:r>
    </w:p>
    <w:p w:rsidR="00D56E7E" w:rsidRPr="005E13BA" w:rsidRDefault="00D56E7E" w:rsidP="00DD10D7">
      <w:pPr>
        <w:pStyle w:val="a4"/>
        <w:shd w:val="clear" w:color="auto" w:fill="FFFFFF"/>
        <w:spacing w:after="0" w:line="240" w:lineRule="auto"/>
        <w:rPr>
          <w:rFonts w:ascii="Times New Roman" w:hAnsi="Times New Roman"/>
          <w:sz w:val="28"/>
          <w:szCs w:val="28"/>
        </w:rPr>
      </w:pP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 Выполнение подпрограммы предполагает следующие результаты:</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 xml:space="preserve">1) Снижение уровня общей безработицы на </w:t>
      </w:r>
      <w:r w:rsidR="00F867B4" w:rsidRPr="005E13BA">
        <w:rPr>
          <w:rFonts w:ascii="Times New Roman" w:hAnsi="Times New Roman"/>
          <w:sz w:val="28"/>
          <w:szCs w:val="28"/>
        </w:rPr>
        <w:t>0,5</w:t>
      </w:r>
      <w:r w:rsidRPr="005E13BA">
        <w:rPr>
          <w:rFonts w:ascii="Times New Roman" w:hAnsi="Times New Roman"/>
          <w:sz w:val="28"/>
          <w:szCs w:val="28"/>
        </w:rPr>
        <w:t xml:space="preserve"> процента к 20</w:t>
      </w:r>
      <w:r w:rsidR="00F867B4" w:rsidRPr="005E13BA">
        <w:rPr>
          <w:rFonts w:ascii="Times New Roman" w:hAnsi="Times New Roman"/>
          <w:sz w:val="28"/>
          <w:szCs w:val="28"/>
        </w:rPr>
        <w:t>30</w:t>
      </w:r>
      <w:r w:rsidRPr="005E13BA">
        <w:rPr>
          <w:rFonts w:ascii="Times New Roman" w:hAnsi="Times New Roman"/>
          <w:sz w:val="28"/>
          <w:szCs w:val="28"/>
        </w:rPr>
        <w:t xml:space="preserve"> году, в том числе значение по годам:</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lastRenderedPageBreak/>
        <w:t>202</w:t>
      </w:r>
      <w:r w:rsidR="00F867B4" w:rsidRPr="005E13BA">
        <w:rPr>
          <w:rFonts w:ascii="Times New Roman" w:hAnsi="Times New Roman"/>
          <w:sz w:val="28"/>
          <w:szCs w:val="28"/>
        </w:rPr>
        <w:t>5</w:t>
      </w:r>
      <w:r w:rsidRPr="005E13BA">
        <w:rPr>
          <w:rFonts w:ascii="Times New Roman" w:hAnsi="Times New Roman"/>
          <w:sz w:val="28"/>
          <w:szCs w:val="28"/>
        </w:rPr>
        <w:t xml:space="preserve"> год </w:t>
      </w:r>
      <w:r w:rsidR="00F867B4" w:rsidRPr="005E13BA">
        <w:rPr>
          <w:rFonts w:ascii="Times New Roman" w:hAnsi="Times New Roman"/>
          <w:sz w:val="28"/>
          <w:szCs w:val="28"/>
        </w:rPr>
        <w:t>–</w:t>
      </w:r>
      <w:r w:rsidRPr="005E13BA">
        <w:rPr>
          <w:rFonts w:ascii="Times New Roman" w:hAnsi="Times New Roman"/>
          <w:sz w:val="28"/>
          <w:szCs w:val="28"/>
        </w:rPr>
        <w:t xml:space="preserve"> </w:t>
      </w:r>
      <w:r w:rsidR="00F867B4" w:rsidRPr="005E13BA">
        <w:rPr>
          <w:rFonts w:ascii="Times New Roman" w:hAnsi="Times New Roman"/>
          <w:sz w:val="28"/>
          <w:szCs w:val="28"/>
        </w:rPr>
        <w:t>4,5</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6</w:t>
      </w:r>
      <w:r w:rsidRPr="005E13BA">
        <w:rPr>
          <w:rFonts w:ascii="Times New Roman" w:hAnsi="Times New Roman"/>
          <w:sz w:val="28"/>
          <w:szCs w:val="28"/>
        </w:rPr>
        <w:t xml:space="preserve"> год – </w:t>
      </w:r>
      <w:r w:rsidR="00F867B4" w:rsidRPr="005E13BA">
        <w:rPr>
          <w:rFonts w:ascii="Times New Roman" w:hAnsi="Times New Roman"/>
          <w:sz w:val="28"/>
          <w:szCs w:val="28"/>
        </w:rPr>
        <w:t>4,4</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4,3</w:t>
      </w:r>
      <w:r w:rsidRPr="005E13BA">
        <w:rPr>
          <w:rFonts w:ascii="Times New Roman" w:hAnsi="Times New Roman"/>
          <w:sz w:val="28"/>
          <w:szCs w:val="28"/>
        </w:rPr>
        <w:t xml:space="preserve"> процентов;</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4,2</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4,1</w:t>
      </w:r>
      <w:r w:rsidRPr="005E13BA">
        <w:rPr>
          <w:rFonts w:ascii="Times New Roman" w:hAnsi="Times New Roman"/>
          <w:sz w:val="28"/>
          <w:szCs w:val="28"/>
        </w:rPr>
        <w:t xml:space="preserve"> процента;</w:t>
      </w:r>
    </w:p>
    <w:p w:rsidR="00D56E7E" w:rsidRPr="005E13BA" w:rsidRDefault="00D56E7E" w:rsidP="00DD10D7">
      <w:pPr>
        <w:shd w:val="clear" w:color="auto" w:fill="FFFFFF"/>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4,0 процента.</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Значение результата определяется как соотношение общей численности безработных в муниципальном районе к численности экономически активного населения муниципального района. Единица измерения - проценты.</w:t>
      </w:r>
    </w:p>
    <w:p w:rsidR="00D56E7E" w:rsidRPr="005E13BA" w:rsidRDefault="00D56E7E" w:rsidP="00DD10D7">
      <w:pPr>
        <w:shd w:val="clear" w:color="auto" w:fill="FFFFFF"/>
        <w:autoSpaceDE w:val="0"/>
        <w:autoSpaceDN w:val="0"/>
        <w:adjustRightInd w:val="0"/>
        <w:spacing w:after="0" w:line="240" w:lineRule="auto"/>
        <w:ind w:firstLine="540"/>
        <w:jc w:val="both"/>
        <w:rPr>
          <w:rFonts w:ascii="Times New Roman" w:hAnsi="Times New Roman"/>
          <w:sz w:val="28"/>
          <w:szCs w:val="28"/>
          <w:lang w:eastAsia="ru-RU"/>
        </w:rPr>
      </w:pPr>
      <w:r w:rsidRPr="005E13BA">
        <w:rPr>
          <w:rFonts w:ascii="Times New Roman" w:hAnsi="Times New Roman"/>
          <w:sz w:val="28"/>
          <w:szCs w:val="28"/>
          <w:lang w:eastAsia="ru-RU"/>
        </w:rPr>
        <w:t xml:space="preserve">При </w:t>
      </w:r>
      <w:r w:rsidR="00D73146" w:rsidRPr="005E13BA">
        <w:rPr>
          <w:rFonts w:ascii="Times New Roman" w:hAnsi="Times New Roman"/>
          <w:sz w:val="28"/>
          <w:szCs w:val="28"/>
          <w:lang w:eastAsia="ru-RU"/>
        </w:rPr>
        <w:t>расчете используются</w:t>
      </w:r>
      <w:r w:rsidRPr="005E13BA">
        <w:rPr>
          <w:rFonts w:ascii="Times New Roman" w:hAnsi="Times New Roman"/>
          <w:sz w:val="28"/>
          <w:szCs w:val="28"/>
          <w:lang w:eastAsia="ru-RU"/>
        </w:rPr>
        <w:t xml:space="preserve"> сведения Управления Министерства труда и социального развития Омской области по Называевскому району.</w:t>
      </w:r>
    </w:p>
    <w:p w:rsidR="00D56E7E" w:rsidRPr="005E13BA" w:rsidRDefault="00D56E7E" w:rsidP="00DD10D7">
      <w:pPr>
        <w:shd w:val="clear" w:color="auto" w:fill="FFFFFF"/>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 Рождаемость на 1000 человек населения:</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xml:space="preserve"> год – </w:t>
      </w:r>
      <w:r w:rsidR="00F867B4" w:rsidRPr="005E13BA">
        <w:rPr>
          <w:rFonts w:ascii="Times New Roman" w:hAnsi="Times New Roman"/>
          <w:sz w:val="28"/>
          <w:szCs w:val="28"/>
        </w:rPr>
        <w:t>8,0</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xml:space="preserve"> год – </w:t>
      </w:r>
      <w:r w:rsidR="00F867B4" w:rsidRPr="005E13BA">
        <w:rPr>
          <w:rFonts w:ascii="Times New Roman" w:hAnsi="Times New Roman"/>
          <w:sz w:val="28"/>
          <w:szCs w:val="28"/>
        </w:rPr>
        <w:t>8,1</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xml:space="preserve"> год – </w:t>
      </w:r>
      <w:r w:rsidR="00F867B4" w:rsidRPr="005E13BA">
        <w:rPr>
          <w:rFonts w:ascii="Times New Roman" w:hAnsi="Times New Roman"/>
          <w:sz w:val="28"/>
          <w:szCs w:val="28"/>
        </w:rPr>
        <w:t>8,2</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xml:space="preserve"> год – </w:t>
      </w:r>
      <w:r w:rsidR="00F867B4" w:rsidRPr="005E13BA">
        <w:rPr>
          <w:rFonts w:ascii="Times New Roman" w:hAnsi="Times New Roman"/>
          <w:sz w:val="28"/>
          <w:szCs w:val="28"/>
        </w:rPr>
        <w:t>8,3</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xml:space="preserve"> год – </w:t>
      </w:r>
      <w:r w:rsidR="00F867B4" w:rsidRPr="005E13BA">
        <w:rPr>
          <w:rFonts w:ascii="Times New Roman" w:hAnsi="Times New Roman"/>
          <w:sz w:val="28"/>
          <w:szCs w:val="28"/>
        </w:rPr>
        <w:t>8,4</w:t>
      </w:r>
      <w:r w:rsidRPr="005E13BA">
        <w:rPr>
          <w:rFonts w:ascii="Times New Roman" w:hAnsi="Times New Roman"/>
          <w:sz w:val="28"/>
          <w:szCs w:val="28"/>
        </w:rPr>
        <w:t xml:space="preserve">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 год – 8,5 промилле.</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lang w:eastAsia="ru-RU"/>
        </w:rPr>
        <w:tab/>
        <w:t>Значение результата определяется как отношение числа рождений за год к средней численности населения за тот же период, выражается в промилле, то есть на 1 тыс. населения.</w:t>
      </w:r>
    </w:p>
    <w:p w:rsidR="00D56E7E" w:rsidRPr="005E13BA" w:rsidRDefault="00D56E7E" w:rsidP="00DC5AD6">
      <w:pPr>
        <w:tabs>
          <w:tab w:val="left" w:pos="459"/>
        </w:tabs>
        <w:autoSpaceDE w:val="0"/>
        <w:autoSpaceDN w:val="0"/>
        <w:adjustRightInd w:val="0"/>
        <w:spacing w:after="0" w:line="240" w:lineRule="auto"/>
        <w:jc w:val="both"/>
        <w:rPr>
          <w:rFonts w:ascii="Times New Roman" w:hAnsi="Times New Roman"/>
          <w:sz w:val="28"/>
          <w:szCs w:val="28"/>
        </w:rPr>
      </w:pPr>
      <w:r w:rsidRPr="005E13BA">
        <w:rPr>
          <w:rFonts w:ascii="Times New Roman" w:hAnsi="Times New Roman"/>
          <w:sz w:val="28"/>
          <w:szCs w:val="28"/>
        </w:rPr>
        <w:tab/>
      </w:r>
      <w:r w:rsidRPr="005E13BA">
        <w:rPr>
          <w:rFonts w:ascii="Times New Roman" w:hAnsi="Times New Roman"/>
          <w:sz w:val="28"/>
          <w:szCs w:val="28"/>
        </w:rPr>
        <w:tab/>
        <w:t>При расчете используются данные территориального органа Федеральной службы государственной статистики по Омской области.</w:t>
      </w:r>
    </w:p>
    <w:p w:rsidR="00D56E7E" w:rsidRPr="005E13BA" w:rsidRDefault="00D56E7E" w:rsidP="00DC5AD6">
      <w:pPr>
        <w:tabs>
          <w:tab w:val="left" w:pos="459"/>
        </w:tabs>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3) Объем ввода жилья в эксплуатацию:</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5</w:t>
      </w:r>
      <w:r w:rsidRPr="005E13BA">
        <w:rPr>
          <w:rFonts w:ascii="Times New Roman" w:hAnsi="Times New Roman"/>
          <w:sz w:val="28"/>
          <w:szCs w:val="28"/>
        </w:rPr>
        <w:t> год – 4,0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26</w:t>
      </w:r>
      <w:r w:rsidRPr="005E13BA">
        <w:rPr>
          <w:rFonts w:ascii="Times New Roman" w:hAnsi="Times New Roman"/>
          <w:sz w:val="28"/>
          <w:szCs w:val="28"/>
        </w:rPr>
        <w:t> год – 4,</w:t>
      </w:r>
      <w:r w:rsidR="00F867B4" w:rsidRPr="005E13BA">
        <w:rPr>
          <w:rFonts w:ascii="Times New Roman" w:hAnsi="Times New Roman"/>
          <w:sz w:val="28"/>
          <w:szCs w:val="28"/>
        </w:rPr>
        <w:t>1</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7</w:t>
      </w:r>
      <w:r w:rsidRPr="005E13BA">
        <w:rPr>
          <w:rFonts w:ascii="Times New Roman" w:hAnsi="Times New Roman"/>
          <w:sz w:val="28"/>
          <w:szCs w:val="28"/>
        </w:rPr>
        <w:t> год – 4,</w:t>
      </w:r>
      <w:r w:rsidR="00F867B4" w:rsidRPr="005E13BA">
        <w:rPr>
          <w:rFonts w:ascii="Times New Roman" w:hAnsi="Times New Roman"/>
          <w:sz w:val="28"/>
          <w:szCs w:val="28"/>
        </w:rPr>
        <w:t>2</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8</w:t>
      </w:r>
      <w:r w:rsidRPr="005E13BA">
        <w:rPr>
          <w:rFonts w:ascii="Times New Roman" w:hAnsi="Times New Roman"/>
          <w:sz w:val="28"/>
          <w:szCs w:val="28"/>
        </w:rPr>
        <w:t> год – 4,</w:t>
      </w:r>
      <w:r w:rsidR="00F867B4" w:rsidRPr="005E13BA">
        <w:rPr>
          <w:rFonts w:ascii="Times New Roman" w:hAnsi="Times New Roman"/>
          <w:sz w:val="28"/>
          <w:szCs w:val="28"/>
        </w:rPr>
        <w:t>3</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202</w:t>
      </w:r>
      <w:r w:rsidR="00F867B4" w:rsidRPr="005E13BA">
        <w:rPr>
          <w:rFonts w:ascii="Times New Roman" w:hAnsi="Times New Roman"/>
          <w:sz w:val="28"/>
          <w:szCs w:val="28"/>
        </w:rPr>
        <w:t>9</w:t>
      </w:r>
      <w:r w:rsidRPr="005E13BA">
        <w:rPr>
          <w:rFonts w:ascii="Times New Roman" w:hAnsi="Times New Roman"/>
          <w:sz w:val="28"/>
          <w:szCs w:val="28"/>
        </w:rPr>
        <w:t> год – 4,</w:t>
      </w:r>
      <w:r w:rsidR="00F867B4" w:rsidRPr="005E13BA">
        <w:rPr>
          <w:rFonts w:ascii="Times New Roman" w:hAnsi="Times New Roman"/>
          <w:sz w:val="28"/>
          <w:szCs w:val="28"/>
        </w:rPr>
        <w:t>4</w:t>
      </w:r>
      <w:r w:rsidRPr="005E13BA">
        <w:rPr>
          <w:rFonts w:ascii="Times New Roman" w:hAnsi="Times New Roman"/>
          <w:sz w:val="28"/>
          <w:szCs w:val="28"/>
        </w:rPr>
        <w:t xml:space="preserve"> тыс. кв.м;</w:t>
      </w:r>
    </w:p>
    <w:p w:rsidR="00D56E7E" w:rsidRPr="005E13BA" w:rsidRDefault="00D56E7E" w:rsidP="00DC5AD6">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20</w:t>
      </w:r>
      <w:r w:rsidR="00F867B4" w:rsidRPr="005E13BA">
        <w:rPr>
          <w:rFonts w:ascii="Times New Roman" w:hAnsi="Times New Roman"/>
          <w:sz w:val="28"/>
          <w:szCs w:val="28"/>
        </w:rPr>
        <w:t>30</w:t>
      </w:r>
      <w:r w:rsidRPr="005E13BA">
        <w:rPr>
          <w:rFonts w:ascii="Times New Roman" w:hAnsi="Times New Roman"/>
          <w:sz w:val="28"/>
          <w:szCs w:val="28"/>
        </w:rPr>
        <w:t> год – 4,</w:t>
      </w:r>
      <w:r w:rsidR="00F867B4" w:rsidRPr="005E13BA">
        <w:rPr>
          <w:rFonts w:ascii="Times New Roman" w:hAnsi="Times New Roman"/>
          <w:sz w:val="28"/>
          <w:szCs w:val="28"/>
        </w:rPr>
        <w:t>5 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lang w:eastAsia="ru-RU"/>
        </w:rPr>
        <w:t xml:space="preserve">Значение результата определяется </w:t>
      </w:r>
      <w:r w:rsidRPr="005E13BA">
        <w:rPr>
          <w:rFonts w:ascii="Times New Roman" w:hAnsi="Times New Roman"/>
          <w:sz w:val="28"/>
          <w:szCs w:val="28"/>
        </w:rPr>
        <w:t xml:space="preserve">объемом ввода жилья в эксплуатацию за год. </w:t>
      </w:r>
      <w:r w:rsidRPr="005E13BA">
        <w:rPr>
          <w:rFonts w:ascii="Times New Roman" w:hAnsi="Times New Roman"/>
          <w:sz w:val="28"/>
          <w:szCs w:val="28"/>
          <w:lang w:eastAsia="ru-RU"/>
        </w:rPr>
        <w:t xml:space="preserve">Единица измерения - </w:t>
      </w:r>
      <w:r w:rsidRPr="005E13BA">
        <w:rPr>
          <w:rFonts w:ascii="Times New Roman" w:hAnsi="Times New Roman"/>
          <w:sz w:val="28"/>
          <w:szCs w:val="28"/>
        </w:rPr>
        <w:t>тыс. кв.м.</w:t>
      </w:r>
    </w:p>
    <w:p w:rsidR="00D56E7E" w:rsidRPr="005E13BA" w:rsidRDefault="00D56E7E" w:rsidP="00DC5AD6">
      <w:pPr>
        <w:pStyle w:val="a4"/>
        <w:spacing w:after="0" w:line="240" w:lineRule="auto"/>
        <w:ind w:left="0" w:firstLine="720"/>
        <w:jc w:val="both"/>
        <w:rPr>
          <w:rFonts w:ascii="Times New Roman" w:hAnsi="Times New Roman"/>
          <w:sz w:val="28"/>
          <w:szCs w:val="28"/>
        </w:rPr>
      </w:pPr>
      <w:r w:rsidRPr="005E13BA">
        <w:rPr>
          <w:rFonts w:ascii="Times New Roman" w:hAnsi="Times New Roman"/>
          <w:sz w:val="28"/>
          <w:szCs w:val="28"/>
        </w:rPr>
        <w:t>Источник данных: территориальный орган Федеральной службы государственной статистики по Омской области.</w:t>
      </w:r>
    </w:p>
    <w:p w:rsidR="00173559" w:rsidRPr="005E13BA" w:rsidRDefault="00173559" w:rsidP="00DC5AD6">
      <w:pPr>
        <w:pStyle w:val="a4"/>
        <w:spacing w:after="0" w:line="240" w:lineRule="auto"/>
        <w:ind w:left="0" w:firstLine="720"/>
        <w:jc w:val="both"/>
        <w:rPr>
          <w:rFonts w:ascii="Times New Roman" w:hAnsi="Times New Roman"/>
          <w:sz w:val="28"/>
          <w:szCs w:val="28"/>
        </w:rPr>
      </w:pPr>
    </w:p>
    <w:p w:rsidR="00D56E7E" w:rsidRPr="005E13BA" w:rsidRDefault="00D56E7E" w:rsidP="00DC5AD6">
      <w:pPr>
        <w:pStyle w:val="a4"/>
        <w:spacing w:after="0" w:line="240" w:lineRule="auto"/>
        <w:rPr>
          <w:rFonts w:ascii="Times New Roman" w:hAnsi="Times New Roman"/>
          <w:sz w:val="28"/>
          <w:szCs w:val="28"/>
        </w:rPr>
      </w:pPr>
    </w:p>
    <w:p w:rsidR="00D56E7E" w:rsidRPr="005E13BA" w:rsidRDefault="00D56E7E" w:rsidP="00DC5AD6">
      <w:pPr>
        <w:pStyle w:val="a4"/>
        <w:tabs>
          <w:tab w:val="left" w:pos="0"/>
          <w:tab w:val="left" w:pos="426"/>
        </w:tabs>
        <w:spacing w:after="0" w:line="240" w:lineRule="auto"/>
        <w:ind w:left="0"/>
        <w:jc w:val="center"/>
        <w:rPr>
          <w:rFonts w:ascii="Times New Roman" w:hAnsi="Times New Roman"/>
          <w:sz w:val="28"/>
          <w:szCs w:val="28"/>
        </w:rPr>
      </w:pPr>
      <w:r w:rsidRPr="005E13BA">
        <w:rPr>
          <w:rFonts w:ascii="Times New Roman" w:hAnsi="Times New Roman"/>
          <w:sz w:val="28"/>
          <w:szCs w:val="28"/>
        </w:rPr>
        <w:t>9. Описание системы управления реализацией подпрограммы</w:t>
      </w:r>
    </w:p>
    <w:p w:rsidR="00D56E7E" w:rsidRPr="005E13BA" w:rsidRDefault="00D56E7E" w:rsidP="00DC5AD6">
      <w:pPr>
        <w:tabs>
          <w:tab w:val="left" w:pos="0"/>
          <w:tab w:val="left" w:pos="426"/>
        </w:tabs>
        <w:spacing w:after="0" w:line="240" w:lineRule="auto"/>
        <w:jc w:val="center"/>
        <w:rPr>
          <w:rFonts w:ascii="Times New Roman" w:hAnsi="Times New Roman"/>
          <w:sz w:val="28"/>
          <w:szCs w:val="28"/>
        </w:rPr>
      </w:pPr>
    </w:p>
    <w:p w:rsidR="00D56E7E" w:rsidRPr="005E13BA" w:rsidRDefault="00D56E7E" w:rsidP="00DC5AD6">
      <w:pPr>
        <w:widowControl w:val="0"/>
        <w:autoSpaceDE w:val="0"/>
        <w:autoSpaceDN w:val="0"/>
        <w:adjustRightInd w:val="0"/>
        <w:spacing w:after="0" w:line="240" w:lineRule="auto"/>
        <w:ind w:firstLine="720"/>
        <w:jc w:val="both"/>
        <w:outlineLvl w:val="3"/>
        <w:rPr>
          <w:rFonts w:ascii="Times New Roman" w:hAnsi="Times New Roman"/>
          <w:sz w:val="28"/>
          <w:szCs w:val="28"/>
        </w:rPr>
      </w:pPr>
      <w:r w:rsidRPr="005E13BA">
        <w:rPr>
          <w:rFonts w:ascii="Times New Roman" w:hAnsi="Times New Roman"/>
          <w:sz w:val="28"/>
          <w:szCs w:val="28"/>
        </w:rPr>
        <w:t>Отдел культуры Называевского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r w:rsidRPr="005E13BA">
        <w:rPr>
          <w:rFonts w:ascii="Times New Roman" w:hAnsi="Times New Roman"/>
          <w:sz w:val="28"/>
          <w:szCs w:val="28"/>
        </w:rPr>
        <w:lastRenderedPageBreak/>
        <w:t>По итогам отчетного финансового года Отдел культуры  Называевского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 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реализации подпрограммы в соответствии с приложением № 7 к Порядку.</w:t>
      </w:r>
    </w:p>
    <w:p w:rsidR="00D56E7E" w:rsidRPr="005E13BA" w:rsidRDefault="00D56E7E" w:rsidP="00DC5AD6">
      <w:pPr>
        <w:tabs>
          <w:tab w:val="left" w:pos="1134"/>
        </w:tabs>
        <w:spacing w:after="0" w:line="240" w:lineRule="auto"/>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D56E7E" w:rsidRPr="005E13BA" w:rsidRDefault="00D56E7E" w:rsidP="00EE1DC5">
      <w:pPr>
        <w:tabs>
          <w:tab w:val="left" w:pos="1134"/>
        </w:tabs>
        <w:ind w:firstLine="709"/>
        <w:jc w:val="both"/>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p>
    <w:p w:rsidR="00DC5AD6" w:rsidRPr="005E13BA" w:rsidRDefault="00DC5AD6"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867B4" w:rsidRPr="005E13BA" w:rsidRDefault="00F867B4" w:rsidP="00000241">
      <w:pPr>
        <w:pStyle w:val="a4"/>
        <w:tabs>
          <w:tab w:val="left" w:pos="284"/>
        </w:tabs>
        <w:spacing w:after="0" w:line="240" w:lineRule="auto"/>
        <w:ind w:left="0" w:firstLine="709"/>
        <w:jc w:val="right"/>
        <w:rPr>
          <w:rFonts w:ascii="Times New Roman" w:hAnsi="Times New Roman"/>
          <w:sz w:val="28"/>
          <w:szCs w:val="28"/>
        </w:rPr>
      </w:pPr>
    </w:p>
    <w:p w:rsidR="00F30005" w:rsidRPr="005E13BA" w:rsidRDefault="00F30005"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D91DAE" w:rsidRPr="005E13BA" w:rsidRDefault="00D91DAE" w:rsidP="00000241">
      <w:pPr>
        <w:pStyle w:val="a4"/>
        <w:tabs>
          <w:tab w:val="left" w:pos="284"/>
        </w:tabs>
        <w:spacing w:after="0" w:line="240" w:lineRule="auto"/>
        <w:ind w:left="0" w:firstLine="709"/>
        <w:jc w:val="right"/>
        <w:rPr>
          <w:rFonts w:ascii="Times New Roman" w:hAnsi="Times New Roman"/>
          <w:sz w:val="28"/>
          <w:szCs w:val="28"/>
        </w:rPr>
      </w:pP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lastRenderedPageBreak/>
        <w:t>Приложение № 6 к муниципальной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программе «Развитие социально-культурной</w:t>
      </w:r>
    </w:p>
    <w:p w:rsidR="00000241" w:rsidRPr="005E13BA" w:rsidRDefault="00000241" w:rsidP="00000241">
      <w:pPr>
        <w:pStyle w:val="a4"/>
        <w:tabs>
          <w:tab w:val="left" w:pos="284"/>
        </w:tabs>
        <w:spacing w:after="0" w:line="240" w:lineRule="auto"/>
        <w:ind w:left="0" w:firstLine="709"/>
        <w:jc w:val="right"/>
        <w:rPr>
          <w:rFonts w:ascii="Times New Roman" w:hAnsi="Times New Roman"/>
          <w:sz w:val="28"/>
          <w:szCs w:val="28"/>
        </w:rPr>
      </w:pPr>
      <w:r w:rsidRPr="005E13BA">
        <w:rPr>
          <w:rFonts w:ascii="Times New Roman" w:hAnsi="Times New Roman"/>
          <w:sz w:val="28"/>
          <w:szCs w:val="28"/>
        </w:rPr>
        <w:t>сферы Называевского муниципального района»</w:t>
      </w:r>
    </w:p>
    <w:p w:rsidR="00D94208" w:rsidRPr="005E13BA" w:rsidRDefault="00D94208" w:rsidP="00000241">
      <w:pPr>
        <w:spacing w:after="0" w:line="240" w:lineRule="auto"/>
        <w:jc w:val="center"/>
        <w:rPr>
          <w:rFonts w:ascii="Times New Roman" w:hAnsi="Times New Roman"/>
          <w:sz w:val="28"/>
          <w:szCs w:val="28"/>
        </w:rPr>
      </w:pP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Подпрограмма</w:t>
      </w:r>
    </w:p>
    <w:p w:rsidR="00000241" w:rsidRPr="005E13BA" w:rsidRDefault="00000241" w:rsidP="00000241">
      <w:pPr>
        <w:spacing w:after="0" w:line="240" w:lineRule="auto"/>
        <w:jc w:val="center"/>
        <w:rPr>
          <w:rFonts w:ascii="Times New Roman" w:hAnsi="Times New Roman"/>
          <w:color w:val="000000"/>
          <w:sz w:val="28"/>
          <w:szCs w:val="28"/>
        </w:rPr>
      </w:pPr>
      <w:r w:rsidRPr="005E13BA">
        <w:rPr>
          <w:rFonts w:ascii="Times New Roman" w:hAnsi="Times New Roman"/>
          <w:sz w:val="28"/>
          <w:szCs w:val="28"/>
        </w:rPr>
        <w:t>"</w:t>
      </w:r>
      <w:r w:rsidRPr="005E13BA">
        <w:rPr>
          <w:rFonts w:ascii="Times New Roman" w:hAnsi="Times New Roman"/>
          <w:color w:val="000000"/>
          <w:sz w:val="28"/>
          <w:szCs w:val="28"/>
        </w:rPr>
        <w:t>Поддержка социально ориентированных некоммерческих организаций,</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color w:val="000000"/>
          <w:sz w:val="28"/>
          <w:szCs w:val="28"/>
        </w:rPr>
        <w:t>не являющихся государственными (муниципальными) учреждениями</w:t>
      </w:r>
      <w:r w:rsidRPr="005E13BA">
        <w:rPr>
          <w:rFonts w:ascii="Times New Roman" w:hAnsi="Times New Roman"/>
          <w:sz w:val="28"/>
          <w:szCs w:val="28"/>
        </w:rPr>
        <w:t xml:space="preserve">" </w:t>
      </w:r>
    </w:p>
    <w:p w:rsidR="00000241" w:rsidRPr="005E13BA" w:rsidRDefault="00000241" w:rsidP="00000241">
      <w:pPr>
        <w:spacing w:after="0" w:line="240" w:lineRule="auto"/>
        <w:jc w:val="center"/>
        <w:rPr>
          <w:rFonts w:ascii="Times New Roman" w:hAnsi="Times New Roman"/>
          <w:sz w:val="28"/>
          <w:szCs w:val="28"/>
        </w:rPr>
      </w:pPr>
      <w:r w:rsidRPr="005E13BA">
        <w:rPr>
          <w:rFonts w:ascii="Times New Roman" w:hAnsi="Times New Roman"/>
          <w:sz w:val="28"/>
          <w:szCs w:val="28"/>
        </w:rPr>
        <w:t>(далее – подпрограмма)</w:t>
      </w:r>
    </w:p>
    <w:p w:rsidR="00000241" w:rsidRPr="005E13BA" w:rsidRDefault="00000241" w:rsidP="00000241">
      <w:pPr>
        <w:spacing w:after="0" w:line="240" w:lineRule="auto"/>
        <w:ind w:firstLine="709"/>
        <w:rPr>
          <w:rFonts w:ascii="Times New Roman" w:hAnsi="Times New Roman"/>
          <w:sz w:val="28"/>
          <w:szCs w:val="28"/>
        </w:rPr>
      </w:pP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ПАСПОРТ </w:t>
      </w:r>
    </w:p>
    <w:p w:rsidR="00000241" w:rsidRPr="005E13BA" w:rsidRDefault="00000241" w:rsidP="00824FDA">
      <w:pPr>
        <w:spacing w:after="0" w:line="240" w:lineRule="auto"/>
        <w:jc w:val="center"/>
        <w:rPr>
          <w:rFonts w:ascii="Times New Roman" w:hAnsi="Times New Roman"/>
          <w:sz w:val="28"/>
          <w:szCs w:val="28"/>
        </w:rPr>
      </w:pPr>
      <w:r w:rsidRPr="005E13BA">
        <w:rPr>
          <w:rFonts w:ascii="Times New Roman" w:hAnsi="Times New Roman"/>
          <w:sz w:val="28"/>
          <w:szCs w:val="28"/>
        </w:rPr>
        <w:t xml:space="preserve">подпрограммы "Развитие социально-культурной сферы </w:t>
      </w:r>
    </w:p>
    <w:p w:rsidR="00000241" w:rsidRPr="005E13BA" w:rsidRDefault="00000241" w:rsidP="00824FDA">
      <w:pPr>
        <w:spacing w:after="0" w:line="240" w:lineRule="auto"/>
        <w:jc w:val="center"/>
        <w:rPr>
          <w:rFonts w:ascii="Times New Roman" w:hAnsi="Times New Roman"/>
          <w:bCs/>
          <w:sz w:val="28"/>
          <w:szCs w:val="28"/>
        </w:rPr>
      </w:pPr>
      <w:r w:rsidRPr="005E13BA">
        <w:rPr>
          <w:rFonts w:ascii="Times New Roman" w:hAnsi="Times New Roman"/>
          <w:sz w:val="28"/>
          <w:szCs w:val="28"/>
        </w:rPr>
        <w:t>Называевского муниципального района</w:t>
      </w:r>
      <w:r w:rsidRPr="005E13BA">
        <w:rPr>
          <w:rFonts w:ascii="Times New Roman" w:hAnsi="Times New Roman"/>
          <w:bCs/>
          <w:sz w:val="28"/>
          <w:szCs w:val="28"/>
        </w:rPr>
        <w:t>"</w:t>
      </w:r>
    </w:p>
    <w:p w:rsidR="00000241" w:rsidRPr="005E13BA" w:rsidRDefault="00000241" w:rsidP="00824FDA">
      <w:pPr>
        <w:spacing w:after="0" w:line="240" w:lineRule="auto"/>
        <w:jc w:val="center"/>
        <w:rPr>
          <w:rFonts w:ascii="Times New Roman" w:hAnsi="Times New Roman"/>
          <w:sz w:val="28"/>
          <w:szCs w:val="28"/>
        </w:rPr>
      </w:pPr>
    </w:p>
    <w:tbl>
      <w:tblPr>
        <w:tblpPr w:leftFromText="181" w:rightFromText="18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0"/>
        <w:gridCol w:w="6233"/>
      </w:tblGrid>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муниципальной программы</w:t>
            </w:r>
            <w:r w:rsidR="00824FDA" w:rsidRPr="005E13BA">
              <w:rPr>
                <w:rFonts w:ascii="Times New Roman" w:hAnsi="Times New Roman"/>
                <w:sz w:val="28"/>
                <w:szCs w:val="28"/>
              </w:rPr>
              <w:t xml:space="preserve"> Называевского муниципального района</w:t>
            </w:r>
          </w:p>
        </w:tc>
        <w:tc>
          <w:tcPr>
            <w:tcW w:w="6315" w:type="dxa"/>
            <w:shd w:val="clear" w:color="auto" w:fill="auto"/>
          </w:tcPr>
          <w:p w:rsidR="00000241" w:rsidRPr="005E13BA" w:rsidRDefault="00000241" w:rsidP="002C65E4">
            <w:pPr>
              <w:autoSpaceDE w:val="0"/>
              <w:autoSpaceDN w:val="0"/>
              <w:adjustRightInd w:val="0"/>
              <w:spacing w:after="0" w:line="240" w:lineRule="auto"/>
              <w:outlineLvl w:val="0"/>
              <w:rPr>
                <w:rFonts w:ascii="Times New Roman" w:hAnsi="Times New Roman"/>
                <w:bCs/>
                <w:sz w:val="28"/>
                <w:szCs w:val="28"/>
              </w:rPr>
            </w:pPr>
            <w:r w:rsidRPr="005E13BA">
              <w:rPr>
                <w:rFonts w:ascii="Times New Roman" w:hAnsi="Times New Roman"/>
                <w:bCs/>
                <w:sz w:val="28"/>
                <w:szCs w:val="28"/>
              </w:rPr>
              <w:t>Муниципальная программа Называевского муниципального района</w:t>
            </w:r>
          </w:p>
          <w:p w:rsidR="00000241" w:rsidRPr="005E13BA" w:rsidRDefault="00000241" w:rsidP="002C65E4">
            <w:pPr>
              <w:spacing w:after="0" w:line="240" w:lineRule="auto"/>
              <w:rPr>
                <w:rFonts w:ascii="Times New Roman" w:hAnsi="Times New Roman"/>
                <w:i/>
                <w:sz w:val="28"/>
                <w:szCs w:val="28"/>
              </w:rPr>
            </w:pPr>
            <w:r w:rsidRPr="005E13BA">
              <w:rPr>
                <w:rFonts w:ascii="Times New Roman" w:hAnsi="Times New Roman"/>
                <w:sz w:val="28"/>
                <w:szCs w:val="28"/>
              </w:rPr>
              <w:t>"Развитие социально-культурной сферы Называевского муниципального района</w:t>
            </w:r>
            <w:r w:rsidRPr="005E13BA">
              <w:rPr>
                <w:rFonts w:ascii="Times New Roman" w:hAnsi="Times New Roman"/>
                <w:bCs/>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sz w:val="28"/>
                <w:szCs w:val="28"/>
              </w:rPr>
              <w:t>Наименование подпрограммы</w:t>
            </w:r>
            <w:r w:rsidR="003A7CBE" w:rsidRPr="005E13BA">
              <w:rPr>
                <w:rFonts w:ascii="Times New Roman" w:hAnsi="Times New Roman"/>
                <w:sz w:val="28"/>
                <w:szCs w:val="28"/>
              </w:rPr>
              <w:t xml:space="preserve"> </w:t>
            </w:r>
            <w:r w:rsidRPr="005E13BA">
              <w:rPr>
                <w:rFonts w:ascii="Times New Roman" w:hAnsi="Times New Roman"/>
                <w:sz w:val="28"/>
                <w:szCs w:val="28"/>
              </w:rPr>
              <w:t xml:space="preserve"> </w:t>
            </w:r>
            <w:r w:rsidR="003A7CBE" w:rsidRPr="005E13BA">
              <w:rPr>
                <w:rFonts w:ascii="Times New Roman" w:hAnsi="Times New Roman"/>
                <w:sz w:val="28"/>
                <w:szCs w:val="28"/>
              </w:rPr>
              <w:t xml:space="preserve"> муниципальной программы</w:t>
            </w:r>
          </w:p>
        </w:tc>
        <w:tc>
          <w:tcPr>
            <w:tcW w:w="6315" w:type="dxa"/>
            <w:shd w:val="clear" w:color="auto" w:fill="auto"/>
          </w:tcPr>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Поддержка социально ориентированных некоммерческих организаций, не являющихся государственными (муниципальными) учреждениями (далее – социально ориентированные некоммерческие организации)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соисполнителя муниципальной программы</w:t>
            </w:r>
          </w:p>
        </w:tc>
        <w:tc>
          <w:tcPr>
            <w:tcW w:w="6315" w:type="dxa"/>
            <w:shd w:val="clear" w:color="auto" w:fill="auto"/>
          </w:tcPr>
          <w:p w:rsidR="00000241" w:rsidRPr="005E13BA" w:rsidRDefault="003A7CBE" w:rsidP="002C65E4">
            <w:pPr>
              <w:spacing w:after="0" w:line="240" w:lineRule="auto"/>
              <w:rPr>
                <w:rFonts w:ascii="Times New Roman" w:hAnsi="Times New Roman"/>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основного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Наименование исполнителей мероприятия</w:t>
            </w:r>
          </w:p>
        </w:tc>
        <w:tc>
          <w:tcPr>
            <w:tcW w:w="6315" w:type="dxa"/>
            <w:shd w:val="clear" w:color="auto" w:fill="auto"/>
          </w:tcPr>
          <w:p w:rsidR="00000241" w:rsidRPr="005E13BA" w:rsidRDefault="003A7CBE" w:rsidP="002C65E4">
            <w:pPr>
              <w:spacing w:after="0" w:line="240" w:lineRule="auto"/>
              <w:rPr>
                <w:rFonts w:ascii="Times New Roman" w:hAnsi="Times New Roman"/>
                <w:i/>
                <w:sz w:val="28"/>
                <w:szCs w:val="28"/>
              </w:rPr>
            </w:pPr>
            <w:r w:rsidRPr="005E13BA">
              <w:rPr>
                <w:rFonts w:ascii="Times New Roman" w:hAnsi="Times New Roman"/>
                <w:sz w:val="28"/>
                <w:szCs w:val="28"/>
              </w:rPr>
              <w:t>Администрация Называевского муниципального района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Сроки реализации подпрограммы</w:t>
            </w:r>
          </w:p>
        </w:tc>
        <w:tc>
          <w:tcPr>
            <w:tcW w:w="6315" w:type="dxa"/>
            <w:shd w:val="clear" w:color="auto" w:fill="auto"/>
          </w:tcPr>
          <w:p w:rsidR="003A7CBE"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 </w:t>
            </w:r>
            <w:r w:rsidR="003A7CBE" w:rsidRPr="005E13BA">
              <w:rPr>
                <w:rFonts w:ascii="Times New Roman" w:hAnsi="Times New Roman"/>
                <w:color w:val="000000"/>
                <w:sz w:val="28"/>
                <w:szCs w:val="28"/>
              </w:rPr>
              <w:t>20</w:t>
            </w:r>
            <w:r w:rsidR="00F867B4" w:rsidRPr="005E13BA">
              <w:rPr>
                <w:rFonts w:ascii="Times New Roman" w:hAnsi="Times New Roman"/>
                <w:color w:val="000000"/>
                <w:sz w:val="28"/>
                <w:szCs w:val="28"/>
              </w:rPr>
              <w:t>30</w:t>
            </w:r>
            <w:r w:rsidR="003A7CBE" w:rsidRPr="005E13BA">
              <w:rPr>
                <w:rFonts w:ascii="Times New Roman" w:hAnsi="Times New Roman"/>
                <w:color w:val="000000"/>
                <w:sz w:val="28"/>
                <w:szCs w:val="28"/>
              </w:rPr>
              <w:t xml:space="preserve"> годы</w:t>
            </w:r>
          </w:p>
          <w:p w:rsidR="00000241" w:rsidRPr="005E13BA" w:rsidRDefault="00000241" w:rsidP="002C65E4">
            <w:pPr>
              <w:spacing w:after="0" w:line="240" w:lineRule="auto"/>
              <w:rPr>
                <w:rFonts w:ascii="Times New Roman" w:hAnsi="Times New Roman"/>
                <w:color w:val="000000"/>
                <w:sz w:val="28"/>
                <w:szCs w:val="28"/>
              </w:rPr>
            </w:pP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Цель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Задачи подпрограммы</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Задача 1.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Задача 2. Создание, развитие, сохранение инфраструктуры поддержки социально </w:t>
            </w:r>
            <w:r w:rsidRPr="005E13BA">
              <w:rPr>
                <w:rFonts w:ascii="Times New Roman" w:hAnsi="Times New Roman"/>
                <w:color w:val="000000"/>
                <w:sz w:val="28"/>
                <w:szCs w:val="28"/>
              </w:rPr>
              <w:lastRenderedPageBreak/>
              <w:t>ориентированных некоммерческих организаций.</w:t>
            </w:r>
          </w:p>
          <w:p w:rsidR="00000241" w:rsidRPr="005E13BA" w:rsidRDefault="00000241" w:rsidP="002C65E4">
            <w:pPr>
              <w:spacing w:after="0" w:line="240" w:lineRule="auto"/>
              <w:rPr>
                <w:rFonts w:ascii="Times New Roman" w:hAnsi="Times New Roman"/>
                <w:sz w:val="28"/>
                <w:szCs w:val="28"/>
              </w:rPr>
            </w:pPr>
            <w:r w:rsidRPr="005E13BA">
              <w:rPr>
                <w:rFonts w:ascii="Times New Roman" w:hAnsi="Times New Roman"/>
                <w:color w:val="000000"/>
                <w:sz w:val="28"/>
                <w:szCs w:val="28"/>
              </w:rPr>
              <w:t>Задача 3.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Перечень основных мероприятий</w:t>
            </w:r>
          </w:p>
        </w:tc>
        <w:tc>
          <w:tcPr>
            <w:tcW w:w="6315" w:type="dxa"/>
            <w:shd w:val="clear" w:color="auto" w:fill="auto"/>
          </w:tcPr>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xml:space="preserve">Основное мероприятие 1. </w:t>
            </w:r>
            <w:r w:rsidR="00000241" w:rsidRPr="005E13BA">
              <w:rPr>
                <w:rFonts w:ascii="Times New Roman" w:hAnsi="Times New Roman"/>
                <w:color w:val="000000"/>
                <w:sz w:val="28"/>
                <w:szCs w:val="28"/>
              </w:rPr>
              <w:t>Оказание финансовой поддержки социально ориентирован</w:t>
            </w:r>
            <w:r w:rsidRPr="005E13BA">
              <w:rPr>
                <w:rFonts w:ascii="Times New Roman" w:hAnsi="Times New Roman"/>
                <w:color w:val="000000"/>
                <w:sz w:val="28"/>
                <w:szCs w:val="28"/>
              </w:rPr>
              <w:t>ным некоммерческим организациям.</w:t>
            </w:r>
          </w:p>
          <w:p w:rsidR="00000241" w:rsidRPr="005E13BA" w:rsidRDefault="003A7CBE" w:rsidP="002C65E4">
            <w:pPr>
              <w:spacing w:after="0" w:line="240" w:lineRule="auto"/>
              <w:rPr>
                <w:rFonts w:ascii="Times New Roman" w:hAnsi="Times New Roman"/>
                <w:bCs/>
                <w:color w:val="000000"/>
                <w:sz w:val="28"/>
                <w:szCs w:val="28"/>
              </w:rPr>
            </w:pPr>
            <w:r w:rsidRPr="005E13BA">
              <w:rPr>
                <w:rFonts w:ascii="Times New Roman" w:hAnsi="Times New Roman"/>
                <w:color w:val="000000"/>
                <w:sz w:val="28"/>
                <w:szCs w:val="28"/>
              </w:rPr>
              <w:t>Основное мероприятие 2.</w:t>
            </w:r>
            <w:r w:rsidR="00000241" w:rsidRPr="005E13BA">
              <w:rPr>
                <w:rFonts w:ascii="Times New Roman" w:hAnsi="Times New Roman"/>
                <w:color w:val="000000"/>
                <w:sz w:val="28"/>
                <w:szCs w:val="28"/>
              </w:rPr>
              <w:t> </w:t>
            </w:r>
            <w:r w:rsidRPr="005E13BA">
              <w:rPr>
                <w:rFonts w:ascii="Times New Roman" w:hAnsi="Times New Roman"/>
                <w:color w:val="000000"/>
                <w:sz w:val="28"/>
                <w:szCs w:val="28"/>
              </w:rPr>
              <w:t>П</w:t>
            </w:r>
            <w:r w:rsidR="00000241" w:rsidRPr="005E13BA">
              <w:rPr>
                <w:rFonts w:ascii="Times New Roman" w:hAnsi="Times New Roman"/>
                <w:color w:val="000000"/>
                <w:sz w:val="28"/>
                <w:szCs w:val="28"/>
              </w:rPr>
              <w:t>редоставление субсидий социально ориентированным некоммерческим организациям, реализующим мероприятия,</w:t>
            </w:r>
            <w:r w:rsidR="00000241" w:rsidRPr="005E13BA">
              <w:rPr>
                <w:rFonts w:ascii="Times New Roman" w:hAnsi="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w:t>
            </w:r>
            <w:r w:rsidRPr="005E13BA">
              <w:rPr>
                <w:rFonts w:ascii="Times New Roman" w:hAnsi="Times New Roman"/>
                <w:bCs/>
                <w:color w:val="000000"/>
                <w:sz w:val="28"/>
                <w:szCs w:val="28"/>
              </w:rPr>
              <w:t>нных некоммерческих организаций.</w:t>
            </w:r>
          </w:p>
          <w:p w:rsidR="00000241" w:rsidRPr="005E13BA" w:rsidRDefault="003A7CBE"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Основное мероприятие 3.</w:t>
            </w:r>
            <w:r w:rsidR="00000241" w:rsidRPr="005E13BA">
              <w:rPr>
                <w:rFonts w:ascii="Times New Roman" w:hAnsi="Times New Roman"/>
                <w:color w:val="000000"/>
                <w:sz w:val="28"/>
                <w:szCs w:val="28"/>
              </w:rPr>
              <w:t xml:space="preserve"> </w:t>
            </w:r>
            <w:r w:rsidRPr="005E13BA">
              <w:rPr>
                <w:rFonts w:ascii="Times New Roman" w:hAnsi="Times New Roman"/>
                <w:color w:val="000000"/>
                <w:sz w:val="28"/>
                <w:szCs w:val="28"/>
              </w:rPr>
              <w:t>О</w:t>
            </w:r>
            <w:r w:rsidR="00000241" w:rsidRPr="005E13BA">
              <w:rPr>
                <w:rFonts w:ascii="Times New Roman" w:hAnsi="Times New Roman"/>
                <w:color w:val="000000"/>
                <w:sz w:val="28"/>
                <w:szCs w:val="28"/>
              </w:rPr>
              <w:t>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olor w:val="000000"/>
                <w:sz w:val="28"/>
                <w:szCs w:val="28"/>
              </w:rPr>
              <w:t>.</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Объемы и источники финансирования подпрограммы в целом и по годам ее реализации</w:t>
            </w:r>
          </w:p>
        </w:tc>
        <w:tc>
          <w:tcPr>
            <w:tcW w:w="6315" w:type="dxa"/>
            <w:shd w:val="clear" w:color="auto" w:fill="auto"/>
          </w:tcPr>
          <w:p w:rsidR="00000241" w:rsidRPr="005E13BA" w:rsidRDefault="00000241" w:rsidP="002C65E4">
            <w:pPr>
              <w:autoSpaceDE w:val="0"/>
              <w:autoSpaceDN w:val="0"/>
              <w:adjustRightInd w:val="0"/>
              <w:spacing w:after="0" w:line="240" w:lineRule="auto"/>
              <w:rPr>
                <w:rFonts w:ascii="Times New Roman" w:hAnsi="Times New Roman"/>
                <w:sz w:val="28"/>
                <w:szCs w:val="28"/>
              </w:rPr>
            </w:pPr>
            <w:r w:rsidRPr="005E13BA">
              <w:rPr>
                <w:rFonts w:ascii="Times New Roman" w:hAnsi="Times New Roman"/>
                <w:sz w:val="28"/>
                <w:szCs w:val="28"/>
              </w:rPr>
              <w:t>Общие расходы бюджета муниципального района на реализацию подпрограммы составят</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1 340 000,00 рублей в ценах соответствующих лет, в том числе:</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2025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2026 год – 550 000,00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2027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2028 год – 60 000,00 рублей;</w:t>
            </w:r>
          </w:p>
          <w:p w:rsidR="005E13BA" w:rsidRPr="005E13BA" w:rsidRDefault="005E13BA" w:rsidP="005E13BA">
            <w:pPr>
              <w:autoSpaceDE w:val="0"/>
              <w:autoSpaceDN w:val="0"/>
              <w:adjustRightInd w:val="0"/>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2029 год – 60 000,00 рублей;</w:t>
            </w:r>
          </w:p>
          <w:p w:rsidR="005E13BA" w:rsidRPr="005E13BA" w:rsidRDefault="005E13BA" w:rsidP="005E13BA">
            <w:pPr>
              <w:spacing w:after="0" w:line="240" w:lineRule="auto"/>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2030 год – 60 000,00 рублей.</w:t>
            </w:r>
          </w:p>
          <w:p w:rsidR="00000241" w:rsidRPr="005E13BA" w:rsidRDefault="00000241" w:rsidP="005E13BA">
            <w:pPr>
              <w:spacing w:after="0" w:line="240" w:lineRule="auto"/>
              <w:rPr>
                <w:rFonts w:ascii="Times New Roman" w:hAnsi="Times New Roman"/>
                <w:i/>
                <w:sz w:val="28"/>
                <w:szCs w:val="28"/>
              </w:rPr>
            </w:pPr>
            <w:r w:rsidRPr="005E13BA">
              <w:rPr>
                <w:rFonts w:ascii="Times New Roman" w:hAnsi="Times New Roman"/>
                <w:sz w:val="28"/>
                <w:szCs w:val="28"/>
              </w:rPr>
              <w:t>Источниками финансирования муниципальной программы являются налоговые и неналоговые доходы, поступления целевого характера из областного бюджета</w:t>
            </w:r>
          </w:p>
        </w:tc>
      </w:tr>
      <w:tr w:rsidR="002C65E4" w:rsidRPr="005E13BA" w:rsidTr="002C65E4">
        <w:tc>
          <w:tcPr>
            <w:tcW w:w="3652"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Ожидаемые результаты реализации подпрограммы (по годам и по итогам реализации)</w:t>
            </w:r>
          </w:p>
        </w:tc>
        <w:tc>
          <w:tcPr>
            <w:tcW w:w="6315" w:type="dxa"/>
            <w:shd w:val="clear" w:color="auto" w:fill="auto"/>
          </w:tcPr>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Увеличение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w:t>
            </w:r>
            <w:r w:rsidR="00F867B4" w:rsidRPr="005E13BA">
              <w:rPr>
                <w:rFonts w:ascii="Times New Roman" w:hAnsi="Times New Roman"/>
                <w:color w:val="000000"/>
                <w:sz w:val="28"/>
                <w:szCs w:val="28"/>
              </w:rPr>
              <w:t>25</w:t>
            </w:r>
            <w:r w:rsidRPr="005E13BA">
              <w:rPr>
                <w:rFonts w:ascii="Times New Roman" w:hAnsi="Times New Roman"/>
                <w:color w:val="000000"/>
                <w:sz w:val="28"/>
                <w:szCs w:val="28"/>
              </w:rPr>
              <w:t xml:space="preserve"> году </w:t>
            </w:r>
            <w:r w:rsidR="003A7CBE" w:rsidRPr="005E13BA">
              <w:rPr>
                <w:rFonts w:ascii="Times New Roman" w:hAnsi="Times New Roman"/>
                <w:color w:val="000000"/>
                <w:sz w:val="28"/>
                <w:szCs w:val="28"/>
              </w:rPr>
              <w:t>–</w:t>
            </w:r>
            <w:r w:rsidRPr="005E13BA">
              <w:rPr>
                <w:rFonts w:ascii="Times New Roman" w:hAnsi="Times New Roman"/>
                <w:color w:val="000000"/>
                <w:sz w:val="28"/>
                <w:szCs w:val="28"/>
              </w:rPr>
              <w:t xml:space="preserve"> </w:t>
            </w:r>
            <w:r w:rsidR="003A7CBE" w:rsidRPr="005E13BA">
              <w:rPr>
                <w:rFonts w:ascii="Times New Roman" w:hAnsi="Times New Roman"/>
                <w:color w:val="000000"/>
                <w:sz w:val="28"/>
                <w:szCs w:val="28"/>
              </w:rPr>
              <w:t>на 1</w:t>
            </w:r>
            <w:r w:rsidRPr="005E13BA">
              <w:rPr>
                <w:rFonts w:ascii="Times New Roman" w:hAnsi="Times New Roman"/>
                <w:color w:val="000000"/>
                <w:sz w:val="28"/>
                <w:szCs w:val="28"/>
              </w:rPr>
              <w:t xml:space="preserve"> единиц</w:t>
            </w:r>
            <w:r w:rsidR="003A7CBE" w:rsidRPr="005E13BA">
              <w:rPr>
                <w:rFonts w:ascii="Times New Roman" w:hAnsi="Times New Roman"/>
                <w:color w:val="000000"/>
                <w:sz w:val="28"/>
                <w:szCs w:val="28"/>
              </w:rPr>
              <w:t>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6</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7</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2C65E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lastRenderedPageBreak/>
              <w:t>- в 202</w:t>
            </w:r>
            <w:r w:rsidR="00F867B4" w:rsidRPr="005E13BA">
              <w:rPr>
                <w:rFonts w:ascii="Times New Roman" w:hAnsi="Times New Roman"/>
                <w:color w:val="000000"/>
                <w:sz w:val="28"/>
                <w:szCs w:val="28"/>
              </w:rPr>
              <w:t>8</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Pr="005E13BA">
              <w:rPr>
                <w:rFonts w:ascii="Times New Roman" w:hAnsi="Times New Roman"/>
                <w:color w:val="000000"/>
                <w:sz w:val="28"/>
                <w:szCs w:val="28"/>
              </w:rPr>
              <w:t>;</w:t>
            </w:r>
          </w:p>
          <w:p w:rsidR="00000241" w:rsidRPr="005E13BA" w:rsidRDefault="00000241"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202</w:t>
            </w:r>
            <w:r w:rsidR="00F867B4" w:rsidRPr="005E13BA">
              <w:rPr>
                <w:rFonts w:ascii="Times New Roman" w:hAnsi="Times New Roman"/>
                <w:color w:val="000000"/>
                <w:sz w:val="28"/>
                <w:szCs w:val="28"/>
              </w:rPr>
              <w:t>9</w:t>
            </w:r>
            <w:r w:rsidRPr="005E13BA">
              <w:rPr>
                <w:rFonts w:ascii="Times New Roman" w:hAnsi="Times New Roman"/>
                <w:color w:val="000000"/>
                <w:sz w:val="28"/>
                <w:szCs w:val="28"/>
              </w:rPr>
              <w:t xml:space="preserve"> году - </w:t>
            </w:r>
            <w:r w:rsidR="003A7CBE" w:rsidRPr="005E13BA">
              <w:t xml:space="preserve"> </w:t>
            </w:r>
            <w:r w:rsidR="003A7CBE" w:rsidRPr="005E13BA">
              <w:rPr>
                <w:rFonts w:ascii="Times New Roman" w:hAnsi="Times New Roman"/>
                <w:color w:val="000000"/>
                <w:sz w:val="28"/>
                <w:szCs w:val="28"/>
              </w:rPr>
              <w:t>на 1 единицу</w:t>
            </w:r>
            <w:r w:rsidR="00F867B4" w:rsidRPr="005E13BA">
              <w:rPr>
                <w:rFonts w:ascii="Times New Roman" w:hAnsi="Times New Roman"/>
                <w:color w:val="000000"/>
                <w:sz w:val="28"/>
                <w:szCs w:val="28"/>
              </w:rPr>
              <w:t>;</w:t>
            </w:r>
          </w:p>
          <w:p w:rsidR="00F867B4" w:rsidRPr="005E13BA" w:rsidRDefault="00F867B4" w:rsidP="00F867B4">
            <w:pPr>
              <w:spacing w:after="0" w:line="240" w:lineRule="auto"/>
              <w:rPr>
                <w:rFonts w:ascii="Times New Roman" w:hAnsi="Times New Roman"/>
                <w:color w:val="000000"/>
                <w:sz w:val="28"/>
                <w:szCs w:val="28"/>
              </w:rPr>
            </w:pPr>
            <w:r w:rsidRPr="005E13BA">
              <w:rPr>
                <w:rFonts w:ascii="Times New Roman" w:hAnsi="Times New Roman"/>
                <w:color w:val="000000"/>
                <w:sz w:val="28"/>
                <w:szCs w:val="28"/>
              </w:rPr>
              <w:t>- в 2030 году – на 1 единицу.</w:t>
            </w:r>
          </w:p>
        </w:tc>
      </w:tr>
    </w:tbl>
    <w:p w:rsidR="00000241" w:rsidRPr="005E13BA" w:rsidRDefault="00000241" w:rsidP="00824FDA">
      <w:pPr>
        <w:spacing w:after="0" w:line="240" w:lineRule="auto"/>
        <w:jc w:val="center"/>
        <w:rPr>
          <w:rFonts w:ascii="Times New Roman" w:hAnsi="Times New Roman"/>
          <w:sz w:val="28"/>
          <w:szCs w:val="28"/>
        </w:rPr>
      </w:pP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 xml:space="preserve">Раздел 2. Характеристика сферы социально-экономического развития муниципального района Омской области, в рамках которой реализуется подпрограмма, основные проблемы, оценка причин </w:t>
      </w:r>
    </w:p>
    <w:p w:rsidR="00000241" w:rsidRPr="005E13BA" w:rsidRDefault="00000241" w:rsidP="00824FDA">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возникновения и прогноз ее развития</w:t>
      </w:r>
    </w:p>
    <w:p w:rsidR="00000241" w:rsidRPr="005E13BA" w:rsidRDefault="00000241" w:rsidP="00824FDA">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настоящее время отмечается увеличение активности социально ориентированных некоммерческих организаций, чему способствует принятие ряда федеральных нормативных правовых актов, направленных на усиление поддержки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В настоящее время в Называевском муниципальном районе Омской области принят ряд муниципальных правовых актов, регулирующих вопросы оказания поддержки социально ориентированным некоммерческим организациям, в частности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Порядок предоставления субсидий некоммерческим организациям, не являющимся государственными (муниципальными) учреждениями (постановление Администрации Называевского муниципального района от 12.09.2017 № 346</w:t>
      </w:r>
      <w:r w:rsidR="00D607E2" w:rsidRPr="005E13BA">
        <w:rPr>
          <w:rFonts w:ascii="Times New Roman" w:hAnsi="Times New Roman" w:cs="Times New Roman"/>
          <w:bCs/>
          <w:sz w:val="28"/>
          <w:szCs w:val="28"/>
        </w:rPr>
        <w:t xml:space="preserve"> в редакции от 16.09.2024 № 382</w:t>
      </w:r>
      <w:r w:rsidRPr="005E13BA">
        <w:rPr>
          <w:rFonts w:ascii="Times New Roman" w:hAnsi="Times New Roman" w:cs="Times New Roman"/>
          <w:bCs/>
          <w:sz w:val="28"/>
          <w:szCs w:val="28"/>
        </w:rPr>
        <w:t>)</w:t>
      </w:r>
      <w:r w:rsidRPr="005E13BA">
        <w:rPr>
          <w:rFonts w:ascii="Times New Roman" w:hAnsi="Times New Roman" w:cs="Times New Roman"/>
          <w:sz w:val="28"/>
          <w:szCs w:val="28"/>
          <w:vertAlign w:val="superscript"/>
        </w:rPr>
        <w:footnoteReference w:id="1"/>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грантов в форме субсидий, в том числе предоставляемых на конкурсной основе</w:t>
      </w:r>
      <w:r w:rsidR="00D23170" w:rsidRPr="005E13BA">
        <w:rPr>
          <w:rFonts w:ascii="Times New Roman" w:hAnsi="Times New Roman" w:cs="Times New Roman"/>
          <w:color w:val="000000"/>
          <w:sz w:val="28"/>
          <w:szCs w:val="28"/>
          <w:vertAlign w:val="superscript"/>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color w:val="000000"/>
          <w:sz w:val="28"/>
          <w:szCs w:val="28"/>
        </w:rPr>
      </w:pPr>
      <w:r w:rsidRPr="005E13BA">
        <w:rPr>
          <w:rFonts w:ascii="Times New Roman" w:hAnsi="Times New Roman" w:cs="Times New Roman"/>
          <w:bCs/>
          <w:color w:val="000000"/>
          <w:sz w:val="28"/>
          <w:szCs w:val="28"/>
        </w:rPr>
        <w:t>- Порядок предоставления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r w:rsidR="00D23170" w:rsidRPr="005E13BA">
        <w:rPr>
          <w:rStyle w:val="af3"/>
          <w:rFonts w:ascii="Times New Roman" w:hAnsi="Times New Roman"/>
          <w:color w:val="000000"/>
          <w:sz w:val="28"/>
          <w:szCs w:val="28"/>
        </w:rPr>
        <w:t>1</w:t>
      </w:r>
      <w:r w:rsidRPr="005E13BA">
        <w:rPr>
          <w:rFonts w:ascii="Times New Roman" w:hAnsi="Times New Roman" w:cs="Times New Roman"/>
          <w:bCs/>
          <w:color w:val="000000"/>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 состав и порядок деятельности комиссии по проведению отбора социально ориентированных некоммерческих организаций, не являющихся государственными (муниципальными) учреждениями (постановление Администрации Называевского муниципального района от </w:t>
      </w:r>
      <w:r w:rsidR="00B23A20" w:rsidRPr="005E13BA">
        <w:rPr>
          <w:rFonts w:ascii="Times New Roman" w:hAnsi="Times New Roman" w:cs="Times New Roman"/>
          <w:bCs/>
          <w:sz w:val="28"/>
          <w:szCs w:val="28"/>
        </w:rPr>
        <w:t>31.05.2022</w:t>
      </w:r>
      <w:r w:rsidRPr="005E13BA">
        <w:rPr>
          <w:rFonts w:ascii="Times New Roman" w:hAnsi="Times New Roman" w:cs="Times New Roman"/>
          <w:bCs/>
          <w:sz w:val="28"/>
          <w:szCs w:val="28"/>
        </w:rPr>
        <w:t xml:space="preserve"> № </w:t>
      </w:r>
      <w:r w:rsidR="00B23A20" w:rsidRPr="005E13BA">
        <w:rPr>
          <w:rFonts w:ascii="Times New Roman" w:hAnsi="Times New Roman" w:cs="Times New Roman"/>
          <w:bCs/>
          <w:sz w:val="28"/>
          <w:szCs w:val="28"/>
        </w:rPr>
        <w:t>181</w:t>
      </w:r>
      <w:r w:rsidR="00ED01E3" w:rsidRPr="005E13BA">
        <w:rPr>
          <w:rFonts w:ascii="Times New Roman" w:hAnsi="Times New Roman" w:cs="Times New Roman"/>
          <w:bCs/>
          <w:sz w:val="28"/>
          <w:szCs w:val="28"/>
        </w:rPr>
        <w:t xml:space="preserve"> в редакции Постановления от 03.03.2023 № 97</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 соответствии со статьей 31.2 </w:t>
      </w:r>
      <w:r w:rsidRPr="005E13BA">
        <w:rPr>
          <w:rFonts w:ascii="Times New Roman" w:hAnsi="Times New Roman"/>
          <w:color w:val="000000"/>
          <w:sz w:val="28"/>
          <w:szCs w:val="28"/>
        </w:rPr>
        <w:t xml:space="preserve">Федерального закона от 12 января 1996 года № 7-ФЗ "О некоммерческих организациях" (далее – Закон </w:t>
      </w:r>
      <w:r w:rsidRPr="005E13BA">
        <w:rPr>
          <w:rFonts w:ascii="Times New Roman" w:hAnsi="Times New Roman"/>
          <w:color w:val="000000"/>
          <w:sz w:val="28"/>
          <w:szCs w:val="28"/>
        </w:rPr>
        <w:br/>
        <w:t>"О некоммерческих организациях")</w:t>
      </w:r>
      <w:r w:rsidRPr="005E13BA">
        <w:rPr>
          <w:rFonts w:ascii="Times New Roman" w:hAnsi="Times New Roman" w:cs="Times New Roman"/>
          <w:bCs/>
          <w:sz w:val="28"/>
          <w:szCs w:val="28"/>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lastRenderedPageBreak/>
        <w:t>В целях содействия в формировании условий для привлечения социально ориентированных некоммерческих организаций к оказанию услуг в социальной сфере утверждены:</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состав и порядок деятельности комиссии,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 (Постановление Администрации Называевского муниципального района от 08.09.2021 № 278);</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Комплексный план мероприятий по доступу социально ориентированных некоммерческих организаций к оказанию услуг в социальной сфере (Постановление Администрации Называевского муниципального района от 08.09.2021 № 278</w:t>
      </w:r>
      <w:r w:rsidR="00ED01E3" w:rsidRPr="005E13BA">
        <w:rPr>
          <w:rFonts w:ascii="Times New Roman" w:hAnsi="Times New Roman" w:cs="Times New Roman"/>
          <w:bCs/>
          <w:sz w:val="28"/>
          <w:szCs w:val="28"/>
        </w:rPr>
        <w:t xml:space="preserve"> в редакции Постановления от 03.03.2023 № 98)</w:t>
      </w:r>
      <w:r w:rsidRPr="005E13BA">
        <w:rPr>
          <w:rFonts w:ascii="Times New Roman" w:hAnsi="Times New Roman" w:cs="Times New Roman"/>
          <w:bCs/>
          <w:sz w:val="28"/>
          <w:szCs w:val="28"/>
        </w:rPr>
        <w:t>.</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Осуществляется имущественная поддержка социально ориентированных некоммерческих организаций. В соответствии со статьей 31.1 Закона "О некоммерческих организациях" осуществляется ведение и размещение в сети Интернет перечня муниципального имущества, свободного от прав третьих лиц (за исключением имущественных прав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Кроме того,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w:t>
      </w:r>
      <w:r w:rsidRPr="005E13BA">
        <w:rPr>
          <w:rFonts w:ascii="Times New Roman" w:hAnsi="Times New Roman" w:cs="Times New Roman"/>
          <w:bCs/>
          <w:sz w:val="28"/>
          <w:szCs w:val="28"/>
        </w:rPr>
        <w:br/>
        <w:t>В определенной степени это достигается за счет оказания органами местного самоуправления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Финансовая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проектов (программ), мероприятий и оказанных услуг, позволяет обеспечить повышение квалификации работников таких организаций. </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проектов (программ), мероприятий к оказанию услуг в социальной сфере, что способствует улучшению качества жизни населения.</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xml:space="preserve">Развитию некоммерческого сектора содействуют социально ориентированные некоммерческие организации, реализующие мероприятия, </w:t>
      </w:r>
      <w:r w:rsidRPr="005E13BA">
        <w:rPr>
          <w:rFonts w:ascii="Times New Roman" w:hAnsi="Times New Roman" w:cs="Times New Roman"/>
          <w:bCs/>
          <w:sz w:val="28"/>
          <w:szCs w:val="28"/>
        </w:rPr>
        <w:lastRenderedPageBreak/>
        <w:t xml:space="preserve">направленные на информационно-методическое и ресурсное сопровождение деятельности социально ориентированных некоммерческих организаций </w:t>
      </w:r>
      <w:r w:rsidRPr="005E13BA">
        <w:rPr>
          <w:rFonts w:ascii="Times New Roman" w:hAnsi="Times New Roman" w:cs="Times New Roman"/>
          <w:bCs/>
          <w:sz w:val="28"/>
          <w:szCs w:val="28"/>
        </w:rPr>
        <w:br/>
        <w:t>(далее – ресурсный центр).</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Ресурсным центром является социально ориентированная некоммерческая организация, оказывающая информационную, консультационную, образовательную, организационную и иную поддержку социально ориентированным некоммерческим организациям, содействующая внедрению в их деятельность новых социальных и управленческих технологий.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Основными получателями услуг ресурсных центров являются социально ориентированные некоммерческие организации и инициативные группы граждан. Ресурсный центр формирует благоприятную среду для деятельности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С учетом изложенного отмечается ряд проблем, которые препятствуют стабильному функционированию социально ориентированных некоммерческих организаций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финансовая стабильность организации зависит от успешного участия в конкурсных отборах на оказание финансовой поддержки;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недостаточный уровень квалификации кадров;</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 слабо развитая инфраструктура поддержки социально ориентированных некоммерческих организаций.</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bCs/>
          <w:sz w:val="28"/>
          <w:szCs w:val="28"/>
        </w:rPr>
        <w:t>Подпрограмма направлена на решение проблемной ситуации в сфере деятельности социально ориентированных некоммерческих организаций.</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3. Цель и задачи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Целью подпрограммы является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Достижение цели планируется за счет решения следующих задач:</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1:</w:t>
      </w:r>
      <w:r w:rsidR="00000241" w:rsidRPr="005E13BA">
        <w:rPr>
          <w:rFonts w:ascii="Times New Roman" w:hAnsi="Times New Roman" w:cs="Times New Roman"/>
          <w:color w:val="000000"/>
          <w:sz w:val="28"/>
          <w:szCs w:val="28"/>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2:</w:t>
      </w:r>
      <w:r w:rsidR="00000241" w:rsidRPr="005E13BA">
        <w:rPr>
          <w:rFonts w:ascii="Times New Roman" w:hAnsi="Times New Roman" w:cs="Times New Roman"/>
          <w:color w:val="000000"/>
          <w:sz w:val="28"/>
          <w:szCs w:val="28"/>
        </w:rPr>
        <w:t> создание, развитие, сохранение инфраструктуры поддержки социально ориентированных некоммерческих организаций;</w:t>
      </w:r>
    </w:p>
    <w:p w:rsidR="00000241" w:rsidRPr="005E13BA" w:rsidRDefault="000C522C"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Задача 3:</w:t>
      </w:r>
      <w:r w:rsidR="00000241" w:rsidRPr="005E13BA">
        <w:rPr>
          <w:rFonts w:ascii="Times New Roman" w:hAnsi="Times New Roman" w:cs="Times New Roman"/>
          <w:color w:val="000000"/>
          <w:sz w:val="28"/>
          <w:szCs w:val="28"/>
        </w:rPr>
        <w:t>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color w:val="000000"/>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4. Срок реализации подпрограммы</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 xml:space="preserve">Реализация подпрограммы будет осуществляться в течение </w:t>
      </w:r>
      <w:r w:rsidRPr="005E13BA">
        <w:rPr>
          <w:rFonts w:ascii="Times New Roman" w:hAnsi="Times New Roman" w:cs="Times New Roman"/>
          <w:sz w:val="28"/>
          <w:szCs w:val="28"/>
        </w:rPr>
        <w:br/>
        <w:t>20</w:t>
      </w:r>
      <w:r w:rsidR="00574CA3" w:rsidRPr="005E13BA">
        <w:rPr>
          <w:rFonts w:ascii="Times New Roman" w:hAnsi="Times New Roman" w:cs="Times New Roman"/>
          <w:sz w:val="28"/>
          <w:szCs w:val="28"/>
        </w:rPr>
        <w:t>25</w:t>
      </w:r>
      <w:r w:rsidRPr="005E13BA">
        <w:rPr>
          <w:rFonts w:ascii="Times New Roman" w:hAnsi="Times New Roman" w:cs="Times New Roman"/>
          <w:sz w:val="28"/>
          <w:szCs w:val="28"/>
        </w:rPr>
        <w:t xml:space="preserve"> –</w:t>
      </w:r>
      <w:r w:rsidR="00574CA3" w:rsidRPr="005E13BA">
        <w:rPr>
          <w:rFonts w:ascii="Times New Roman" w:hAnsi="Times New Roman" w:cs="Times New Roman"/>
          <w:sz w:val="28"/>
          <w:szCs w:val="28"/>
        </w:rPr>
        <w:t xml:space="preserve"> 2030</w:t>
      </w:r>
      <w:r w:rsidRPr="005E13BA">
        <w:rPr>
          <w:rFonts w:ascii="Times New Roman" w:hAnsi="Times New Roman" w:cs="Times New Roman"/>
          <w:sz w:val="28"/>
          <w:szCs w:val="28"/>
        </w:rPr>
        <w:t xml:space="preserve"> годов. Этапы реализации подпрограммы не предусматриваются.</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lastRenderedPageBreak/>
        <w:t xml:space="preserve">Раздел 5. Описание входящих в состав подпрограммы </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основных мероприятий</w:t>
      </w:r>
    </w:p>
    <w:p w:rsidR="00000241" w:rsidRPr="005E13BA" w:rsidRDefault="00000241" w:rsidP="00000241">
      <w:pPr>
        <w:pStyle w:val="HTML"/>
        <w:ind w:firstLine="709"/>
        <w:jc w:val="both"/>
        <w:rPr>
          <w:rFonts w:ascii="Times New Roman" w:hAnsi="Times New Roman" w:cs="Times New Roman"/>
          <w:bCs/>
          <w:sz w:val="28"/>
          <w:szCs w:val="28"/>
        </w:rPr>
      </w:pPr>
    </w:p>
    <w:p w:rsidR="00000241" w:rsidRPr="005E13BA" w:rsidRDefault="00000241" w:rsidP="00000241">
      <w:pPr>
        <w:pStyle w:val="HTML"/>
        <w:ind w:firstLine="709"/>
        <w:jc w:val="both"/>
        <w:rPr>
          <w:rFonts w:ascii="Verdana" w:hAnsi="Verdana"/>
          <w:sz w:val="28"/>
          <w:szCs w:val="28"/>
        </w:rPr>
      </w:pPr>
      <w:r w:rsidRPr="005E13BA">
        <w:rPr>
          <w:rFonts w:ascii="Times New Roman" w:hAnsi="Times New Roman" w:cs="Times New Roman"/>
          <w:sz w:val="28"/>
          <w:szCs w:val="28"/>
        </w:rPr>
        <w:t>В рамках задач подпрограммы реализуются следующие основные мероприятия:</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в рамках задачи </w:t>
      </w:r>
      <w:r w:rsidRPr="005E13BA">
        <w:rPr>
          <w:rFonts w:ascii="Times New Roman" w:hAnsi="Times New Roman" w:cs="Times New Roman"/>
          <w:color w:val="000000"/>
          <w:sz w:val="28"/>
          <w:szCs w:val="28"/>
        </w:rPr>
        <w:t>1 – основное мероприятие "Оказание финансовой поддержки социально ориентированным некоммерческим организациям";</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 в рамках задачи 2 – 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w:t>
      </w:r>
    </w:p>
    <w:p w:rsidR="00000241" w:rsidRPr="005E13BA" w:rsidRDefault="00000241" w:rsidP="00000241">
      <w:pPr>
        <w:pStyle w:val="HTML"/>
        <w:ind w:firstLine="709"/>
        <w:jc w:val="both"/>
        <w:rPr>
          <w:rFonts w:ascii="Times New Roman" w:hAnsi="Times New Roman" w:cs="Times New Roman"/>
          <w:bCs/>
          <w:sz w:val="28"/>
          <w:szCs w:val="28"/>
        </w:rPr>
      </w:pPr>
      <w:r w:rsidRPr="005E13BA">
        <w:rPr>
          <w:rFonts w:ascii="Times New Roman" w:hAnsi="Times New Roman" w:cs="Times New Roman"/>
          <w:color w:val="000000"/>
          <w:sz w:val="28"/>
          <w:szCs w:val="28"/>
        </w:rPr>
        <w:t>3) в рамках задачи 3 – основное мероприятие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Pr="005E13BA">
        <w:rPr>
          <w:rFonts w:ascii="Times New Roman" w:hAnsi="Times New Roman" w:cs="Times New Roman"/>
          <w:sz w:val="28"/>
          <w:szCs w:val="28"/>
        </w:rPr>
        <w:t>".</w:t>
      </w:r>
    </w:p>
    <w:p w:rsidR="00000241" w:rsidRPr="005E13BA" w:rsidRDefault="00000241" w:rsidP="00000241">
      <w:pPr>
        <w:pStyle w:val="HTML"/>
        <w:jc w:val="center"/>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6. Описание мероприятий и целевых индикаторов</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их выполнения</w:t>
      </w:r>
    </w:p>
    <w:p w:rsidR="003A7CBE" w:rsidRPr="005E13BA" w:rsidRDefault="003A7CBE" w:rsidP="003A7CBE">
      <w:pPr>
        <w:pStyle w:val="HTML"/>
        <w:jc w:val="both"/>
        <w:rPr>
          <w:rFonts w:ascii="Times New Roman" w:hAnsi="Times New Roman" w:cs="Times New Roman"/>
          <w:bCs/>
          <w:sz w:val="28"/>
          <w:szCs w:val="28"/>
        </w:rPr>
      </w:pP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В рамках основных мероприятий подпрограммы реализуется комплекс мероприятий, направленных на выполнение задач подпрограммы.</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sz w:val="28"/>
          <w:szCs w:val="28"/>
        </w:rPr>
        <w:t xml:space="preserve">1. </w:t>
      </w:r>
      <w:r w:rsidR="00C309D2" w:rsidRPr="005E13BA">
        <w:rPr>
          <w:rFonts w:ascii="Times New Roman" w:hAnsi="Times New Roman" w:cs="Times New Roman"/>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финансовой поддержки социально ориентированным некоммерческим организациям" </w:t>
      </w:r>
      <w:r w:rsidR="00C309D2" w:rsidRPr="005E13BA">
        <w:rPr>
          <w:rFonts w:ascii="Times New Roman" w:hAnsi="Times New Roman" w:cs="Times New Roman"/>
          <w:color w:val="000000"/>
          <w:sz w:val="28"/>
          <w:szCs w:val="28"/>
        </w:rPr>
        <w:t>включает в себя</w:t>
      </w:r>
      <w:r w:rsidRPr="005E13BA">
        <w:rPr>
          <w:rFonts w:ascii="Times New Roman" w:hAnsi="Times New Roman" w:cs="Times New Roman"/>
          <w:color w:val="000000"/>
          <w:sz w:val="28"/>
          <w:szCs w:val="28"/>
        </w:rPr>
        <w:t xml:space="preserve"> следующ</w:t>
      </w:r>
      <w:r w:rsidR="00C309D2" w:rsidRPr="005E13BA">
        <w:rPr>
          <w:rFonts w:ascii="Times New Roman" w:hAnsi="Times New Roman" w:cs="Times New Roman"/>
          <w:color w:val="000000"/>
          <w:sz w:val="28"/>
          <w:szCs w:val="28"/>
        </w:rPr>
        <w:t>ие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я</w:t>
      </w:r>
      <w:r w:rsidRPr="005E13BA">
        <w:rPr>
          <w:rFonts w:ascii="Times New Roman" w:hAnsi="Times New Roman" w:cs="Times New Roman"/>
          <w:color w:val="000000"/>
          <w:sz w:val="28"/>
          <w:szCs w:val="28"/>
        </w:rPr>
        <w:t xml:space="preserve">: </w:t>
      </w:r>
    </w:p>
    <w:p w:rsidR="00C309D2" w:rsidRPr="005E13BA" w:rsidRDefault="00DC5AD6"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1.1.</w:t>
      </w:r>
      <w:r w:rsidR="00000241" w:rsidRPr="005E13BA">
        <w:rPr>
          <w:rFonts w:ascii="Times New Roman" w:hAnsi="Times New Roman" w:cs="Times New Roman"/>
          <w:color w:val="000000"/>
          <w:sz w:val="28"/>
          <w:szCs w:val="28"/>
        </w:rPr>
        <w:t> </w:t>
      </w:r>
      <w:r w:rsidR="00C309D2" w:rsidRPr="005E13BA">
        <w:rPr>
          <w:rFonts w:ascii="Times New Roman" w:hAnsi="Times New Roman" w:cs="Times New Roman"/>
          <w:color w:val="000000"/>
          <w:sz w:val="28"/>
          <w:szCs w:val="28"/>
        </w:rPr>
        <w:t>П</w:t>
      </w:r>
      <w:r w:rsidR="00000241" w:rsidRPr="005E13BA">
        <w:rPr>
          <w:rFonts w:ascii="Times New Roman" w:hAnsi="Times New Roman" w:cs="Times New Roman"/>
          <w:color w:val="000000"/>
          <w:sz w:val="28"/>
          <w:szCs w:val="28"/>
        </w:rPr>
        <w:t>редоставление субсидий социально ориентированным некоммерческим организациям на реализацию мероприятий</w:t>
      </w:r>
      <w:r w:rsidR="00C309D2" w:rsidRPr="005E13BA">
        <w:rPr>
          <w:rFonts w:ascii="Times New Roman" w:hAnsi="Times New Roman" w:cs="Times New Roman"/>
          <w:color w:val="000000"/>
          <w:sz w:val="28"/>
          <w:szCs w:val="28"/>
        </w:rPr>
        <w:t xml:space="preserve"> и социально значимых проектов (программ). </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В рамках данной подпрограммы предоставление субсидий социально ориентированным некоммерческим организациям на реализацию мероприятий, проектов (программ) возможно только на ряд направлений: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социальное обслуживание, социальную поддержку и защиту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подготовку населения к преодолению последствий стихийных бедствий, экологических, техногенных или иных катастроф, к предотвращению несчастных случаев;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окружающей среды и защиту животных;</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охрану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профилактику социально опасных форм поведения граждан;</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благотворительную деятельность, а также деятельность в области организации и поддержки благотворительности и добровольчества (волонтерства);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формирование в обществе нетерпимости к коррупционному поведению;</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развитие межнационального сотрудничества, сохранение и защиту самобытности, культуры, языков и традиций народов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деятельность в сфере патриотического, в том числе военно-патриотического, воспитания граждан Российской Федерации;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профилактике и (или) тушении пожаров и проведении аварийно-спасательных работ;</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социальную и культурную адаптацию и интеграцию мигрантов;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медицинскую реабилитацию и социальную реабилитацию, социальную и трудовую реинтеграцию лиц, осуществляющих незаконное потребление наркотических средств или психотропных веществ;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содействие повышению мобильности трудовых ресурсов;</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увековечение памяти жертв политических репрессий;</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Омской области;</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сбор, обобщение и анализ информации о качестве оказания услуг организациями социального обслуживания;</w:t>
      </w:r>
    </w:p>
    <w:p w:rsidR="00C309D2" w:rsidRPr="005E13BA" w:rsidRDefault="00C309D2" w:rsidP="00C309D2">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участие в деятельности по социальной адаптации лиц, освобожденных из учреждений уголовно-исполнительной системы, а также лиц без определенного места жительства и занятий.</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значимых мероприятий, на реализацию которых социально ориентированным некоммерческим организациям предоставлены субсидии", единиц.</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значимых мероприятий</w:t>
      </w:r>
      <w:r w:rsidR="00C309D2" w:rsidRPr="005E13BA">
        <w:rPr>
          <w:rFonts w:ascii="Times New Roman" w:hAnsi="Times New Roman" w:cs="Times New Roman"/>
          <w:color w:val="000000"/>
          <w:sz w:val="28"/>
          <w:szCs w:val="28"/>
        </w:rPr>
        <w:t xml:space="preserve"> и проектов (программ)</w:t>
      </w:r>
      <w:r w:rsidRPr="005E13BA">
        <w:rPr>
          <w:rFonts w:ascii="Times New Roman" w:hAnsi="Times New Roman" w:cs="Times New Roman"/>
          <w:color w:val="000000"/>
          <w:sz w:val="28"/>
          <w:szCs w:val="28"/>
        </w:rPr>
        <w:t>, на реализацию которых социально ориентированным некоммерческим орга</w:t>
      </w:r>
      <w:r w:rsidR="00C309D2" w:rsidRPr="005E13BA">
        <w:rPr>
          <w:rFonts w:ascii="Times New Roman" w:hAnsi="Times New Roman" w:cs="Times New Roman"/>
          <w:color w:val="000000"/>
          <w:sz w:val="28"/>
          <w:szCs w:val="28"/>
        </w:rPr>
        <w:t>низациям предоставлены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lastRenderedPageBreak/>
        <w:t xml:space="preserve">2.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w:t>
      </w:r>
      <w:r w:rsidR="00C309D2" w:rsidRPr="005E13BA">
        <w:rPr>
          <w:rFonts w:ascii="Times New Roman" w:hAnsi="Times New Roman" w:cs="Times New Roman"/>
          <w:color w:val="000000"/>
          <w:sz w:val="28"/>
          <w:szCs w:val="28"/>
        </w:rPr>
        <w:t>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2.1.</w:t>
      </w:r>
      <w:r w:rsidR="00C309D2" w:rsidRPr="005E13BA">
        <w:rPr>
          <w:rFonts w:ascii="Times New Roman" w:hAnsi="Times New Roman" w:cs="Times New Roman"/>
          <w:color w:val="000000"/>
          <w:sz w:val="28"/>
          <w:szCs w:val="28"/>
        </w:rPr>
        <w:t xml:space="preserve">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w:t>
      </w:r>
      <w:r w:rsidR="00C309D2" w:rsidRPr="005E13BA">
        <w:rPr>
          <w:rFonts w:ascii="Times New Roman" w:hAnsi="Times New Roman" w:cs="Times New Roman"/>
          <w:color w:val="000000"/>
          <w:sz w:val="28"/>
          <w:szCs w:val="28"/>
        </w:rPr>
        <w:t>ипального района Омской области</w:t>
      </w:r>
      <w:r w:rsidR="00000241" w:rsidRPr="005E13BA">
        <w:rPr>
          <w:rFonts w:ascii="Times New Roman" w:hAnsi="Times New Roman" w:cs="Times New Roman"/>
          <w:color w:val="000000"/>
          <w:sz w:val="28"/>
          <w:szCs w:val="28"/>
        </w:rPr>
        <w:t>.</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реализующих мероприятия,</w:t>
      </w:r>
      <w:r w:rsidRPr="005E13BA">
        <w:rPr>
          <w:rFonts w:ascii="Times New Roman" w:hAnsi="Times New Roman" w:cs="Times New Roman"/>
          <w:bCs/>
          <w:color w:val="000000"/>
          <w:sz w:val="28"/>
          <w:szCs w:val="28"/>
        </w:rPr>
        <w:t xml:space="preserve"> направленные на информационно-методическое и ресурсное сопровождение деятельности социально ориентированных </w:t>
      </w:r>
      <w:r w:rsidRPr="005E13BA">
        <w:rPr>
          <w:rFonts w:ascii="Times New Roman" w:hAnsi="Times New Roman" w:cs="Times New Roman"/>
          <w:color w:val="000000"/>
          <w:sz w:val="28"/>
          <w:szCs w:val="28"/>
        </w:rPr>
        <w:t xml:space="preserve">некоммерческих организаций, осуществляющих деятельность на территории муниципального района Омской области, при поддержке администрации муниципального района Омской области", единиц. </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color w:val="000000"/>
          <w:sz w:val="28"/>
          <w:szCs w:val="28"/>
        </w:rPr>
        <w:t xml:space="preserve">Называевского </w:t>
      </w:r>
      <w:r w:rsidRPr="005E13BA">
        <w:rPr>
          <w:rFonts w:ascii="Times New Roman" w:hAnsi="Times New Roman" w:cs="Times New Roman"/>
          <w:color w:val="000000"/>
          <w:sz w:val="28"/>
          <w:szCs w:val="28"/>
        </w:rPr>
        <w:t>муниципального района Омской области как 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района Омской области, получивших субсидии.</w:t>
      </w:r>
    </w:p>
    <w:p w:rsidR="00C309D2"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3. </w:t>
      </w:r>
      <w:r w:rsidR="00C309D2" w:rsidRPr="005E13BA">
        <w:rPr>
          <w:rFonts w:ascii="Times New Roman" w:hAnsi="Times New Roman" w:cs="Times New Roman"/>
          <w:color w:val="000000"/>
          <w:sz w:val="28"/>
          <w:szCs w:val="28"/>
        </w:rPr>
        <w:t>О</w:t>
      </w:r>
      <w:r w:rsidRPr="005E13BA">
        <w:rPr>
          <w:rFonts w:ascii="Times New Roman" w:hAnsi="Times New Roman" w:cs="Times New Roman"/>
          <w:color w:val="000000"/>
          <w:sz w:val="28"/>
          <w:szCs w:val="28"/>
        </w:rPr>
        <w:t>сновно</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мероприяти</w:t>
      </w:r>
      <w:r w:rsidR="00C309D2" w:rsidRPr="005E13BA">
        <w:rPr>
          <w:rFonts w:ascii="Times New Roman" w:hAnsi="Times New Roman" w:cs="Times New Roman"/>
          <w:color w:val="000000"/>
          <w:sz w:val="28"/>
          <w:szCs w:val="28"/>
        </w:rPr>
        <w:t>е</w:t>
      </w:r>
      <w:r w:rsidRPr="005E13BA">
        <w:rPr>
          <w:rFonts w:ascii="Times New Roman" w:hAnsi="Times New Roman" w:cs="Times New Roman"/>
          <w:color w:val="000000"/>
          <w:sz w:val="28"/>
          <w:szCs w:val="28"/>
        </w:rPr>
        <w:t xml:space="preserve"> "Оказание содействия социально 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r w:rsidR="00C309D2" w:rsidRPr="005E13BA">
        <w:rPr>
          <w:rFonts w:ascii="Times New Roman" w:hAnsi="Times New Roman" w:cs="Times New Roman"/>
          <w:color w:val="000000"/>
          <w:sz w:val="28"/>
          <w:szCs w:val="28"/>
        </w:rPr>
        <w:t xml:space="preserve"> включает в себя следующее</w:t>
      </w:r>
      <w:r w:rsidRPr="005E13BA">
        <w:rPr>
          <w:rFonts w:ascii="Times New Roman" w:hAnsi="Times New Roman" w:cs="Times New Roman"/>
          <w:color w:val="000000"/>
          <w:sz w:val="28"/>
          <w:szCs w:val="28"/>
        </w:rPr>
        <w:t xml:space="preserve"> мероприятие</w:t>
      </w:r>
      <w:r w:rsidR="00C309D2" w:rsidRPr="005E13BA">
        <w:rPr>
          <w:rFonts w:ascii="Times New Roman" w:hAnsi="Times New Roman" w:cs="Times New Roman"/>
          <w:color w:val="000000"/>
          <w:sz w:val="28"/>
          <w:szCs w:val="28"/>
        </w:rPr>
        <w:t>:</w:t>
      </w:r>
    </w:p>
    <w:p w:rsidR="00000241" w:rsidRPr="005E13BA" w:rsidRDefault="00DC5AD6"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 xml:space="preserve">3.1. </w:t>
      </w:r>
      <w:r w:rsidR="00000241" w:rsidRPr="005E13BA">
        <w:rPr>
          <w:rFonts w:ascii="Times New Roman" w:hAnsi="Times New Roman" w:cs="Times New Roman"/>
          <w:color w:val="000000"/>
          <w:sz w:val="28"/>
          <w:szCs w:val="28"/>
        </w:rPr>
        <w:t>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 основным программам профессионального обучения, дополнительным</w:t>
      </w:r>
      <w:r w:rsidR="00C309D2" w:rsidRPr="005E13BA">
        <w:rPr>
          <w:rFonts w:ascii="Times New Roman" w:hAnsi="Times New Roman" w:cs="Times New Roman"/>
          <w:color w:val="000000"/>
          <w:sz w:val="28"/>
          <w:szCs w:val="28"/>
        </w:rPr>
        <w:t xml:space="preserve"> профессиональным программам</w:t>
      </w:r>
      <w:r w:rsidR="00000241" w:rsidRPr="005E13BA">
        <w:rPr>
          <w:rFonts w:ascii="Times New Roman" w:hAnsi="Times New Roman" w:cs="Times New Roman"/>
          <w:color w:val="000000"/>
          <w:sz w:val="28"/>
          <w:szCs w:val="28"/>
        </w:rPr>
        <w:t>.</w:t>
      </w:r>
    </w:p>
    <w:p w:rsidR="00000241" w:rsidRPr="005E13BA" w:rsidRDefault="00000241" w:rsidP="00000241">
      <w:pPr>
        <w:pStyle w:val="HTML"/>
        <w:ind w:firstLine="709"/>
        <w:jc w:val="both"/>
        <w:rPr>
          <w:rFonts w:ascii="Times New Roman" w:hAnsi="Times New Roman" w:cs="Times New Roman"/>
          <w:color w:val="000000"/>
          <w:sz w:val="28"/>
          <w:szCs w:val="28"/>
        </w:rPr>
      </w:pPr>
      <w:r w:rsidRPr="005E13BA">
        <w:rPr>
          <w:rFonts w:ascii="Times New Roman" w:hAnsi="Times New Roman" w:cs="Times New Roman"/>
          <w:color w:val="000000"/>
          <w:sz w:val="28"/>
          <w:szCs w:val="28"/>
        </w:rPr>
        <w:t>Для ежегодной оценки эффективности реализации мероприятия используется целевой индикатор "Число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 единиц.</w:t>
      </w:r>
    </w:p>
    <w:p w:rsidR="00000241" w:rsidRPr="005E13BA" w:rsidRDefault="00000241" w:rsidP="00000241">
      <w:pPr>
        <w:pStyle w:val="HTML"/>
        <w:ind w:firstLine="709"/>
        <w:jc w:val="both"/>
        <w:rPr>
          <w:rFonts w:ascii="Times New Roman" w:hAnsi="Times New Roman" w:cs="Times New Roman"/>
          <w:sz w:val="28"/>
          <w:szCs w:val="28"/>
        </w:rPr>
      </w:pPr>
      <w:r w:rsidRPr="005E13BA">
        <w:rPr>
          <w:rFonts w:ascii="Times New Roman" w:hAnsi="Times New Roman" w:cs="Times New Roman"/>
          <w:sz w:val="28"/>
          <w:szCs w:val="28"/>
        </w:rPr>
        <w:t xml:space="preserve">Значение целевого индикатора определяется по данным администрации </w:t>
      </w:r>
      <w:r w:rsidR="00C309D2" w:rsidRPr="005E13BA">
        <w:rPr>
          <w:rFonts w:ascii="Times New Roman" w:hAnsi="Times New Roman" w:cs="Times New Roman"/>
          <w:sz w:val="28"/>
          <w:szCs w:val="28"/>
        </w:rPr>
        <w:t xml:space="preserve">Называевского </w:t>
      </w:r>
      <w:r w:rsidRPr="005E13BA">
        <w:rPr>
          <w:rFonts w:ascii="Times New Roman" w:hAnsi="Times New Roman" w:cs="Times New Roman"/>
          <w:sz w:val="28"/>
          <w:szCs w:val="28"/>
        </w:rPr>
        <w:t xml:space="preserve">муниципального района Омской области как число социально </w:t>
      </w:r>
      <w:r w:rsidRPr="005E13BA">
        <w:rPr>
          <w:rFonts w:ascii="Times New Roman" w:hAnsi="Times New Roman" w:cs="Times New Roman"/>
          <w:sz w:val="28"/>
          <w:szCs w:val="28"/>
        </w:rPr>
        <w:lastRenderedPageBreak/>
        <w:t>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совместителей, работников, выполнявших работы и (или) оказывающих услуги по договорам гражданско-правового характера).</w:t>
      </w:r>
    </w:p>
    <w:p w:rsidR="00000241" w:rsidRPr="005E13BA" w:rsidRDefault="00000241" w:rsidP="00C309D2">
      <w:pPr>
        <w:pStyle w:val="HTML"/>
        <w:ind w:firstLine="709"/>
        <w:jc w:val="both"/>
        <w:rPr>
          <w:rFonts w:ascii="Times New Roman" w:hAnsi="Times New Roman" w:cs="Times New Roman"/>
          <w:bCs/>
          <w:sz w:val="28"/>
          <w:szCs w:val="28"/>
        </w:rPr>
      </w:pP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7. Объем финансовых ресурсов, необходимых</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для реализации подпрограммы в целом и по источникам</w:t>
      </w:r>
    </w:p>
    <w:p w:rsidR="00000241" w:rsidRPr="005E13BA"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финансирования</w:t>
      </w:r>
    </w:p>
    <w:p w:rsidR="00000241" w:rsidRPr="005E13BA" w:rsidRDefault="00000241" w:rsidP="00000241">
      <w:pPr>
        <w:pStyle w:val="HTML"/>
        <w:jc w:val="center"/>
        <w:rPr>
          <w:rFonts w:ascii="Times New Roman" w:hAnsi="Times New Roman" w:cs="Times New Roman"/>
          <w:bCs/>
          <w:sz w:val="28"/>
          <w:szCs w:val="28"/>
        </w:rPr>
      </w:pPr>
    </w:p>
    <w:p w:rsidR="008D4511" w:rsidRPr="005E13BA" w:rsidRDefault="0000024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hAnsi="Times New Roman"/>
          <w:sz w:val="28"/>
          <w:szCs w:val="28"/>
        </w:rPr>
        <w:t xml:space="preserve">Общие расходы бюджета муниципального района на реализацию </w:t>
      </w:r>
      <w:r w:rsidR="004B05C1" w:rsidRPr="005E13BA">
        <w:rPr>
          <w:rFonts w:ascii="Times New Roman" w:hAnsi="Times New Roman"/>
          <w:sz w:val="28"/>
          <w:szCs w:val="28"/>
        </w:rPr>
        <w:t>п</w:t>
      </w:r>
      <w:r w:rsidRPr="005E13BA">
        <w:rPr>
          <w:rFonts w:ascii="Times New Roman" w:hAnsi="Times New Roman"/>
          <w:sz w:val="28"/>
          <w:szCs w:val="28"/>
        </w:rPr>
        <w:t xml:space="preserve">одпрограммы составят </w:t>
      </w:r>
      <w:r w:rsidR="005E13BA" w:rsidRPr="005E13BA">
        <w:rPr>
          <w:rFonts w:ascii="Times New Roman" w:eastAsia="Times New Roman" w:hAnsi="Times New Roman"/>
          <w:sz w:val="28"/>
          <w:szCs w:val="24"/>
          <w:lang w:eastAsia="ru-RU"/>
        </w:rPr>
        <w:t>1 340 000,00</w:t>
      </w:r>
      <w:r w:rsidR="008D4511" w:rsidRPr="005E13BA">
        <w:rPr>
          <w:rFonts w:ascii="Times New Roman" w:eastAsia="Times New Roman" w:hAnsi="Times New Roman"/>
          <w:sz w:val="28"/>
          <w:szCs w:val="24"/>
          <w:lang w:eastAsia="ru-RU"/>
        </w:rPr>
        <w:t xml:space="preserve"> рублей в ценах соответствующих лет, в том числе:</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5</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6</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55</w:t>
      </w:r>
      <w:r w:rsidRPr="005E13BA">
        <w:rPr>
          <w:rFonts w:ascii="Times New Roman" w:eastAsia="Times New Roman" w:hAnsi="Times New Roman"/>
          <w:sz w:val="28"/>
          <w:szCs w:val="24"/>
          <w:lang w:eastAsia="ru-RU"/>
        </w:rPr>
        <w:t>0 000,00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7</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8</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 xml:space="preserve">60 000,00 </w:t>
      </w:r>
      <w:r w:rsidRPr="005E13BA">
        <w:rPr>
          <w:rFonts w:ascii="Times New Roman" w:eastAsia="Times New Roman" w:hAnsi="Times New Roman"/>
          <w:sz w:val="28"/>
          <w:szCs w:val="24"/>
          <w:lang w:eastAsia="ru-RU"/>
        </w:rPr>
        <w:t>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202</w:t>
      </w:r>
      <w:r w:rsidR="005E13BA" w:rsidRPr="005E13BA">
        <w:rPr>
          <w:rFonts w:ascii="Times New Roman" w:eastAsia="Times New Roman" w:hAnsi="Times New Roman"/>
          <w:sz w:val="28"/>
          <w:szCs w:val="24"/>
          <w:lang w:eastAsia="ru-RU"/>
        </w:rPr>
        <w:t>9</w:t>
      </w:r>
      <w:r w:rsidRPr="005E13BA">
        <w:rPr>
          <w:rFonts w:ascii="Times New Roman" w:eastAsia="Times New Roman" w:hAnsi="Times New Roman"/>
          <w:sz w:val="28"/>
          <w:szCs w:val="24"/>
          <w:lang w:eastAsia="ru-RU"/>
        </w:rPr>
        <w:t xml:space="preserve"> год – </w:t>
      </w:r>
      <w:r w:rsidR="005E13BA" w:rsidRPr="005E13BA">
        <w:rPr>
          <w:rFonts w:ascii="Times New Roman" w:eastAsia="Times New Roman" w:hAnsi="Times New Roman"/>
          <w:sz w:val="28"/>
          <w:szCs w:val="24"/>
          <w:lang w:eastAsia="ru-RU"/>
        </w:rPr>
        <w:t>60 000,00</w:t>
      </w:r>
      <w:r w:rsidRPr="005E13BA">
        <w:rPr>
          <w:rFonts w:ascii="Times New Roman" w:eastAsia="Times New Roman" w:hAnsi="Times New Roman"/>
          <w:sz w:val="28"/>
          <w:szCs w:val="24"/>
          <w:lang w:eastAsia="ru-RU"/>
        </w:rPr>
        <w:t xml:space="preserve"> рублей;</w:t>
      </w:r>
    </w:p>
    <w:p w:rsidR="008D4511" w:rsidRPr="005E13BA" w:rsidRDefault="008D4511" w:rsidP="008D4511">
      <w:pPr>
        <w:spacing w:after="0" w:line="240" w:lineRule="auto"/>
        <w:ind w:firstLine="709"/>
        <w:jc w:val="both"/>
        <w:rPr>
          <w:rFonts w:ascii="Times New Roman" w:eastAsia="Times New Roman" w:hAnsi="Times New Roman"/>
          <w:sz w:val="28"/>
          <w:szCs w:val="24"/>
          <w:lang w:eastAsia="ru-RU"/>
        </w:rPr>
      </w:pPr>
      <w:r w:rsidRPr="005E13BA">
        <w:rPr>
          <w:rFonts w:ascii="Times New Roman" w:eastAsia="Times New Roman" w:hAnsi="Times New Roman"/>
          <w:sz w:val="28"/>
          <w:szCs w:val="24"/>
          <w:lang w:eastAsia="ru-RU"/>
        </w:rPr>
        <w:t>20</w:t>
      </w:r>
      <w:r w:rsidR="005E13BA" w:rsidRPr="005E13BA">
        <w:rPr>
          <w:rFonts w:ascii="Times New Roman" w:eastAsia="Times New Roman" w:hAnsi="Times New Roman"/>
          <w:sz w:val="28"/>
          <w:szCs w:val="24"/>
          <w:lang w:eastAsia="ru-RU"/>
        </w:rPr>
        <w:t>30 год – 60 000,00 рублей.</w:t>
      </w:r>
    </w:p>
    <w:p w:rsidR="00000241" w:rsidRPr="005E13BA" w:rsidRDefault="00000241" w:rsidP="008D4511">
      <w:pPr>
        <w:spacing w:after="0" w:line="240" w:lineRule="auto"/>
        <w:ind w:firstLine="709"/>
        <w:jc w:val="both"/>
        <w:rPr>
          <w:rFonts w:ascii="Times New Roman" w:hAnsi="Times New Roman"/>
          <w:sz w:val="28"/>
          <w:szCs w:val="28"/>
        </w:rPr>
      </w:pPr>
      <w:r w:rsidRPr="005E13BA">
        <w:rPr>
          <w:rFonts w:ascii="Times New Roman" w:hAnsi="Times New Roman"/>
          <w:sz w:val="28"/>
          <w:szCs w:val="28"/>
        </w:rPr>
        <w:t>Источниками финансирования подпрограммы являются налоговые и неналоговые доходы, поступления целевого характера из областного бюджета.</w:t>
      </w:r>
    </w:p>
    <w:p w:rsidR="00000241" w:rsidRPr="005E13BA" w:rsidRDefault="00000241" w:rsidP="00000241">
      <w:pPr>
        <w:autoSpaceDE w:val="0"/>
        <w:autoSpaceDN w:val="0"/>
        <w:adjustRightInd w:val="0"/>
        <w:spacing w:after="0" w:line="240" w:lineRule="auto"/>
        <w:ind w:firstLine="709"/>
        <w:rPr>
          <w:rFonts w:ascii="Times New Roman" w:hAnsi="Times New Roman"/>
          <w:sz w:val="28"/>
          <w:szCs w:val="28"/>
        </w:rPr>
      </w:pPr>
    </w:p>
    <w:p w:rsidR="00000241" w:rsidRDefault="00000241" w:rsidP="00000241">
      <w:pPr>
        <w:pStyle w:val="HTML"/>
        <w:jc w:val="center"/>
        <w:rPr>
          <w:rFonts w:ascii="Times New Roman" w:hAnsi="Times New Roman" w:cs="Times New Roman"/>
          <w:bCs/>
          <w:sz w:val="28"/>
          <w:szCs w:val="28"/>
        </w:rPr>
      </w:pPr>
      <w:r w:rsidRPr="005E13BA">
        <w:rPr>
          <w:rFonts w:ascii="Times New Roman" w:hAnsi="Times New Roman" w:cs="Times New Roman"/>
          <w:bCs/>
          <w:sz w:val="28"/>
          <w:szCs w:val="28"/>
        </w:rPr>
        <w:t>Раздел 8. Ожидаемые результаты реализации подпрограммы</w:t>
      </w:r>
    </w:p>
    <w:p w:rsidR="00000241" w:rsidRDefault="00000241" w:rsidP="00000241">
      <w:pPr>
        <w:pStyle w:val="HTML"/>
        <w:jc w:val="center"/>
        <w:rPr>
          <w:rFonts w:ascii="Times New Roman" w:hAnsi="Times New Roman" w:cs="Times New Roman"/>
          <w:bCs/>
          <w:sz w:val="28"/>
          <w:szCs w:val="28"/>
        </w:rPr>
      </w:pPr>
    </w:p>
    <w:p w:rsidR="00000241" w:rsidRPr="00FD788E" w:rsidRDefault="00000241" w:rsidP="00000241">
      <w:pPr>
        <w:pStyle w:val="HTML"/>
        <w:ind w:firstLine="709"/>
        <w:jc w:val="both"/>
        <w:rPr>
          <w:rFonts w:ascii="Times New Roman" w:hAnsi="Times New Roman" w:cs="Times New Roman"/>
          <w:bCs/>
          <w:sz w:val="28"/>
          <w:szCs w:val="28"/>
        </w:rPr>
      </w:pPr>
      <w:r>
        <w:rPr>
          <w:rFonts w:ascii="Times New Roman" w:hAnsi="Times New Roman" w:cs="Times New Roman"/>
          <w:bCs/>
          <w:sz w:val="28"/>
          <w:szCs w:val="28"/>
        </w:rPr>
        <w:t>Ожидаемым результатом реализации подпрограммы является у</w:t>
      </w:r>
      <w:r w:rsidRPr="00FD788E">
        <w:rPr>
          <w:rFonts w:ascii="Times New Roman" w:hAnsi="Times New Roman" w:cs="Times New Roman"/>
          <w:bCs/>
          <w:sz w:val="28"/>
          <w:szCs w:val="28"/>
        </w:rPr>
        <w:t>величение количества социально ориентированных некоммерческих организаций, зарегистрированных на территории муниципального района Омской области</w:t>
      </w:r>
      <w:r>
        <w:rPr>
          <w:rFonts w:ascii="Times New Roman" w:hAnsi="Times New Roman" w:cs="Times New Roman"/>
          <w:bCs/>
          <w:sz w:val="28"/>
          <w:szCs w:val="28"/>
        </w:rPr>
        <w:t>, в том числе:</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w:t>
      </w:r>
      <w:r w:rsidR="005E13BA">
        <w:rPr>
          <w:rFonts w:ascii="Times New Roman" w:hAnsi="Times New Roman" w:cs="Times New Roman"/>
          <w:color w:val="000000"/>
          <w:sz w:val="28"/>
          <w:szCs w:val="28"/>
        </w:rPr>
        <w:t>25</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Pr="00000241">
        <w:rPr>
          <w:rFonts w:ascii="Times New Roman" w:hAnsi="Times New Roman" w:cs="Times New Roman"/>
          <w:color w:val="000000"/>
          <w:sz w:val="28"/>
          <w:szCs w:val="28"/>
        </w:rPr>
        <w:t>;</w:t>
      </w:r>
    </w:p>
    <w:p w:rsidR="00D94208" w:rsidRPr="00000241" w:rsidRDefault="00000241" w:rsidP="00D94208">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6</w:t>
      </w:r>
      <w:r w:rsidRPr="00000241">
        <w:rPr>
          <w:rFonts w:ascii="Times New Roman" w:hAnsi="Times New Roman" w:cs="Times New Roman"/>
          <w:color w:val="000000"/>
          <w:sz w:val="28"/>
          <w:szCs w:val="28"/>
        </w:rPr>
        <w:t xml:space="preserve"> году </w:t>
      </w:r>
      <w:r w:rsidR="00D94208">
        <w:rPr>
          <w:rFonts w:ascii="Times New Roman" w:hAnsi="Times New Roman" w:cs="Times New Roman"/>
          <w:color w:val="000000"/>
          <w:sz w:val="28"/>
          <w:szCs w:val="28"/>
        </w:rPr>
        <w:t>–</w:t>
      </w:r>
      <w:r w:rsidR="00D94208" w:rsidRPr="00000241">
        <w:rPr>
          <w:rFonts w:ascii="Times New Roman" w:hAnsi="Times New Roman" w:cs="Times New Roman"/>
          <w:color w:val="000000"/>
          <w:sz w:val="28"/>
          <w:szCs w:val="28"/>
        </w:rPr>
        <w:t xml:space="preserve"> </w:t>
      </w:r>
      <w:r w:rsidR="00D94208">
        <w:rPr>
          <w:rFonts w:ascii="Times New Roman" w:hAnsi="Times New Roman" w:cs="Times New Roman"/>
          <w:color w:val="000000"/>
          <w:sz w:val="28"/>
          <w:szCs w:val="28"/>
        </w:rPr>
        <w:t xml:space="preserve">на 1 </w:t>
      </w:r>
      <w:r w:rsidR="00D94208" w:rsidRPr="00000241">
        <w:rPr>
          <w:rFonts w:ascii="Times New Roman" w:hAnsi="Times New Roman" w:cs="Times New Roman"/>
          <w:color w:val="000000"/>
          <w:sz w:val="28"/>
          <w:szCs w:val="28"/>
        </w:rPr>
        <w:t>единиц</w:t>
      </w:r>
      <w:r w:rsidR="00D94208">
        <w:rPr>
          <w:rFonts w:ascii="Times New Roman" w:hAnsi="Times New Roman" w:cs="Times New Roman"/>
          <w:color w:val="000000"/>
          <w:sz w:val="28"/>
          <w:szCs w:val="28"/>
        </w:rPr>
        <w:t>у</w:t>
      </w:r>
      <w:r w:rsidR="00D94208" w:rsidRPr="00000241">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7</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8</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 в 202</w:t>
      </w:r>
      <w:r w:rsidR="005E13BA">
        <w:rPr>
          <w:rFonts w:ascii="Times New Roman" w:hAnsi="Times New Roman" w:cs="Times New Roman"/>
          <w:color w:val="000000"/>
          <w:sz w:val="28"/>
          <w:szCs w:val="28"/>
        </w:rPr>
        <w:t>9</w:t>
      </w:r>
      <w:r w:rsidRPr="00000241">
        <w:rPr>
          <w:rFonts w:ascii="Times New Roman" w:hAnsi="Times New Roman" w:cs="Times New Roman"/>
          <w:color w:val="000000"/>
          <w:sz w:val="28"/>
          <w:szCs w:val="28"/>
        </w:rPr>
        <w:t xml:space="preserve"> году </w:t>
      </w:r>
      <w:r w:rsidR="00D94208" w:rsidRPr="00D94208">
        <w:rPr>
          <w:rFonts w:ascii="Times New Roman" w:hAnsi="Times New Roman" w:cs="Times New Roman"/>
          <w:color w:val="000000"/>
          <w:sz w:val="28"/>
          <w:szCs w:val="28"/>
        </w:rPr>
        <w:t>– на 1 единицу;</w:t>
      </w:r>
    </w:p>
    <w:p w:rsidR="005E13BA" w:rsidRPr="00000241" w:rsidRDefault="005E13BA" w:rsidP="00000241">
      <w:pPr>
        <w:pStyle w:val="HTM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5E13BA">
        <w:rPr>
          <w:rFonts w:ascii="Times New Roman" w:hAnsi="Times New Roman" w:cs="Times New Roman"/>
          <w:color w:val="000000"/>
          <w:sz w:val="28"/>
          <w:szCs w:val="28"/>
        </w:rPr>
        <w:t>в 20</w:t>
      </w:r>
      <w:r>
        <w:rPr>
          <w:rFonts w:ascii="Times New Roman" w:hAnsi="Times New Roman" w:cs="Times New Roman"/>
          <w:color w:val="000000"/>
          <w:sz w:val="28"/>
          <w:szCs w:val="28"/>
        </w:rPr>
        <w:t>30</w:t>
      </w:r>
      <w:r w:rsidRPr="005E13BA">
        <w:rPr>
          <w:rFonts w:ascii="Times New Roman" w:hAnsi="Times New Roman" w:cs="Times New Roman"/>
          <w:color w:val="000000"/>
          <w:sz w:val="28"/>
          <w:szCs w:val="28"/>
        </w:rPr>
        <w:t xml:space="preserve"> году – на 1 единицу</w:t>
      </w:r>
      <w:r>
        <w:rPr>
          <w:rFonts w:ascii="Times New Roman" w:hAnsi="Times New Roman" w:cs="Times New Roman"/>
          <w:color w:val="000000"/>
          <w:sz w:val="28"/>
          <w:szCs w:val="28"/>
        </w:rPr>
        <w:t>.</w:t>
      </w:r>
    </w:p>
    <w:p w:rsidR="00000241" w:rsidRPr="00000241" w:rsidRDefault="00000241" w:rsidP="00000241">
      <w:pPr>
        <w:pStyle w:val="HTML"/>
        <w:ind w:firstLine="709"/>
        <w:jc w:val="both"/>
        <w:rPr>
          <w:rFonts w:ascii="Times New Roman" w:hAnsi="Times New Roman" w:cs="Times New Roman"/>
          <w:color w:val="000000"/>
          <w:sz w:val="28"/>
          <w:szCs w:val="28"/>
        </w:rPr>
      </w:pPr>
      <w:r>
        <w:rPr>
          <w:rFonts w:ascii="Times New Roman" w:hAnsi="Times New Roman" w:cs="Times New Roman"/>
          <w:bCs/>
          <w:sz w:val="28"/>
          <w:szCs w:val="28"/>
        </w:rPr>
        <w:t>У</w:t>
      </w:r>
      <w:r w:rsidRPr="00FD788E">
        <w:rPr>
          <w:rFonts w:ascii="Times New Roman" w:hAnsi="Times New Roman" w:cs="Times New Roman"/>
          <w:bCs/>
          <w:sz w:val="28"/>
          <w:szCs w:val="28"/>
        </w:rPr>
        <w:t xml:space="preserve">величение </w:t>
      </w:r>
      <w:r w:rsidRPr="00E50F01">
        <w:rPr>
          <w:rFonts w:ascii="Times New Roman" w:hAnsi="Times New Roman" w:cs="Times New Roman"/>
          <w:bCs/>
          <w:sz w:val="28"/>
          <w:szCs w:val="28"/>
        </w:rPr>
        <w:t xml:space="preserve">количества 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 xml:space="preserve">муниципального района Омской области, </w:t>
      </w:r>
      <w:r w:rsidRPr="00000241">
        <w:rPr>
          <w:rFonts w:ascii="Times New Roman" w:hAnsi="Times New Roman" w:cs="Times New Roman"/>
          <w:color w:val="000000"/>
          <w:sz w:val="28"/>
          <w:szCs w:val="28"/>
        </w:rPr>
        <w:t xml:space="preserve">определяется как число </w:t>
      </w:r>
      <w:r w:rsidRPr="00E50F01">
        <w:rPr>
          <w:rFonts w:ascii="Times New Roman" w:hAnsi="Times New Roman" w:cs="Times New Roman"/>
          <w:bCs/>
          <w:sz w:val="28"/>
          <w:szCs w:val="28"/>
        </w:rPr>
        <w:t xml:space="preserve">социально ориентированных некоммерческих организаций, зарегистрированных на территории </w:t>
      </w:r>
      <w:r w:rsidR="00D94208">
        <w:rPr>
          <w:rFonts w:ascii="Times New Roman" w:hAnsi="Times New Roman" w:cs="Times New Roman"/>
          <w:bCs/>
          <w:sz w:val="28"/>
          <w:szCs w:val="28"/>
        </w:rPr>
        <w:t xml:space="preserve">Называевского </w:t>
      </w:r>
      <w:r w:rsidRPr="00E50F01">
        <w:rPr>
          <w:rFonts w:ascii="Times New Roman" w:hAnsi="Times New Roman" w:cs="Times New Roman"/>
          <w:bCs/>
          <w:sz w:val="28"/>
          <w:szCs w:val="28"/>
        </w:rPr>
        <w:t>муниципального района Омской области</w:t>
      </w:r>
      <w:r w:rsidRPr="00000241">
        <w:rPr>
          <w:rFonts w:ascii="Times New Roman" w:hAnsi="Times New Roman" w:cs="Times New Roman"/>
          <w:color w:val="000000"/>
          <w:sz w:val="28"/>
          <w:szCs w:val="28"/>
        </w:rPr>
        <w:t xml:space="preserve"> в отчетном периоде (единиц).</w:t>
      </w:r>
    </w:p>
    <w:p w:rsidR="00000241" w:rsidRPr="00000241" w:rsidRDefault="00000241" w:rsidP="00000241">
      <w:pPr>
        <w:pStyle w:val="HTML"/>
        <w:ind w:firstLine="709"/>
        <w:jc w:val="both"/>
        <w:rPr>
          <w:rFonts w:ascii="Times New Roman" w:hAnsi="Times New Roman" w:cs="Times New Roman"/>
          <w:color w:val="000000"/>
          <w:sz w:val="28"/>
          <w:szCs w:val="28"/>
        </w:rPr>
      </w:pPr>
      <w:r w:rsidRPr="00000241">
        <w:rPr>
          <w:rFonts w:ascii="Times New Roman" w:hAnsi="Times New Roman" w:cs="Times New Roman"/>
          <w:color w:val="000000"/>
          <w:sz w:val="28"/>
          <w:szCs w:val="28"/>
        </w:rPr>
        <w:t>При расчете значения ожидаемого результата реализации подпрограммы используются сведения территориального органа Федеральной службы государственной статистики по Омской области.</w:t>
      </w:r>
    </w:p>
    <w:p w:rsidR="00000241" w:rsidRDefault="00000241" w:rsidP="00000241">
      <w:pPr>
        <w:pStyle w:val="HTML"/>
        <w:ind w:firstLine="709"/>
        <w:jc w:val="both"/>
        <w:rPr>
          <w:rFonts w:ascii="Times New Roman" w:hAnsi="Times New Roman" w:cs="Times New Roman"/>
          <w:color w:val="000000"/>
          <w:sz w:val="28"/>
          <w:szCs w:val="28"/>
        </w:rPr>
      </w:pPr>
    </w:p>
    <w:p w:rsidR="005E13BA" w:rsidRPr="00000241" w:rsidRDefault="005E13BA" w:rsidP="00000241">
      <w:pPr>
        <w:pStyle w:val="HTML"/>
        <w:ind w:firstLine="709"/>
        <w:jc w:val="both"/>
        <w:rPr>
          <w:rFonts w:ascii="Times New Roman" w:hAnsi="Times New Roman" w:cs="Times New Roman"/>
          <w:color w:val="000000"/>
          <w:sz w:val="28"/>
          <w:szCs w:val="28"/>
        </w:rPr>
      </w:pP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lastRenderedPageBreak/>
        <w:t>Раздел 9. Описание системы управления реализацией</w:t>
      </w:r>
    </w:p>
    <w:p w:rsidR="00000241" w:rsidRPr="006D7185" w:rsidRDefault="00000241" w:rsidP="00000241">
      <w:pPr>
        <w:pStyle w:val="HTML"/>
        <w:jc w:val="center"/>
        <w:rPr>
          <w:rFonts w:ascii="Times New Roman" w:hAnsi="Times New Roman" w:cs="Times New Roman"/>
          <w:bCs/>
          <w:sz w:val="28"/>
          <w:szCs w:val="28"/>
        </w:rPr>
      </w:pPr>
      <w:r w:rsidRPr="006D7185">
        <w:rPr>
          <w:rFonts w:ascii="Times New Roman" w:hAnsi="Times New Roman" w:cs="Times New Roman"/>
          <w:bCs/>
          <w:sz w:val="28"/>
          <w:szCs w:val="28"/>
        </w:rPr>
        <w:t>подпрограммы</w:t>
      </w:r>
    </w:p>
    <w:p w:rsidR="00000241" w:rsidRPr="006D7185" w:rsidRDefault="00000241" w:rsidP="00000241">
      <w:pPr>
        <w:pStyle w:val="HTML"/>
        <w:jc w:val="center"/>
        <w:rPr>
          <w:rFonts w:ascii="Times New Roman" w:hAnsi="Times New Roman" w:cs="Times New Roman"/>
          <w:bCs/>
          <w:sz w:val="28"/>
          <w:szCs w:val="28"/>
        </w:rPr>
      </w:pPr>
    </w:p>
    <w:p w:rsidR="00000241" w:rsidRPr="00BC538B" w:rsidRDefault="00000241" w:rsidP="00000241">
      <w:pPr>
        <w:pStyle w:val="a4"/>
        <w:tabs>
          <w:tab w:val="left" w:pos="0"/>
          <w:tab w:val="left" w:pos="426"/>
        </w:tabs>
        <w:spacing w:after="0" w:line="240" w:lineRule="auto"/>
        <w:ind w:left="0"/>
        <w:jc w:val="center"/>
        <w:rPr>
          <w:rFonts w:ascii="Times New Roman" w:hAnsi="Times New Roman"/>
          <w:sz w:val="28"/>
          <w:szCs w:val="28"/>
        </w:rPr>
      </w:pPr>
    </w:p>
    <w:p w:rsidR="00000241" w:rsidRPr="0023540F" w:rsidRDefault="00D94208" w:rsidP="00000241">
      <w:pPr>
        <w:widowControl w:val="0"/>
        <w:autoSpaceDE w:val="0"/>
        <w:autoSpaceDN w:val="0"/>
        <w:adjustRightInd w:val="0"/>
        <w:spacing w:after="0" w:line="240" w:lineRule="auto"/>
        <w:ind w:firstLine="720"/>
        <w:jc w:val="both"/>
        <w:outlineLvl w:val="3"/>
        <w:rPr>
          <w:rFonts w:ascii="Times New Roman" w:hAnsi="Times New Roman"/>
          <w:sz w:val="28"/>
          <w:szCs w:val="28"/>
        </w:rPr>
      </w:pPr>
      <w:r>
        <w:rPr>
          <w:rFonts w:ascii="Times New Roman" w:hAnsi="Times New Roman"/>
          <w:sz w:val="28"/>
          <w:szCs w:val="28"/>
        </w:rPr>
        <w:t>Администрация Называевского муниципального района</w:t>
      </w:r>
      <w:r w:rsidR="00000241" w:rsidRPr="0023540F">
        <w:rPr>
          <w:rFonts w:ascii="Times New Roman" w:hAnsi="Times New Roman"/>
          <w:sz w:val="28"/>
          <w:szCs w:val="28"/>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000241" w:rsidRPr="0023540F" w:rsidRDefault="00000241" w:rsidP="00000241">
      <w:pPr>
        <w:tabs>
          <w:tab w:val="left" w:pos="1134"/>
        </w:tabs>
        <w:spacing w:after="0" w:line="240" w:lineRule="auto"/>
        <w:ind w:firstLine="709"/>
        <w:jc w:val="both"/>
        <w:rPr>
          <w:rFonts w:ascii="Times New Roman" w:hAnsi="Times New Roman"/>
          <w:sz w:val="28"/>
          <w:szCs w:val="28"/>
        </w:rPr>
      </w:pPr>
      <w:r w:rsidRPr="0023540F">
        <w:rPr>
          <w:rFonts w:ascii="Times New Roman" w:hAnsi="Times New Roman"/>
          <w:sz w:val="28"/>
          <w:szCs w:val="28"/>
        </w:rPr>
        <w:t xml:space="preserve">По итогам отчетного финансового года </w:t>
      </w:r>
      <w:r w:rsidR="00D94208" w:rsidRPr="00D94208">
        <w:rPr>
          <w:rFonts w:ascii="Times New Roman" w:hAnsi="Times New Roman"/>
          <w:sz w:val="28"/>
          <w:szCs w:val="28"/>
        </w:rPr>
        <w:t xml:space="preserve">Администрация Называевского муниципального района </w:t>
      </w:r>
      <w:r w:rsidRPr="0023540F">
        <w:rPr>
          <w:rFonts w:ascii="Times New Roman" w:hAnsi="Times New Roman"/>
          <w:sz w:val="28"/>
          <w:szCs w:val="28"/>
        </w:rPr>
        <w:t>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3 к Порядку принятия решений о разработке муниципальных программ Называевского муниципального</w:t>
      </w:r>
      <w:r>
        <w:rPr>
          <w:rFonts w:ascii="Times New Roman" w:hAnsi="Times New Roman"/>
          <w:sz w:val="28"/>
          <w:szCs w:val="28"/>
        </w:rPr>
        <w:t xml:space="preserve"> </w:t>
      </w:r>
      <w:r w:rsidRPr="0023540F">
        <w:rPr>
          <w:rFonts w:ascii="Times New Roman" w:hAnsi="Times New Roman"/>
          <w:sz w:val="28"/>
          <w:szCs w:val="28"/>
        </w:rPr>
        <w:t>района, их формирования и реализации, утвержденного постановлением Администрации муниципального района от 23.07.2013 № 519, и на основании отчета проводит оценку эффективности реализа</w:t>
      </w:r>
      <w:r>
        <w:rPr>
          <w:rFonts w:ascii="Times New Roman" w:hAnsi="Times New Roman"/>
          <w:sz w:val="28"/>
          <w:szCs w:val="28"/>
        </w:rPr>
        <w:t xml:space="preserve">ции подпрограммы в соответствии </w:t>
      </w:r>
      <w:r w:rsidRPr="0023540F">
        <w:rPr>
          <w:rFonts w:ascii="Times New Roman" w:hAnsi="Times New Roman"/>
          <w:sz w:val="28"/>
          <w:szCs w:val="28"/>
        </w:rPr>
        <w:t>с приложением № 7 к Порядку.</w:t>
      </w:r>
    </w:p>
    <w:p w:rsidR="00000241" w:rsidRPr="00BC538B" w:rsidRDefault="00000241" w:rsidP="00000241">
      <w:pPr>
        <w:tabs>
          <w:tab w:val="left" w:pos="0"/>
        </w:tabs>
        <w:autoSpaceDE w:val="0"/>
        <w:autoSpaceDN w:val="0"/>
        <w:adjustRightInd w:val="0"/>
        <w:spacing w:after="0" w:line="240" w:lineRule="auto"/>
        <w:jc w:val="both"/>
        <w:rPr>
          <w:rFonts w:ascii="Times New Roman" w:hAnsi="Times New Roman"/>
          <w:sz w:val="28"/>
          <w:szCs w:val="28"/>
        </w:rPr>
      </w:pPr>
    </w:p>
    <w:p w:rsidR="00000241" w:rsidRPr="00000241" w:rsidRDefault="00000241" w:rsidP="00000241">
      <w:pPr>
        <w:pStyle w:val="HTML"/>
        <w:ind w:firstLine="709"/>
        <w:jc w:val="both"/>
        <w:rPr>
          <w:rFonts w:ascii="Times New Roman" w:hAnsi="Times New Roman"/>
          <w:color w:val="000000"/>
          <w:sz w:val="28"/>
          <w:szCs w:val="28"/>
        </w:rPr>
      </w:pPr>
    </w:p>
    <w:p w:rsidR="00000241" w:rsidRDefault="00000241" w:rsidP="00EE1DC5">
      <w:pPr>
        <w:tabs>
          <w:tab w:val="left" w:pos="1134"/>
        </w:tabs>
        <w:ind w:firstLine="709"/>
        <w:jc w:val="both"/>
        <w:rPr>
          <w:rFonts w:ascii="Times New Roman" w:hAnsi="Times New Roman"/>
          <w:sz w:val="28"/>
          <w:szCs w:val="28"/>
        </w:rPr>
        <w:sectPr w:rsidR="00000241" w:rsidSect="00703DCF">
          <w:pgSz w:w="11906" w:h="16838" w:code="9"/>
          <w:pgMar w:top="1134" w:right="851" w:bottom="1134" w:left="1418" w:header="709" w:footer="709" w:gutter="0"/>
          <w:cols w:space="708"/>
          <w:docGrid w:linePitch="360"/>
        </w:sectPr>
      </w:pPr>
    </w:p>
    <w:p w:rsidR="00D53AE4" w:rsidRPr="00D53AE4" w:rsidRDefault="00D53AE4" w:rsidP="00DC3530">
      <w:pPr>
        <w:tabs>
          <w:tab w:val="left" w:pos="709"/>
        </w:tabs>
      </w:pPr>
      <w:bookmarkStart w:id="2" w:name="RANGE!A1:X356"/>
      <w:bookmarkStart w:id="3" w:name="RANGE!A1:X371"/>
      <w:bookmarkStart w:id="4" w:name="RANGE!A1:X473"/>
      <w:bookmarkStart w:id="5" w:name="RANGE!A1:X486"/>
      <w:bookmarkStart w:id="6" w:name="RANGE!A1:X498"/>
      <w:bookmarkEnd w:id="2"/>
      <w:bookmarkEnd w:id="3"/>
      <w:bookmarkEnd w:id="4"/>
      <w:bookmarkEnd w:id="5"/>
      <w:bookmarkEnd w:id="6"/>
    </w:p>
    <w:tbl>
      <w:tblPr>
        <w:tblW w:w="19120" w:type="dxa"/>
        <w:tblInd w:w="108" w:type="dxa"/>
        <w:tblLook w:val="04A0" w:firstRow="1" w:lastRow="0" w:firstColumn="1" w:lastColumn="0" w:noHBand="0" w:noVBand="1"/>
      </w:tblPr>
      <w:tblGrid>
        <w:gridCol w:w="469"/>
        <w:gridCol w:w="2125"/>
        <w:gridCol w:w="608"/>
        <w:gridCol w:w="608"/>
        <w:gridCol w:w="1744"/>
        <w:gridCol w:w="1287"/>
        <w:gridCol w:w="733"/>
        <w:gridCol w:w="733"/>
        <w:gridCol w:w="734"/>
        <w:gridCol w:w="734"/>
        <w:gridCol w:w="734"/>
        <w:gridCol w:w="734"/>
        <w:gridCol w:w="734"/>
        <w:gridCol w:w="2126"/>
        <w:gridCol w:w="1060"/>
        <w:gridCol w:w="1057"/>
        <w:gridCol w:w="593"/>
        <w:gridCol w:w="593"/>
        <w:gridCol w:w="593"/>
        <w:gridCol w:w="593"/>
        <w:gridCol w:w="593"/>
        <w:gridCol w:w="593"/>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288"/>
        <w:gridCol w:w="1246"/>
      </w:tblGrid>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bookmarkStart w:id="7" w:name="RANGE!A1:X370"/>
            <w:bookmarkStart w:id="8" w:name="RANGE!A1:X382"/>
            <w:bookmarkStart w:id="9" w:name="RANGE!A1:X388"/>
            <w:bookmarkStart w:id="10" w:name="RANGE!A1:X391"/>
            <w:bookmarkStart w:id="11" w:name="RANGE!A1:X440"/>
            <w:bookmarkStart w:id="12" w:name="RANGE!A1:X446"/>
            <w:bookmarkStart w:id="13" w:name="RANGE!A1:X449"/>
            <w:bookmarkStart w:id="14" w:name="RANGE!A1:X461"/>
            <w:bookmarkStart w:id="15" w:name="RANGE!A1:X479"/>
            <w:bookmarkStart w:id="16" w:name="RANGE!A1:X483"/>
            <w:bookmarkStart w:id="17" w:name="RANGE!A1:X513"/>
            <w:bookmarkStart w:id="18" w:name="RANGE!A1:X516"/>
            <w:bookmarkStart w:id="19" w:name="RANGE!A1:X519"/>
            <w:bookmarkStart w:id="20" w:name="RANGE!A1:X528"/>
            <w:bookmarkStart w:id="21" w:name="RANGE!A1:X531"/>
            <w:bookmarkStart w:id="22" w:name="RANGE!A1:X537"/>
            <w:bookmarkStart w:id="23" w:name="RANGE!A1:X540"/>
            <w:bookmarkStart w:id="24" w:name="RANGE!A1:X546"/>
            <w:bookmarkStart w:id="25" w:name="RANGE!A1:V374"/>
            <w:bookmarkStart w:id="26" w:name="RANGE!A1:V36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Приложение</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 постановлению Администрации муниципального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района от  №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Приложение  № 7</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vMerge w:val="restart"/>
            <w:tcBorders>
              <w:top w:val="nil"/>
              <w:left w:val="nil"/>
              <w:bottom w:val="nil"/>
              <w:right w:val="nil"/>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 муниципальной программе «Развитие социально-культурной сферы Называевского муниципального района»</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vMerge/>
            <w:tcBorders>
              <w:top w:val="nil"/>
              <w:left w:val="nil"/>
              <w:bottom w:val="nil"/>
              <w:right w:val="nil"/>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2100" w:type="dxa"/>
            <w:gridSpan w:val="7"/>
            <w:vMerge/>
            <w:tcBorders>
              <w:top w:val="nil"/>
              <w:left w:val="nil"/>
              <w:bottom w:val="nil"/>
              <w:right w:val="nil"/>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7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600" w:type="dxa"/>
            <w:gridSpan w:val="12"/>
            <w:tcBorders>
              <w:top w:val="nil"/>
              <w:left w:val="nil"/>
              <w:bottom w:val="single" w:sz="4" w:space="0" w:color="auto"/>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b/>
                <w:bCs/>
                <w:color w:val="000000"/>
                <w:lang w:eastAsia="ru-RU"/>
              </w:rPr>
            </w:pPr>
            <w:r w:rsidRPr="00DD46B6">
              <w:rPr>
                <w:rFonts w:ascii="Times New Roman" w:eastAsia="Times New Roman" w:hAnsi="Times New Roman"/>
                <w:b/>
                <w:bCs/>
                <w:color w:val="000000"/>
                <w:lang w:eastAsia="ru-RU"/>
              </w:rPr>
              <w:t>Структура муниципальной программы "Развитие социально-культурной сферы Называевского муниципального района" на 2025-2030 годы</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b/>
                <w:bCs/>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200" w:type="dxa"/>
            <w:gridSpan w:val="4"/>
            <w:tcBorders>
              <w:top w:val="nil"/>
              <w:left w:val="nil"/>
              <w:bottom w:val="nil"/>
              <w:right w:val="nil"/>
            </w:tcBorders>
            <w:shd w:val="clear" w:color="auto" w:fill="auto"/>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right"/>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2"/>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п/п</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Наименование показателя</w:t>
            </w:r>
          </w:p>
        </w:tc>
        <w:tc>
          <w:tcPr>
            <w:tcW w:w="60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Срок реализации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Соисполнитель, исполнитель основного мероприятия,  исполнитель мероприятия*</w:t>
            </w:r>
          </w:p>
        </w:tc>
        <w:tc>
          <w:tcPr>
            <w:tcW w:w="2400" w:type="dxa"/>
            <w:gridSpan w:val="8"/>
            <w:tcBorders>
              <w:top w:val="single" w:sz="4" w:space="0" w:color="auto"/>
              <w:left w:val="nil"/>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Финансовое обеспечение</w:t>
            </w:r>
          </w:p>
        </w:tc>
        <w:tc>
          <w:tcPr>
            <w:tcW w:w="2700" w:type="dxa"/>
            <w:gridSpan w:val="9"/>
            <w:tcBorders>
              <w:top w:val="single" w:sz="4" w:space="0" w:color="auto"/>
              <w:left w:val="single" w:sz="4" w:space="0" w:color="auto"/>
              <w:bottom w:val="single" w:sz="4" w:space="0" w:color="auto"/>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Целевые индикаторы реализации мероприятия (группы мероприятий) муниципальной программы</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600" w:type="dxa"/>
            <w:gridSpan w:val="2"/>
            <w:vMerge/>
            <w:tcBorders>
              <w:top w:val="single" w:sz="4" w:space="0" w:color="auto"/>
              <w:left w:val="single" w:sz="4" w:space="0" w:color="auto"/>
              <w:bottom w:val="single" w:sz="4" w:space="0" w:color="000000"/>
              <w:right w:val="single" w:sz="4" w:space="0" w:color="000000"/>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Источник</w:t>
            </w:r>
          </w:p>
        </w:tc>
        <w:tc>
          <w:tcPr>
            <w:tcW w:w="2100" w:type="dxa"/>
            <w:gridSpan w:val="7"/>
            <w:tcBorders>
              <w:top w:val="single" w:sz="4" w:space="0" w:color="auto"/>
              <w:left w:val="nil"/>
              <w:bottom w:val="single" w:sz="4" w:space="0" w:color="auto"/>
              <w:right w:val="nil"/>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Объем (рублей)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Наименование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Единица измерения</w:t>
            </w:r>
          </w:p>
        </w:tc>
        <w:tc>
          <w:tcPr>
            <w:tcW w:w="2100" w:type="dxa"/>
            <w:gridSpan w:val="7"/>
            <w:tcBorders>
              <w:top w:val="single" w:sz="4" w:space="0" w:color="auto"/>
              <w:left w:val="nil"/>
              <w:bottom w:val="single" w:sz="4" w:space="0" w:color="auto"/>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Значение</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с (год)</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по (год)</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w:t>
            </w:r>
          </w:p>
        </w:tc>
        <w:tc>
          <w:tcPr>
            <w:tcW w:w="1800" w:type="dxa"/>
            <w:gridSpan w:val="6"/>
            <w:tcBorders>
              <w:top w:val="single" w:sz="4" w:space="0" w:color="auto"/>
              <w:left w:val="nil"/>
              <w:bottom w:val="single" w:sz="4" w:space="0" w:color="auto"/>
              <w:right w:val="nil"/>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 том числе по годам реализации муниципальной программы</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w:t>
            </w:r>
          </w:p>
        </w:tc>
        <w:tc>
          <w:tcPr>
            <w:tcW w:w="1800" w:type="dxa"/>
            <w:gridSpan w:val="6"/>
            <w:tcBorders>
              <w:top w:val="single" w:sz="4" w:space="0" w:color="auto"/>
              <w:left w:val="nil"/>
              <w:bottom w:val="single" w:sz="4" w:space="0" w:color="auto"/>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 том числе по годам реализации государственной программы</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2"/>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2026</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2027</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2028</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2029</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2</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13</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15</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18</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19</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22</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r>
      <w:tr w:rsidR="00DD46B6" w:rsidRPr="00DD46B6" w:rsidTr="00DD46B6">
        <w:trPr>
          <w:trHeight w:val="998"/>
        </w:trPr>
        <w:tc>
          <w:tcPr>
            <w:tcW w:w="60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Цель МП - Создание условий для развития социальной и культурной сферы Называевского муниципального района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8"/>
        </w:trPr>
        <w:tc>
          <w:tcPr>
            <w:tcW w:w="60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1 МП - Обеспечение максимальной доступности услуг дошкольного, общего, дополнительного образования детей на территории Называевского </w:t>
            </w:r>
            <w:r w:rsidRPr="00DD46B6">
              <w:rPr>
                <w:rFonts w:ascii="Times New Roman" w:eastAsia="Times New Roman" w:hAnsi="Times New Roman"/>
                <w:color w:val="000000"/>
                <w:lang w:eastAsia="ru-RU"/>
              </w:rPr>
              <w:lastRenderedPageBreak/>
              <w:t>муниципального района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55"/>
        </w:trPr>
        <w:tc>
          <w:tcPr>
            <w:tcW w:w="600"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Цель подпрограммы "Развитие системы образования в Называевском муниципальном районе" - обеспечение населения Называевского района качественным образованием современного уровня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1 ПП - повышение доступности качественных услуг в сфере общего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Х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9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w:t>
            </w:r>
            <w:r w:rsidRPr="00DD46B6">
              <w:rPr>
                <w:rFonts w:ascii="Times New Roman" w:eastAsia="Times New Roman" w:hAnsi="Times New Roman"/>
                <w:color w:val="000000"/>
                <w:lang w:eastAsia="ru-RU"/>
              </w:rPr>
              <w:lastRenderedPageBreak/>
              <w:t>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FF00FF"/>
                <w:lang w:eastAsia="ru-RU"/>
              </w:rPr>
            </w:pPr>
            <w:r w:rsidRPr="00DD46B6">
              <w:rPr>
                <w:rFonts w:ascii="Times New Roman" w:eastAsia="Times New Roman" w:hAnsi="Times New Roman"/>
                <w:color w:val="FF00FF"/>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Основное мероприятие: Организация общеобразовательного процесса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2 598 791 876,33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465 116 037,94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431 604 492,59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425 517 836,45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425 517 836,45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425 517 836,45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425 517 836,45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00FF"/>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442 825 454,33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106 893 668,94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72 049 167,59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65 970 654,45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65 970 654,45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65 970 654,45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65 970 654,45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00FF"/>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2 155 966 422,00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358 222 369,00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359 555 325,00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359 547 182,00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359 547 182,00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359 547 182,00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359 547 182,00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FF00FF"/>
                <w:lang w:eastAsia="ru-RU"/>
              </w:rPr>
            </w:pPr>
            <w:r w:rsidRPr="00DD46B6">
              <w:rPr>
                <w:rFonts w:ascii="Times New Roman" w:eastAsia="Times New Roman" w:hAnsi="Times New Roman"/>
                <w:color w:val="FF00FF"/>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1 Обеспечение выполнения функций </w:t>
            </w:r>
            <w:r w:rsidRPr="00DD46B6">
              <w:rPr>
                <w:rFonts w:ascii="Times New Roman" w:eastAsia="Times New Roman" w:hAnsi="Times New Roman"/>
                <w:lang w:eastAsia="ru-RU"/>
              </w:rPr>
              <w:lastRenderedPageBreak/>
              <w:t xml:space="preserve">учреждений общего образования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Комитет по образованию муниципального района, </w:t>
            </w:r>
            <w:r w:rsidRPr="00DD46B6">
              <w:rPr>
                <w:rFonts w:ascii="Times New Roman" w:eastAsia="Times New Roman" w:hAnsi="Times New Roman"/>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420 118 251,30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100 243 357,91</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68 837 789,19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выпускников муниципальных общеобразовательных учреждений, </w:t>
            </w:r>
            <w:r w:rsidRPr="00DD46B6">
              <w:rPr>
                <w:rFonts w:ascii="Times New Roman" w:eastAsia="Times New Roman" w:hAnsi="Times New Roman"/>
                <w:color w:val="000000"/>
                <w:lang w:eastAsia="ru-RU"/>
              </w:rPr>
              <w:lastRenderedPageBreak/>
              <w:t>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00FF"/>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420 118 251,30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100 243 357,91</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68 837 789,19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62 759 276,05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5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00FF"/>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2.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w:t>
            </w:r>
            <w:r w:rsidRPr="00DD46B6">
              <w:rPr>
                <w:rFonts w:ascii="Times New Roman" w:eastAsia="Times New Roman" w:hAnsi="Times New Roman"/>
                <w:lang w:eastAsia="ru-RU"/>
              </w:rPr>
              <w:lastRenderedPageBreak/>
              <w:t>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2 150 066 630,00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357 300 171,00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358 590 667,00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358 543 948,00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63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2 150 066 630,00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357 300 171,00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358 590 667,00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358 543 948,00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3 Обеспечение выплаты компенсации </w:t>
            </w:r>
            <w:r w:rsidRPr="00DD46B6">
              <w:rPr>
                <w:rFonts w:ascii="Times New Roman" w:eastAsia="Times New Roman" w:hAnsi="Times New Roman"/>
                <w:color w:val="333300"/>
                <w:lang w:eastAsia="ru-RU"/>
              </w:rPr>
              <w:lastRenderedPageBreak/>
              <w:t>родительской платы за присмотр и уход за детьми в муниципальных дошкольных образовательных организациях, общеобразовательных организациях, организациях дополнительного образования, реализующих образовательные  программы дошкольного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Комитет по образованию муниципального района, </w:t>
            </w:r>
            <w:r w:rsidRPr="00DD46B6">
              <w:rPr>
                <w:rFonts w:ascii="Times New Roman" w:eastAsia="Times New Roman" w:hAnsi="Times New Roman"/>
                <w:color w:val="333300"/>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5 899 792,00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922 198,00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964 658,00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детей в возрасте от 2 до 7 лет, получающих дошкольную </w:t>
            </w:r>
            <w:r w:rsidRPr="00DD46B6">
              <w:rPr>
                <w:rFonts w:ascii="Times New Roman" w:eastAsia="Times New Roman" w:hAnsi="Times New Roman"/>
                <w:color w:val="000000"/>
                <w:lang w:eastAsia="ru-RU"/>
              </w:rPr>
              <w:lastRenderedPageBreak/>
              <w:t>образовательную услугу в муниципальных образовательных учреждениях дошкольного образования, организациях различной организационно-правовой формы и формы собственности, от числа заявившихся на получение услуги.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1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1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5 899 792,00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922 198,00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964 658,00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1 003 234,00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4. Организация горячего питания обучающихся в муниципальных общеобразовательных организациях (обеспечение готовой употреблению пищевой продукцией)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13 213 409,89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399 659,89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w:t>
            </w:r>
            <w:r w:rsidRPr="00DD46B6">
              <w:rPr>
                <w:rFonts w:ascii="Times New Roman" w:eastAsia="Times New Roman" w:hAnsi="Times New Roman"/>
                <w:lang w:eastAsia="ru-RU"/>
              </w:rPr>
              <w:lastRenderedPageBreak/>
              <w:t xml:space="preserve">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w:t>
            </w:r>
            <w:r w:rsidRPr="00DD46B6">
              <w:rPr>
                <w:rFonts w:ascii="Times New Roman" w:eastAsia="Times New Roman" w:hAnsi="Times New Roman"/>
                <w:lang w:eastAsia="ru-RU"/>
              </w:rPr>
              <w:lastRenderedPageBreak/>
              <w:t>городской округ город Омск Омской области и муниципальных районов Омской области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64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lastRenderedPageBreak/>
              <w:t>13 213 409,89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399 659,89</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2 562 750,00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64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5. Обеспечение выполнения функций муниципальных учреждений (мед. осмотр)</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1 016 204,00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1 016 204,00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63"/>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1 016 204,00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1 016 204,00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6. Исполнение судебных актов, предусматривающих взыскание денежных средств за счет казны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7.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sidRPr="00DD46B6">
              <w:rPr>
                <w:rFonts w:ascii="Times New Roman" w:eastAsia="Times New Roman" w:hAnsi="Times New Roman"/>
                <w:lang w:eastAsia="ru-RU"/>
              </w:rPr>
              <w:lastRenderedPageBreak/>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3 735 126,00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w:t>
            </w:r>
            <w:r w:rsidRPr="00DD46B6">
              <w:rPr>
                <w:rFonts w:ascii="Times New Roman" w:eastAsia="Times New Roman" w:hAnsi="Times New Roman"/>
                <w:lang w:eastAsia="ru-RU"/>
              </w:rPr>
              <w:lastRenderedPageBreak/>
              <w:t>обучающихся, получающих начальное общее образование в муниципальных образовательных организациях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w:t>
            </w:r>
            <w:r w:rsidRPr="00DD46B6">
              <w:rPr>
                <w:rFonts w:ascii="Times New Roman" w:eastAsia="Times New Roman" w:hAnsi="Times New Roman"/>
                <w:color w:val="333300"/>
                <w:lang w:eastAsia="ru-RU"/>
              </w:rPr>
              <w:lastRenderedPageBreak/>
              <w:t>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lastRenderedPageBreak/>
              <w:t>3 735 126,00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622 521,00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20"/>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8.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w:t>
            </w:r>
            <w:r w:rsidRPr="00DD46B6">
              <w:rPr>
                <w:rFonts w:ascii="Times New Roman" w:eastAsia="Times New Roman" w:hAnsi="Times New Roman"/>
                <w:lang w:eastAsia="ru-RU"/>
              </w:rPr>
              <w:lastRenderedPageBreak/>
              <w:t>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w:t>
            </w:r>
            <w:r w:rsidRPr="00DD46B6">
              <w:rPr>
                <w:rFonts w:ascii="Times New Roman" w:eastAsia="Times New Roman" w:hAnsi="Times New Roman"/>
                <w:color w:val="000000"/>
                <w:lang w:eastAsia="ru-RU"/>
              </w:rPr>
              <w:lastRenderedPageBreak/>
              <w:t>фонды, а также районных коэффициентов и процентных надбавок), в общей численности педагогических работников такой категории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46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91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2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9. Компенсация за питание детям -инвалидам, </w:t>
            </w:r>
            <w:r w:rsidRPr="00DD46B6">
              <w:rPr>
                <w:rFonts w:ascii="Times New Roman" w:eastAsia="Times New Roman" w:hAnsi="Times New Roman"/>
                <w:color w:val="333300"/>
                <w:lang w:eastAsia="ru-RU"/>
              </w:rPr>
              <w:lastRenderedPageBreak/>
              <w:t xml:space="preserve">обучающимся на дому и имеющих ограниченные возможности здоровья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Комитет по образованию муниципального района, </w:t>
            </w:r>
            <w:r w:rsidRPr="00DD46B6">
              <w:rPr>
                <w:rFonts w:ascii="Times New Roman" w:eastAsia="Times New Roman" w:hAnsi="Times New Roman"/>
                <w:color w:val="333300"/>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785 300,00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785 300,00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на компенсацию за питание детей-  </w:t>
            </w:r>
            <w:r w:rsidRPr="00DD46B6">
              <w:rPr>
                <w:rFonts w:ascii="Times New Roman" w:eastAsia="Times New Roman" w:hAnsi="Times New Roman"/>
                <w:color w:val="000000"/>
                <w:lang w:eastAsia="ru-RU"/>
              </w:rPr>
              <w:lastRenderedPageBreak/>
              <w:t xml:space="preserve">инвалидов, обучающимся на дому и имеющих ограниченные возможности здоровья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785 300,00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785 300,00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7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10. Ремонт зданий, установка систем и оборудования пожарной и общей безопасности в муниципальных образовательных организациях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В муниципальных образовательных организациях проведены мероприятия по ремонту зданий, установке систем оборудования пожарной и общей безопасности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right"/>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0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2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11. Материально-техническое оснащение муниципальных образовательных организаций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муниципальных образовательных организаций Называевского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w:t>
            </w:r>
            <w:r w:rsidRPr="00DD46B6">
              <w:rPr>
                <w:rFonts w:ascii="Times New Roman" w:eastAsia="Times New Roman" w:hAnsi="Times New Roman"/>
                <w:color w:val="000000"/>
                <w:lang w:eastAsia="ru-RU"/>
              </w:rPr>
              <w:lastRenderedPageBreak/>
              <w:t>оснащение муниципальных образовательных организаций, предоставленных Называевскому муниципальному району, в общем количестве муниципальных образовательных организаций Называевского района,  которым предоставлены средства указанных субсидий на соответствующие цели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0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24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12. Предоставление дополнительных мер социальной поддержки членам семей участников специальной военной операции.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36 693,00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6 107,40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N 181"Об установлении </w:t>
            </w:r>
            <w:r w:rsidRPr="00DD46B6">
              <w:rPr>
                <w:rFonts w:ascii="Times New Roman" w:eastAsia="Times New Roman" w:hAnsi="Times New Roman"/>
                <w:lang w:eastAsia="ru-RU"/>
              </w:rPr>
              <w:lastRenderedPageBreak/>
              <w:t>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36 693,00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6 107,40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6 107,40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88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13. Реализация мероприятий по модернизации школьных систем образования (капитальный </w:t>
            </w:r>
            <w:r w:rsidRPr="00DD46B6">
              <w:rPr>
                <w:rFonts w:ascii="Times New Roman" w:eastAsia="Times New Roman" w:hAnsi="Times New Roman"/>
                <w:color w:val="333300"/>
                <w:lang w:eastAsia="ru-RU"/>
              </w:rPr>
              <w:lastRenderedPageBreak/>
              <w:t>ремонт зданий (сооружений) и оснащение средствами обучения и воспитания муниципальных общеобразовательных организаций)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1 464 094,90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1 464 094,90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Доля средств, возмещенных (авансированных) подрядчику (поставщику) в связи с осуществлением </w:t>
            </w:r>
            <w:r w:rsidRPr="00DD46B6">
              <w:rPr>
                <w:rFonts w:ascii="Times New Roman" w:eastAsia="Times New Roman" w:hAnsi="Times New Roman"/>
                <w:color w:val="000000"/>
                <w:lang w:eastAsia="ru-RU"/>
              </w:rPr>
              <w:lastRenderedPageBreak/>
              <w:t>работ по капитальному ремонту зданий (сооружений) муниципальных общеобразовательных организаций и поставкой таким организациям средств обучения и воспитания, в общем объеме средств, предусмотренных контрактами на осуществление работ по капитальному ремонту зданий (сооружений) муниципальных общеобразовательных организаций и поставку им средств обучения и воспитания с двухлетним циклом осуществления работ на объектах</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2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1 464 094,90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1 464 094,90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Выполнены мероприятия по капитальному ремонту общеобразовательных организаций и их оснащению средствами обучения и </w:t>
            </w:r>
            <w:r w:rsidRPr="00DD46B6">
              <w:rPr>
                <w:rFonts w:ascii="Times New Roman" w:eastAsia="Times New Roman" w:hAnsi="Times New Roman"/>
                <w:color w:val="000000"/>
                <w:lang w:eastAsia="ru-RU"/>
              </w:rPr>
              <w:lastRenderedPageBreak/>
              <w:t xml:space="preserve">воспитания в полном объеме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14: Проведение строительного контроля при выполнении работ по капитальному ремонту объекта: "Капитальный ремонт здания МБОУ "Называевская средняя общеобразовательная школа № 1" Омской области, расположенного по адресу: Омская область, г. Называевск, ул. Красная, д. 105"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2 196 375,24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2 196 375,24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2 196 375,24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2 196 375,24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15: Единовременная денежная выплата педагогическим работникам</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Задача 2 ПП - повышение доступности качественных услуг в сфере дошкольного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4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w:t>
            </w:r>
            <w:r w:rsidRPr="00DD46B6">
              <w:rPr>
                <w:rFonts w:ascii="Times New Roman" w:eastAsia="Times New Roman" w:hAnsi="Times New Roman"/>
                <w:color w:val="333300"/>
                <w:lang w:eastAsia="ru-RU"/>
              </w:rPr>
              <w:lastRenderedPageBreak/>
              <w:t>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7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Развитие системы дошкольного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244 475 265,03</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36 473 158,82</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41 025 272,21</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41 744 208,50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41 744 208,50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3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244 475 265,03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36 473 158,82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41 025 272,21</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41 744 208,50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1: Обеспечение выполнения функций дошкольных учреждений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243 961 349,90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36 453 930,04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40 926 334,94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Доля детей в возрасте от 3 до 7 лет, получающих дошкольную образовательную услугу и услугу по их содержанию в муниципальных дошкольных образовательных учреждениях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243 961 349,90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36 453 930,04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40 926 334,94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41 645 271,23</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2 Обеспечение выполнения функций муниципальных учреждений (мед. осмотр)</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3. Исполнение судебных актов, предусматривающих взыскание денежных средств </w:t>
            </w:r>
            <w:r w:rsidRPr="00DD46B6">
              <w:rPr>
                <w:rFonts w:ascii="Times New Roman" w:eastAsia="Times New Roman" w:hAnsi="Times New Roman"/>
                <w:color w:val="333300"/>
                <w:lang w:eastAsia="ru-RU"/>
              </w:rPr>
              <w:lastRenderedPageBreak/>
              <w:t>за счет казны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460 000,00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460 000,00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950"/>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4. Материально-техническое оснащение муниципальных образовательных учреждений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муниципальных образовательных организаций,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в </w:t>
            </w:r>
            <w:r w:rsidRPr="00DD46B6">
              <w:rPr>
                <w:rFonts w:ascii="Times New Roman" w:eastAsia="Times New Roman" w:hAnsi="Times New Roman"/>
                <w:color w:val="000000"/>
                <w:lang w:eastAsia="ru-RU"/>
              </w:rPr>
              <w:lastRenderedPageBreak/>
              <w:t>общем количестве муниципальных образовательных организаций,  которым предоставлены субсидии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17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w:t>
            </w:r>
            <w:r w:rsidRPr="00DD46B6">
              <w:rPr>
                <w:rFonts w:ascii="Times New Roman" w:eastAsia="Times New Roman" w:hAnsi="Times New Roman"/>
                <w:color w:val="333300"/>
                <w:lang w:eastAsia="ru-RU"/>
              </w:rPr>
              <w:lastRenderedPageBreak/>
              <w:t>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43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5. Предоставление дополнительных мер социальной поддержки членам семей участников специальной военной операции.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53 915,13</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9 228,78</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N 181 "Об </w:t>
            </w:r>
            <w:r w:rsidRPr="00DD46B6">
              <w:rPr>
                <w:rFonts w:ascii="Times New Roman" w:eastAsia="Times New Roman" w:hAnsi="Times New Roman"/>
                <w:lang w:eastAsia="ru-RU"/>
              </w:rPr>
              <w:lastRenderedPageBreak/>
              <w:t>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22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53 915,13</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9 228,78</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8 937,27</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4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6: Ремонт зданий и материально-техническое </w:t>
            </w:r>
            <w:r w:rsidRPr="00DD46B6">
              <w:rPr>
                <w:rFonts w:ascii="Times New Roman" w:eastAsia="Times New Roman" w:hAnsi="Times New Roman"/>
                <w:color w:val="333300"/>
                <w:lang w:eastAsia="ru-RU"/>
              </w:rPr>
              <w:lastRenderedPageBreak/>
              <w:t>оснащение муниципальных образовательных   организаций муниципальных районов Омской области в целях подготовки к новому учебному году</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Комитет по образованию муниципального района, </w:t>
            </w:r>
            <w:r w:rsidRPr="00DD46B6">
              <w:rPr>
                <w:rFonts w:ascii="Times New Roman" w:eastAsia="Times New Roman" w:hAnsi="Times New Roman"/>
                <w:color w:val="333300"/>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муниципальных образовательных организаций </w:t>
            </w:r>
            <w:r w:rsidRPr="00DD46B6">
              <w:rPr>
                <w:rFonts w:ascii="Times New Roman" w:eastAsia="Times New Roman" w:hAnsi="Times New Roman"/>
                <w:color w:val="000000"/>
                <w:lang w:eastAsia="ru-RU"/>
              </w:rPr>
              <w:lastRenderedPageBreak/>
              <w:t>Называевского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Называевского муниципального района Омской области</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49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9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7: Ремонт зданий, установка систем и оборудования пожарной безопасности в муниципальных образовательных организациях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w:t>
            </w:r>
            <w:r w:rsidRPr="00DD46B6">
              <w:rPr>
                <w:rFonts w:ascii="Times New Roman" w:eastAsia="Times New Roman" w:hAnsi="Times New Roman"/>
                <w:color w:val="000000"/>
                <w:lang w:eastAsia="ru-RU"/>
              </w:rPr>
              <w:lastRenderedPageBreak/>
              <w:t>строительства за счет средств субсидии, в общем количестве муниципальных образовательных организаций Называевского муниципального района Омской области, которым предоставлены средства указанной субсидии на соответствующие цели</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9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В муниципальных образовательных организациях проведены мероприятия по ремонту зданий, установке систем оборудования пожарной и общей безопасности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Ед.</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single" w:sz="4" w:space="0" w:color="auto"/>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Муниципальными образовательными организациями получено положительное заключение государственной экспертизы </w:t>
            </w:r>
            <w:r w:rsidRPr="00DD46B6">
              <w:rPr>
                <w:rFonts w:ascii="Times New Roman" w:eastAsia="Times New Roman" w:hAnsi="Times New Roman"/>
                <w:color w:val="000000"/>
                <w:lang w:eastAsia="ru-RU"/>
              </w:rPr>
              <w:lastRenderedPageBreak/>
              <w:t>проектной документации, содержащее оценку достоверности определения сметной стоимости объекта капитального строительства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Ед.</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Задача 3 ПП- Повышение доступности </w:t>
            </w:r>
            <w:r w:rsidRPr="00DD46B6">
              <w:rPr>
                <w:rFonts w:ascii="Times New Roman" w:eastAsia="Times New Roman" w:hAnsi="Times New Roman"/>
                <w:color w:val="333300"/>
                <w:lang w:eastAsia="ru-RU"/>
              </w:rPr>
              <w:br w:type="page"/>
              <w:t>качественных услуг в сфере дополнительного образования</w:t>
            </w:r>
            <w:r w:rsidRPr="00DD46B6">
              <w:rPr>
                <w:rFonts w:ascii="Times New Roman" w:eastAsia="Times New Roman" w:hAnsi="Times New Roman"/>
                <w:color w:val="333300"/>
                <w:lang w:eastAsia="ru-RU"/>
              </w:rPr>
              <w:br w:type="page"/>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4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Развитие системы дополнительного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92 751 733,73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19 713 552,41</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20 438 518,20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20 559 395,58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63 113 814,53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9 834 246,01</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10 559 211,80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10 680 089,18</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29 637 919,20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1: Обеспечение выполнения функций учреждений дополнительного образования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17 021 186,15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3 629 781,28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2 581 579,07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2 702 456,45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79</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17 021 186,15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3 629 781,28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2 581 579,07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2 702 456,45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2: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75 730 547,58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16 083 771,13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17 856 939,13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17 856 939,13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Называевского муниципального района Омской области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46 092 628,38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6 204 464,73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7 977 632,73</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29 637 919,20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9 879 306,40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3. Обеспечение выполнения функций муниципальных учреждений (мед. осмотр)</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w:t>
            </w:r>
            <w:r w:rsidRPr="00DD46B6">
              <w:rPr>
                <w:rFonts w:ascii="Times New Roman" w:eastAsia="Times New Roman" w:hAnsi="Times New Roman"/>
                <w:color w:val="333300"/>
                <w:lang w:eastAsia="ru-RU"/>
              </w:rPr>
              <w:lastRenderedPageBreak/>
              <w:t>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8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Задача 4 ПП - развитие инфраструктуры, ресурсного обеспечения системы образования муниципального района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3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0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2. Поступлений целевого характера из </w:t>
            </w:r>
            <w:r w:rsidRPr="00DD46B6">
              <w:rPr>
                <w:rFonts w:ascii="Times New Roman" w:eastAsia="Times New Roman" w:hAnsi="Times New Roman"/>
                <w:color w:val="333300"/>
                <w:lang w:eastAsia="ru-RU"/>
              </w:rPr>
              <w:lastRenderedPageBreak/>
              <w:t>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2"/>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Организация методического и финансово-экономического обеспечения в сфере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225 884 069,63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55 796 501,28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50 896 325,95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48 883 254,10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40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149 542 295,63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30 349 243,28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25 449 067,95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23 435 996,10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0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76 341 774,00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1: Обеспечение выполнения функций </w:t>
            </w:r>
            <w:r w:rsidRPr="00DD46B6">
              <w:rPr>
                <w:rFonts w:ascii="Times New Roman" w:eastAsia="Times New Roman" w:hAnsi="Times New Roman"/>
                <w:color w:val="333300"/>
                <w:lang w:eastAsia="ru-RU"/>
              </w:rPr>
              <w:lastRenderedPageBreak/>
              <w:t xml:space="preserve">муниципальных учреждений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Комитет по образованию муниципального района, </w:t>
            </w:r>
            <w:r w:rsidRPr="00DD46B6">
              <w:rPr>
                <w:rFonts w:ascii="Times New Roman" w:eastAsia="Times New Roman" w:hAnsi="Times New Roman"/>
                <w:color w:val="333300"/>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9 614 267,63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7 027 905,28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2 127 729,95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2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9 614 267,63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7 027 905,28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2 127 729,95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114 658,10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2: Исполнение судебных актов, предусматривающих взыскание денежных средств за счет казны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 выделенных на разработку документов</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3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3: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216 269 802,00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48 768 596,00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48 768 596,00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48 768 596,00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0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139 928 028,00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23 321 338,00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5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2. Поступлений целевого характера из </w:t>
            </w:r>
            <w:r w:rsidRPr="00DD46B6">
              <w:rPr>
                <w:rFonts w:ascii="Times New Roman" w:eastAsia="Times New Roman" w:hAnsi="Times New Roman"/>
                <w:color w:val="333300"/>
                <w:lang w:eastAsia="ru-RU"/>
              </w:rPr>
              <w:lastRenderedPageBreak/>
              <w:t>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76 341 774,00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25 447 258,00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4. Обеспечение выполнения функций муниципальных учреждений (мед. осмотр)</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Основное мероприятие: Реализация регионального проекта "Современная школа", </w:t>
            </w:r>
            <w:r w:rsidRPr="00DD46B6">
              <w:rPr>
                <w:rFonts w:ascii="Times New Roman" w:eastAsia="Times New Roman" w:hAnsi="Times New Roman"/>
                <w:lang w:eastAsia="ru-RU"/>
              </w:rPr>
              <w:lastRenderedPageBreak/>
              <w:t>направленного на достижение целей федерального проекта "Современная школа"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w:t>
            </w:r>
            <w:r w:rsidRPr="00DD46B6">
              <w:rPr>
                <w:rFonts w:ascii="Times New Roman" w:eastAsia="Times New Roman" w:hAnsi="Times New Roman"/>
                <w:color w:val="333300"/>
                <w:lang w:eastAsia="ru-RU"/>
              </w:rPr>
              <w:lastRenderedPageBreak/>
              <w:t>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1.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естественно-научной и технологической направленностей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w:t>
            </w:r>
            <w:r w:rsidRPr="00DD46B6">
              <w:rPr>
                <w:rFonts w:ascii="Times New Roman" w:eastAsia="Times New Roman" w:hAnsi="Times New Roman"/>
                <w:color w:val="333300"/>
                <w:lang w:eastAsia="ru-RU"/>
              </w:rPr>
              <w:lastRenderedPageBreak/>
              <w:t>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Функционирование модели персонифицированного финансирования дополнительного образования детей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46 918 809,78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12 216 317,43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11 940 125,43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12 216 317,43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20 815 906,98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3 515 349,83</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0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26 102 902,80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Мероприятие 1. Обеспечение функционирования модели </w:t>
            </w:r>
            <w:r w:rsidRPr="00DD46B6">
              <w:rPr>
                <w:rFonts w:ascii="Times New Roman" w:eastAsia="Times New Roman" w:hAnsi="Times New Roman"/>
                <w:color w:val="333300"/>
                <w:lang w:eastAsia="ru-RU"/>
              </w:rPr>
              <w:lastRenderedPageBreak/>
              <w:t>персонифицированного финансирования дополнительного образования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Комитет по образованию муниципального района, </w:t>
            </w:r>
            <w:r w:rsidRPr="00DD46B6">
              <w:rPr>
                <w:rFonts w:ascii="Times New Roman" w:eastAsia="Times New Roman" w:hAnsi="Times New Roman"/>
                <w:color w:val="333300"/>
                <w:lang w:eastAsia="ru-RU"/>
              </w:rPr>
              <w:lastRenderedPageBreak/>
              <w:t>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45 537 849,78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11 940 125,43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11 940 125,43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11 940 125,43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детей в возрасте от 5 до 18 лет, имеющих право на получение </w:t>
            </w:r>
            <w:r w:rsidRPr="00DD46B6">
              <w:rPr>
                <w:rFonts w:ascii="Times New Roman" w:eastAsia="Times New Roman" w:hAnsi="Times New Roman"/>
                <w:color w:val="000000"/>
                <w:lang w:eastAsia="ru-RU"/>
              </w:rPr>
              <w:lastRenderedPageBreak/>
              <w:t>дополнительного образования в рамках системы персонифицированного финансирования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0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19 434 946,98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3 239 157,83</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26 102 902,80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8 700 967,60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2. Обеспечение внедрения персонифицированного финансирования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1 380 960,00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78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1 380 960,00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276 192,00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2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20"/>
        </w:trPr>
        <w:tc>
          <w:tcPr>
            <w:tcW w:w="300" w:type="dxa"/>
            <w:vMerge w:val="restart"/>
            <w:tcBorders>
              <w:top w:val="single" w:sz="4" w:space="0" w:color="auto"/>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Реализация регионального проекта «Педагоги и наставники», направленного на достижение целей национального проекта «Молодежь и дети»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309 955,20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44 538,40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55"/>
        </w:trPr>
        <w:tc>
          <w:tcPr>
            <w:tcW w:w="300" w:type="dxa"/>
            <w:vMerge/>
            <w:tcBorders>
              <w:top w:val="single" w:sz="4" w:space="0" w:color="auto"/>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309 955,20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44 538,40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5"/>
        </w:trPr>
        <w:tc>
          <w:tcPr>
            <w:tcW w:w="300" w:type="dxa"/>
            <w:vMerge/>
            <w:tcBorders>
              <w:top w:val="single" w:sz="4" w:space="0" w:color="auto"/>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2. Поступлений целевого характера </w:t>
            </w:r>
            <w:r w:rsidRPr="00DD46B6">
              <w:rPr>
                <w:rFonts w:ascii="Times New Roman" w:eastAsia="Times New Roman" w:hAnsi="Times New Roman"/>
                <w:color w:val="333300"/>
                <w:lang w:eastAsia="ru-RU"/>
              </w:rPr>
              <w:lastRenderedPageBreak/>
              <w:t>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1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Мероприятие 1.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 муниципальные учреждения</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309 955,20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44 538,40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4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309 955,20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44 538,40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53 083,36</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7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Задача 5  ПП - повышение эффективности управления сетью </w:t>
            </w:r>
            <w:r w:rsidRPr="00DD46B6">
              <w:rPr>
                <w:rFonts w:ascii="Times New Roman" w:eastAsia="Times New Roman" w:hAnsi="Times New Roman"/>
                <w:color w:val="333300"/>
                <w:lang w:eastAsia="ru-RU"/>
              </w:rPr>
              <w:lastRenderedPageBreak/>
              <w:t>учреждений образования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13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3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Основное мероприятие: Развитие системы управления в сфере образования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30 370 073,90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4 095 616,00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3333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30 370 073,90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4 095 616,00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1: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30 370 073,90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4 095 616,00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04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30 370 073,90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4 095 616,00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5 254 891,58</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xml:space="preserve">2. Поступлений целевого характера из </w:t>
            </w:r>
            <w:r w:rsidRPr="00DD46B6">
              <w:rPr>
                <w:rFonts w:ascii="Times New Roman" w:eastAsia="Times New Roman" w:hAnsi="Times New Roman"/>
                <w:color w:val="333300"/>
                <w:lang w:eastAsia="ru-RU"/>
              </w:rPr>
              <w:lastRenderedPageBreak/>
              <w:t>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6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Итого по подпрограмме "Развитие системы образования в Называевском муниципальном районе" муниципальной программы</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3 239 541 783,60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593 495 722,28</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561 212 709,32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554 228 987,00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510 201 455,00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510 201 455,00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510 201 455,00</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6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951 492 765,60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191 245 821,28</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157 629 852,32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150 654 273,00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150 654 273,00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150 654 273,00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150 654 273,00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4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2 288 049 018,00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402 249 901,00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403 582 857,00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403 574 714,00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359 547 182,00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359 547 182,00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359 547 182,00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6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tcBorders>
              <w:top w:val="nil"/>
              <w:left w:val="nil"/>
              <w:bottom w:val="single" w:sz="4" w:space="0" w:color="auto"/>
              <w:right w:val="nil"/>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2 МП -Создание условий для развития культурного и духовного потенциала населения Называевского района, </w:t>
            </w:r>
            <w:r w:rsidRPr="00DD46B6">
              <w:rPr>
                <w:rFonts w:ascii="Times New Roman" w:eastAsia="Times New Roman" w:hAnsi="Times New Roman"/>
                <w:color w:val="000000"/>
                <w:lang w:eastAsia="ru-RU"/>
              </w:rPr>
              <w:lastRenderedPageBreak/>
              <w:t>обеспечение свободы творчества и прав граждан на участие в культурной жизни и доступ к культурным ценностям.</w:t>
            </w:r>
          </w:p>
        </w:tc>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tcBorders>
              <w:top w:val="nil"/>
              <w:left w:val="nil"/>
              <w:bottom w:val="single" w:sz="4" w:space="0" w:color="auto"/>
              <w:right w:val="nil"/>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Цель подпрограммы "Развитие культуры Называевского муниципального района" - оказание культурных услуг населению</w:t>
            </w:r>
          </w:p>
        </w:tc>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71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1 ПП - обеспечение развития творческого потенциала населения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5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 поддержка и развитие самодеятельного народного творчества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138 449 971,97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35 786 376,97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32 511 119,00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4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108 503 971,97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20 813 376,97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29 946 000,00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14 973 000,00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14 973 000,00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1: Обеспечение выполнения функций </w:t>
            </w:r>
            <w:r w:rsidRPr="00DD46B6">
              <w:rPr>
                <w:rFonts w:ascii="Times New Roman" w:eastAsia="Times New Roman" w:hAnsi="Times New Roman"/>
                <w:lang w:eastAsia="ru-RU"/>
              </w:rPr>
              <w:lastRenderedPageBreak/>
              <w:t>муниципальными учреждениями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93 284 315,97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5 593 720,97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17 538 119,00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Число культурно-массовых мероприятий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49550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8200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8050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8250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8350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8400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93 284 315,97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5 593 720,97</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17 538 119,00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2: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45 165 656,00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30 192 656,00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14 973 000,00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15 219 656,00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15 219 656,00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93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29 946 000,00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14 973 000,00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14 973 000,00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5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2 ПП - Организация библиотечного обслуживания населения, комплектование и обеспечние сохранности библиотечных фондов</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8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Развитие библиотечного дела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74 607 349,03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20 558 104,03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17 770 277,00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18"/>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57 206 279,03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11 857 569,03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18"/>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17 401 070,00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8 700 535,00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8 700 535,00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303"/>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48 270 599,03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2 921 889,03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численности населения, которой доступны библиотечные услуги, в общей численности населения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58"/>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w:t>
            </w:r>
            <w:r w:rsidRPr="00DD46B6">
              <w:rPr>
                <w:rFonts w:ascii="Times New Roman" w:eastAsia="Times New Roman" w:hAnsi="Times New Roman"/>
                <w:color w:val="000000"/>
                <w:lang w:eastAsia="ru-RU"/>
              </w:rPr>
              <w:lastRenderedPageBreak/>
              <w:t>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48 270 599,0</w:t>
            </w:r>
            <w:r w:rsidRPr="00DD46B6">
              <w:rPr>
                <w:rFonts w:ascii="Times New Roman" w:eastAsia="Times New Roman" w:hAnsi="Times New Roman"/>
                <w:color w:val="000000"/>
                <w:lang w:eastAsia="ru-RU"/>
              </w:rPr>
              <w:lastRenderedPageBreak/>
              <w:t>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2 921 889,03</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9 069 742,00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6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2: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26 336 750,00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17 636 215,00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8 700 535,00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5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8 935 680,00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8 935 680,00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w:t>
            </w:r>
            <w:r w:rsidRPr="00DD46B6">
              <w:rPr>
                <w:rFonts w:ascii="Times New Roman" w:eastAsia="Times New Roman" w:hAnsi="Times New Roman"/>
                <w:color w:val="000000"/>
                <w:lang w:eastAsia="ru-RU"/>
              </w:rPr>
              <w:lastRenderedPageBreak/>
              <w:t>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17 401 </w:t>
            </w:r>
            <w:r w:rsidRPr="00DD46B6">
              <w:rPr>
                <w:rFonts w:ascii="Times New Roman" w:eastAsia="Times New Roman" w:hAnsi="Times New Roman"/>
                <w:color w:val="000000"/>
                <w:lang w:eastAsia="ru-RU"/>
              </w:rPr>
              <w:lastRenderedPageBreak/>
              <w:t>070,00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8 700 535,0</w:t>
            </w:r>
            <w:r w:rsidRPr="00DD46B6">
              <w:rPr>
                <w:rFonts w:ascii="Times New Roman" w:eastAsia="Times New Roman" w:hAnsi="Times New Roman"/>
                <w:color w:val="000000"/>
                <w:lang w:eastAsia="ru-RU"/>
              </w:rPr>
              <w:lastRenderedPageBreak/>
              <w:t>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8 700 535,0</w:t>
            </w:r>
            <w:r w:rsidRPr="00DD46B6">
              <w:rPr>
                <w:rFonts w:ascii="Times New Roman" w:eastAsia="Times New Roman" w:hAnsi="Times New Roman"/>
                <w:color w:val="000000"/>
                <w:lang w:eastAsia="ru-RU"/>
              </w:rPr>
              <w:lastRenderedPageBreak/>
              <w:t>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5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3: Комплектование книжных фондов библиотек муниципальных образований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новых документов в библиотечном фонде библиотеки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5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55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6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3 ПП- Предоставление доступа к музейным коллекциям (фондам)</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w:t>
            </w:r>
            <w:r w:rsidRPr="00DD46B6">
              <w:rPr>
                <w:rFonts w:ascii="Times New Roman" w:eastAsia="Times New Roman" w:hAnsi="Times New Roman"/>
                <w:color w:val="000000"/>
                <w:lang w:eastAsia="ru-RU"/>
              </w:rPr>
              <w:lastRenderedPageBreak/>
              <w:t>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0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 Сохранение и популяризация объектов наследия и музейного фонда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18 440 168,00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4 730 978,00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3 991 758,00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r w:rsidRPr="00DD46B6">
              <w:rPr>
                <w:rFonts w:ascii="Times New Roman" w:eastAsia="Times New Roman" w:hAnsi="Times New Roman"/>
                <w:color w:val="FF66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FF66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15 315 368,00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3 168 578,00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3 124 800,00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1 562 400,00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1 562 400,00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FF66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12 920 520,00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773 730,00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экспонируемых музейных предметов и коллекций в общем количестве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12 920 520,00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773 730,00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2 429 358,00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2 429 358,00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7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7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2. Содействие в оказании </w:t>
            </w:r>
            <w:r w:rsidRPr="00DD46B6">
              <w:rPr>
                <w:rFonts w:ascii="Times New Roman" w:eastAsia="Times New Roman" w:hAnsi="Times New Roman"/>
                <w:color w:val="000000"/>
                <w:lang w:eastAsia="ru-RU"/>
              </w:rPr>
              <w:lastRenderedPageBreak/>
              <w:t>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Всего, из них расходы за </w:t>
            </w:r>
            <w:r w:rsidRPr="00DD46B6">
              <w:rPr>
                <w:rFonts w:ascii="Times New Roman" w:eastAsia="Times New Roman" w:hAnsi="Times New Roman"/>
                <w:color w:val="000000"/>
                <w:lang w:eastAsia="ru-RU"/>
              </w:rPr>
              <w:lastRenderedPageBreak/>
              <w:t>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5 519 648,00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3 957 248,00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1 562 400,00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72"/>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2 394 848,00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2 394 848,00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09"/>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3 124 800,00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1 562 400,00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1 562 400,00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Развитие дополнительного образования детей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УДО "Называевская ДШИ"</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45 716 727,18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11 122 573,74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9 824 646,84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0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w:t>
            </w:r>
            <w:r w:rsidRPr="00DD46B6">
              <w:rPr>
                <w:rFonts w:ascii="Times New Roman" w:eastAsia="Times New Roman" w:hAnsi="Times New Roman"/>
                <w:color w:val="000000"/>
                <w:lang w:eastAsia="ru-RU"/>
              </w:rPr>
              <w:lastRenderedPageBreak/>
              <w:t>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38 962 891,18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7 745 655,74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6 447 728,84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8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6 753 836,00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3 376 918,00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3 376 918,00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83"/>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36 405 296,18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5 188 060,74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6 447 728,84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6 192 376,65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детей, получающих услуги в учреждениях дополнительного образования детей в сфере культуры, в общей численности детей</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5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36 405 296,18</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5 188 060,74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6 447 728,84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6 192 376,65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6 192 376,65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69"/>
        </w:trPr>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2. </w:t>
            </w:r>
            <w:r w:rsidRPr="00DD46B6">
              <w:rPr>
                <w:rFonts w:ascii="Times New Roman" w:eastAsia="Times New Roman" w:hAnsi="Times New Roman"/>
                <w:color w:val="000000"/>
                <w:lang w:eastAsia="ru-RU"/>
              </w:rPr>
              <w:lastRenderedPageBreak/>
              <w:t>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w:t>
            </w:r>
            <w:r w:rsidRPr="00DD46B6">
              <w:rPr>
                <w:rFonts w:ascii="Times New Roman" w:eastAsia="Times New Roman" w:hAnsi="Times New Roman"/>
                <w:color w:val="000000"/>
                <w:lang w:eastAsia="ru-RU"/>
              </w:rPr>
              <w:lastRenderedPageBreak/>
              <w:t>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203</w:t>
            </w:r>
            <w:r w:rsidRPr="00DD46B6">
              <w:rPr>
                <w:rFonts w:ascii="Times New Roman" w:eastAsia="Times New Roman" w:hAnsi="Times New Roman"/>
                <w:color w:val="000000"/>
                <w:lang w:eastAsia="ru-RU"/>
              </w:rPr>
              <w:lastRenderedPageBreak/>
              <w:t>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БУК </w:t>
            </w:r>
            <w:r w:rsidRPr="00DD46B6">
              <w:rPr>
                <w:rFonts w:ascii="Times New Roman" w:eastAsia="Times New Roman" w:hAnsi="Times New Roman"/>
                <w:color w:val="000000"/>
                <w:lang w:eastAsia="ru-RU"/>
              </w:rPr>
              <w:lastRenderedPageBreak/>
              <w:t>"Культура"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Всего, из </w:t>
            </w:r>
            <w:r w:rsidRPr="00DD46B6">
              <w:rPr>
                <w:rFonts w:ascii="Times New Roman" w:eastAsia="Times New Roman" w:hAnsi="Times New Roman"/>
                <w:color w:val="000000"/>
                <w:lang w:eastAsia="ru-RU"/>
              </w:rPr>
              <w:lastRenderedPageBreak/>
              <w:t>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8 109 </w:t>
            </w:r>
            <w:r w:rsidRPr="00DD46B6">
              <w:rPr>
                <w:rFonts w:ascii="Times New Roman" w:eastAsia="Times New Roman" w:hAnsi="Times New Roman"/>
                <w:color w:val="000000"/>
                <w:lang w:eastAsia="ru-RU"/>
              </w:rPr>
              <w:lastRenderedPageBreak/>
              <w:t>637,00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5 330 </w:t>
            </w:r>
            <w:r w:rsidRPr="00DD46B6">
              <w:rPr>
                <w:rFonts w:ascii="Times New Roman" w:eastAsia="Times New Roman" w:hAnsi="Times New Roman"/>
                <w:color w:val="000000"/>
                <w:lang w:eastAsia="ru-RU"/>
              </w:rPr>
              <w:lastRenderedPageBreak/>
              <w:t>596,00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2 779 </w:t>
            </w:r>
            <w:r w:rsidRPr="00DD46B6">
              <w:rPr>
                <w:rFonts w:ascii="Times New Roman" w:eastAsia="Times New Roman" w:hAnsi="Times New Roman"/>
                <w:color w:val="000000"/>
                <w:lang w:eastAsia="ru-RU"/>
              </w:rPr>
              <w:lastRenderedPageBreak/>
              <w:t>041,00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Освоение денежных </w:t>
            </w:r>
            <w:r w:rsidRPr="00DD46B6">
              <w:rPr>
                <w:rFonts w:ascii="Times New Roman" w:eastAsia="Times New Roman" w:hAnsi="Times New Roman"/>
                <w:lang w:eastAsia="ru-RU"/>
              </w:rPr>
              <w:lastRenderedPageBreak/>
              <w:t xml:space="preserve">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6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2 551 555,00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2 551 555,00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3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5 558 082,00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2 779 041,00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2 779 041,00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0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3. Софинансирование расходов в сфере культуры в целях обеспечения гарантий по оплате труда, предусмотренных трудовым законодательством и иными нормативными правовыми актами </w:t>
            </w:r>
            <w:r w:rsidRPr="00DD46B6">
              <w:rPr>
                <w:rFonts w:ascii="Times New Roman" w:eastAsia="Times New Roman" w:hAnsi="Times New Roman"/>
                <w:color w:val="000000"/>
                <w:lang w:eastAsia="ru-RU"/>
              </w:rPr>
              <w:lastRenderedPageBreak/>
              <w:t>Российской Федерации, содержащими нормы трудового права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1 201 794,00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603 917,00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597 877,00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Освоение денежных средств в полном объеме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w:t>
            </w:r>
            <w:r w:rsidRPr="00DD46B6">
              <w:rPr>
                <w:rFonts w:ascii="Times New Roman" w:eastAsia="Times New Roman" w:hAnsi="Times New Roman"/>
                <w:color w:val="000000"/>
                <w:lang w:eastAsia="ru-RU"/>
              </w:rPr>
              <w:lastRenderedPageBreak/>
              <w:t>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6 040,00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6 040,00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6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1 195 754,00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597 877,00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597 877,00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Задача 4 ПП - Укрепление и развитие материально-технической базы учреждений культуры муниципального района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6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6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4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Административно-хозяйственное обслуживание учреждений культуры</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88 923 821,96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22 172 608,84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20 456 995,72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74 508 543,96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14 964 969,84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13 249 356,72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4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14 415 278,00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7 207 639,00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7 207 639,00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4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Обеспечение выполнения функций муниципальными учреждениями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74 435 738,96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14 892 164,84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13 249 356,72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11 573 554,35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Выплата заработной платы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w:t>
            </w:r>
            <w:r w:rsidRPr="00DD46B6">
              <w:rPr>
                <w:rFonts w:ascii="Times New Roman" w:eastAsia="Times New Roman" w:hAnsi="Times New Roman"/>
                <w:color w:val="000000"/>
                <w:lang w:eastAsia="ru-RU"/>
              </w:rPr>
              <w:lastRenderedPageBreak/>
              <w:t>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74 435 738,96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14 892 164,84</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13 249 356,72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11 573 554,35</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45"/>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2 Софинансирование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 БУК "Культура"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14 488 083,00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7 280 444,00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7 207 639,00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4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72 805,00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72 805,00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4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14 415 278,00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7 207 639,00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7 207 639,00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7C394E"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Итого по подпрограмме ""Развитие культуры Называевского муниципального района" муниципальной программы</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366 138 038,14</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94 370 641,58</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84 554 796,56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142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r>
      <w:tr w:rsidR="007C394E" w:rsidRPr="00DD46B6" w:rsidTr="00DD46B6">
        <w:trPr>
          <w:trHeight w:val="52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294 497 054,14</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58 550 149,58</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48 734 304,56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46 803 150,00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142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r>
      <w:tr w:rsidR="007C394E" w:rsidRPr="00DD46B6" w:rsidTr="00DD46B6">
        <w:trPr>
          <w:trHeight w:val="73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71 640 984,00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35 820 492,00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35 820 492,00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142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r>
      <w:tr w:rsidR="00DD46B6" w:rsidRPr="00DD46B6" w:rsidTr="00DD46B6">
        <w:trPr>
          <w:trHeight w:val="250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3 муниципальной программы: Обеспечение благоприятных условий для реализации муниципальной политики в сфере физической </w:t>
            </w:r>
            <w:r w:rsidRPr="00DD46B6">
              <w:rPr>
                <w:rFonts w:ascii="Times New Roman" w:eastAsia="Times New Roman" w:hAnsi="Times New Roman"/>
                <w:color w:val="000000"/>
                <w:lang w:eastAsia="ru-RU"/>
              </w:rPr>
              <w:lastRenderedPageBreak/>
              <w:t>культуры и спорта, молодежной политики в Называевском муниципальном районе.</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22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Цель подпрограммы "Реализация мероприятий в сфере молодежной политики и развитие физической культуры и спорта в Называевском муниципальном районе" - всестороннее и гармоничное развитие личности, формирование здорового образа жизни и укрепление здоровья населения Называевского муниципального района</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6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1 ПП - организация работы среди молодежи, направленная на </w:t>
            </w:r>
            <w:r w:rsidRPr="00DD46B6">
              <w:rPr>
                <w:rFonts w:ascii="Times New Roman" w:eastAsia="Times New Roman" w:hAnsi="Times New Roman"/>
                <w:color w:val="000000"/>
                <w:lang w:eastAsia="ru-RU"/>
              </w:rPr>
              <w:lastRenderedPageBreak/>
              <w:t>свободное и гармоничное развитие полноценной личности, раскрытие ее творческого потенциала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Комитет по делам молодежи, физической </w:t>
            </w:r>
            <w:r w:rsidRPr="00DD46B6">
              <w:rPr>
                <w:rFonts w:ascii="Times New Roman" w:eastAsia="Times New Roman" w:hAnsi="Times New Roman"/>
                <w:color w:val="000000"/>
                <w:lang w:eastAsia="ru-RU"/>
              </w:rPr>
              <w:lastRenderedPageBreak/>
              <w:t xml:space="preserve">культуры и спорта Называевского муниципального района, КУ НМР "Называевский межпоселенческий центр по работе с молодежью"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6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3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Основное мероприятие: Проведение мероприятий в сфере молодежной политики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Комитет по делам молодежи, физической культуры и спорта Называевского муниципального района, КУ НМР "Называевский межпоселенческий центр по работе с молодежью"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102 726 476,56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18 446 213,16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16 792 387,72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16 871 968,92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98 614 220,56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17 760 837,16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16 107 011,72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16 186 592,92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16 186 592,92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16 186 592,92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16 186 592,92</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4 112 256,00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Обеспечение выполнения функций муниципальных учреждений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НМР, КУ НМР "Называевский межпоселенческий центр по работе с молодежью", Комитет по образованию Называевского МР</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74 258 220,56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13 604 837,16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12 067 011,72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12 146 592,92</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both"/>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Численность  молодежи (14-30 лет) систематически принимающих участие в мероприятиях по реализации молодежной политики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чел</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17374</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2761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2821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2881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2915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2986</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3010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74 258 220,56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13 604 837,16</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12 067 011,72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12 146 592,92</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12 146 592,92</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8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9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2: Обеспечение выполнения функций учреждений дополнительного образования (мед. осмотр)</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Комитет по делам молодежи НМР, КУ НМР "Называевский межпоселенческий центр по работе с молодежью"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3: Проведение мероприятий для детей и молодежи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 КУ НМР "Называевский межпоселенчес</w:t>
            </w:r>
            <w:r w:rsidRPr="00DD46B6">
              <w:rPr>
                <w:rFonts w:ascii="Times New Roman" w:eastAsia="Times New Roman" w:hAnsi="Times New Roman"/>
                <w:color w:val="000000"/>
                <w:lang w:eastAsia="ru-RU"/>
              </w:rPr>
              <w:lastRenderedPageBreak/>
              <w:t xml:space="preserve">кий центр по работе с молодежью"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155 000,00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155 000,00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Увеличение количества мероприятий  по реализации молодёжной политики, проводимых на территории Называевского муниципального района</w:t>
            </w:r>
            <w:r w:rsidRPr="00DD46B6">
              <w:rPr>
                <w:rFonts w:ascii="Times New Roman" w:eastAsia="Times New Roman" w:hAnsi="Times New Roman"/>
                <w:color w:val="000000"/>
                <w:lang w:eastAsia="ru-RU"/>
              </w:rPr>
              <w:br/>
              <w:t xml:space="preserve">         </w:t>
            </w:r>
            <w:r w:rsidRPr="00DD46B6">
              <w:rPr>
                <w:rFonts w:ascii="Times New Roman" w:eastAsia="Times New Roman" w:hAnsi="Times New Roman"/>
                <w:color w:val="000000"/>
                <w:lang w:eastAsia="ru-RU"/>
              </w:rPr>
              <w:br/>
            </w:r>
            <w:r w:rsidRPr="00DD46B6">
              <w:rPr>
                <w:rFonts w:ascii="Times New Roman" w:eastAsia="Times New Roman" w:hAnsi="Times New Roman"/>
                <w:color w:val="000000"/>
                <w:lang w:eastAsia="ru-RU"/>
              </w:rPr>
              <w:lastRenderedPageBreak/>
              <w:t xml:space="preserve">         </w:t>
            </w:r>
            <w:r w:rsidRPr="00DD46B6">
              <w:rPr>
                <w:rFonts w:ascii="Times New Roman" w:eastAsia="Times New Roman" w:hAnsi="Times New Roman"/>
                <w:color w:val="000000"/>
                <w:lang w:eastAsia="ru-RU"/>
              </w:rPr>
              <w:br/>
              <w:t xml:space="preserve">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w:t>
            </w:r>
            <w:r w:rsidRPr="00DD46B6">
              <w:rPr>
                <w:rFonts w:ascii="Times New Roman" w:eastAsia="Times New Roman" w:hAnsi="Times New Roman"/>
                <w:color w:val="000000"/>
                <w:lang w:eastAsia="ru-RU"/>
              </w:rPr>
              <w:lastRenderedPageBreak/>
              <w:t>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155 000,00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155 000,00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nil"/>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4: Руководство и управление в сфере установленных функций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nil"/>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23 400 000,00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vMerge w:val="restart"/>
            <w:tcBorders>
              <w:top w:val="nil"/>
              <w:left w:val="single" w:sz="4" w:space="0" w:color="auto"/>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Число специалистов, повысивших уровень квалификации</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23 400 000,00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3 900 000,00</w:t>
            </w: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5: Осуществление государственного полномочия по созданию и организации деятельности комиссии по делам несовершеннолетних и защите их прав</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НМР, Администрация НМР</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4 112 256,00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рассмотренных персональных дел о правонарушениях несовершеннолетних или с их участием в общем числе дел, поступивших к рассмотрению</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4 112 256,00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685 376,00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9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6: Организация и осуществление мероприятий по работе с детьми и молодежью в каникулярное время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400 000,00</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 xml:space="preserve">Доля детей   Омской области в  возрасте от 6 до 18 лет, направленных на отдых в каникулярное время в организации отдыха детей и их оздоровления, за </w:t>
            </w:r>
            <w:r w:rsidRPr="00DD46B6">
              <w:rPr>
                <w:rFonts w:ascii="Times New Roman" w:eastAsia="Times New Roman" w:hAnsi="Times New Roman"/>
                <w:lang w:eastAsia="ru-RU"/>
              </w:rPr>
              <w:lastRenderedPageBreak/>
              <w:t>счет средств областного бюджета в форме субсидии местным бюджетам, от общей численности детей в возрасте от 6 до 18 лет, проживающих на территории  муниципальных образований Омской области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0,41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w:t>
            </w:r>
            <w:r w:rsidRPr="00DD46B6">
              <w:rPr>
                <w:rFonts w:ascii="Times New Roman" w:eastAsia="Times New Roman" w:hAnsi="Times New Roman"/>
                <w:color w:val="000000"/>
                <w:lang w:eastAsia="ru-RU"/>
              </w:rPr>
              <w:lastRenderedPageBreak/>
              <w:t>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400 000,00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2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7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7.  Подготовка стационарных муниципальных детских оздоровительных лагерей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401 000,00</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51 000,00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Доля стационарных муниципальных детских оздоровительных лагерей, в которых за счет средств областного бюджета реализованы мероприятия по подготовке к открытию, от общего количества муниципальных детских оздоровительных лагерей, получивших субсидию на указанные цели.</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80"/>
        </w:trPr>
        <w:tc>
          <w:tcPr>
            <w:tcW w:w="300" w:type="dxa"/>
            <w:vMerge w:val="restart"/>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401 000,00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51 000,00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18"/>
        </w:trPr>
        <w:tc>
          <w:tcPr>
            <w:tcW w:w="300" w:type="dxa"/>
            <w:vMerge/>
            <w:tcBorders>
              <w:top w:val="nil"/>
              <w:left w:val="single" w:sz="4" w:space="0" w:color="auto"/>
              <w:bottom w:val="nil"/>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w:t>
            </w:r>
            <w:r w:rsidRPr="00DD46B6">
              <w:rPr>
                <w:rFonts w:ascii="Times New Roman" w:eastAsia="Times New Roman" w:hAnsi="Times New Roman"/>
                <w:color w:val="000000"/>
                <w:lang w:eastAsia="ru-RU"/>
              </w:rPr>
              <w:lastRenderedPageBreak/>
              <w:t>из областного бюджета</w:t>
            </w:r>
          </w:p>
        </w:tc>
        <w:tc>
          <w:tcPr>
            <w:tcW w:w="300" w:type="dxa"/>
            <w:tcBorders>
              <w:top w:val="nil"/>
              <w:left w:val="nil"/>
              <w:bottom w:val="nil"/>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2 ПП - Реализация мер, направленных на создание условий для развития физической культуры и спорта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Основное мероприятие: Развитие физической </w:t>
            </w:r>
            <w:r w:rsidRPr="00DD46B6">
              <w:rPr>
                <w:rFonts w:ascii="Times New Roman" w:eastAsia="Times New Roman" w:hAnsi="Times New Roman"/>
                <w:color w:val="000000"/>
                <w:lang w:eastAsia="ru-RU"/>
              </w:rPr>
              <w:lastRenderedPageBreak/>
              <w:t>культуры и спорта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Комитет по делам молодежи, физической </w:t>
            </w:r>
            <w:r w:rsidRPr="00DD46B6">
              <w:rPr>
                <w:rFonts w:ascii="Times New Roman" w:eastAsia="Times New Roman" w:hAnsi="Times New Roman"/>
                <w:color w:val="000000"/>
                <w:lang w:eastAsia="ru-RU"/>
              </w:rPr>
              <w:lastRenderedPageBreak/>
              <w:t>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935 000,00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935 000,00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935 000,00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935 000,00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Проведение мероприятий в области спорта и физической культуры</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795 000,00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795 000,00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Увеличение количества мероприятий  в области физической культуры и спорта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102</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104</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106</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795 000,00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795 000,00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3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2: Приобретение спортивного инвентаря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80 000,00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Освоение денежных средств в полном объеме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80 000,00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3: Проведение спортивных мероприятий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Комитет по делам молодежи, физической культуры и спорта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Доля населения, принимающего участие в муниципальных официальных физкультурно-оздоровительных, спортивных мероприятиях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60 000,00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Итого по подпрограмме "Реализация мероприятий в сфере молодежной политики и развитие физической культуры и спорта в Называевском муниципальном районе" </w:t>
            </w:r>
            <w:r w:rsidRPr="00DD46B6">
              <w:rPr>
                <w:rFonts w:ascii="Times New Roman" w:eastAsia="Times New Roman" w:hAnsi="Times New Roman"/>
                <w:color w:val="000000"/>
                <w:lang w:eastAsia="ru-RU"/>
              </w:rPr>
              <w:lastRenderedPageBreak/>
              <w:t>муниципальной программы</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103 661 476,56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19 381 213,16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16 792 387,72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16 871 968,92</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w:t>
            </w:r>
            <w:r w:rsidRPr="00DD46B6">
              <w:rPr>
                <w:rFonts w:ascii="Times New Roman" w:eastAsia="Times New Roman" w:hAnsi="Times New Roman"/>
                <w:color w:val="000000"/>
                <w:lang w:eastAsia="ru-RU"/>
              </w:rPr>
              <w:lastRenderedPageBreak/>
              <w:t>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99 549 220,56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18 695 837,16</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16 107 011,72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16 186 592,92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16 186 592,92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16 186 592,92</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16 186 592,92</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right"/>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4 112 256,00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jc w:val="right"/>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685 376,00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right"/>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63"/>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4 муниципальной программы - Создание условий для стабильного повышения материального благосостояния и уровня социальной защищенности населения, поддержка занятости населения, улучшение демографической ситуации, направленное на постепенную стабилизацию численности населения.</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single" w:sz="4" w:space="0" w:color="auto"/>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Цель подпрограммы "Социальное обеспечение населения, охрана семьи и детства" -создание условий для сохранения и развития "человеческого капитала", улучшения качества жизни населения</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1 ПП -Укрепление социальной защищенности граждан пожилого возраста.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72"/>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38"/>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обеспечение социальных  выплат гражданам  за выслугу лет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Управление делами Администрации муниципального района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19 784 000,00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20"/>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19 784 000,00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03"/>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4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1:  Выплата пенсии за выслугу лет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Управление делами Администрации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19 784 000,00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Выполнение полномочий по исполнению федерального законодательства и МПА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w:t>
            </w:r>
            <w:r w:rsidRPr="00DD46B6">
              <w:rPr>
                <w:rFonts w:ascii="Times New Roman" w:eastAsia="Times New Roman" w:hAnsi="Times New Roman"/>
                <w:color w:val="000000"/>
                <w:lang w:eastAsia="ru-RU"/>
              </w:rPr>
              <w:lastRenderedPageBreak/>
              <w:t>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19 784 000,00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2 964 000,00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8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1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Задача 2 ПП - Создание условий для стабильного повышения материального благосостояния и уровня социальной защищенности населения, поддержка граждан при строительстве жилья.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Управление делами Администрации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8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7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6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Основное мероприятие - мероприятия в области социальной политики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Управление делами Администрации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89 539 390,10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14 980 740,10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14 911 730,00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14 911 730,00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2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1 269 010,10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269 010,10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6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88 270 380,00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0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1. Организация и осуществление деятельности по опеке и попечительству над несовершеннолетними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11 905 968,00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Выполнение в полном объеме полномочий по исполнению принятых муниципальных правовых актов в сфере социальной политике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2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11 905 968,00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1 984 328,00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2. Ежемесячное денежное вознаграждение опекунам (попечителям, приемным родителям)</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23 916 282,00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Выполнение в полном объеме полномочий по исполнению принятых муниципальных правовых актов в сфере социальной политике</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процент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4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w:t>
            </w:r>
            <w:r w:rsidRPr="00DD46B6">
              <w:rPr>
                <w:rFonts w:ascii="Times New Roman" w:eastAsia="Times New Roman" w:hAnsi="Times New Roman"/>
                <w:color w:val="000000"/>
                <w:lang w:eastAsia="ru-RU"/>
              </w:rPr>
              <w:lastRenderedPageBreak/>
              <w:t>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23 916 282,00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3 986 047,00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2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3 :Предоставление приемным семьям мер социальной поддержки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26 983 638,00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процент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20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7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из </w:t>
            </w:r>
            <w:r w:rsidRPr="00DD46B6">
              <w:rPr>
                <w:rFonts w:ascii="Times New Roman" w:eastAsia="Times New Roman" w:hAnsi="Times New Roman"/>
                <w:color w:val="000000"/>
                <w:lang w:eastAsia="ru-RU"/>
              </w:rPr>
              <w:lastRenderedPageBreak/>
              <w:t>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26 983 638,00</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4 497 273,00</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4 497 273,00</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4 497 273,00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4 497 273,00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20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4: Предоставление опекунам (попечителям) детей, оставшихся без попечения родителей, в том числе детей-сирот, денежных средств на содержание подопечных детей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25 464 492,00</w:t>
            </w:r>
          </w:p>
        </w:tc>
        <w:tc>
          <w:tcPr>
            <w:tcW w:w="300" w:type="dxa"/>
            <w:tcBorders>
              <w:top w:val="single" w:sz="4" w:space="0" w:color="auto"/>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Называевского муниципального района.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процент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20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18"/>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25 464 492,00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4 244 082,00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38"/>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5: Реализация мероприятий по предоставлению  </w:t>
            </w:r>
            <w:r w:rsidRPr="00DD46B6">
              <w:rPr>
                <w:rFonts w:ascii="Times New Roman" w:eastAsia="Times New Roman" w:hAnsi="Times New Roman"/>
                <w:lang w:eastAsia="ru-RU"/>
              </w:rPr>
              <w:lastRenderedPageBreak/>
              <w:t xml:space="preserve">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Управление строительства и ЖКХ Называевского </w:t>
            </w:r>
            <w:r w:rsidRPr="00DD46B6">
              <w:rPr>
                <w:rFonts w:ascii="Times New Roman" w:eastAsia="Times New Roman" w:hAnsi="Times New Roman"/>
                <w:color w:val="000000"/>
                <w:lang w:eastAsia="ru-RU"/>
              </w:rPr>
              <w:lastRenderedPageBreak/>
              <w:t xml:space="preserve">района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200 000,00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Доля молодых семей, реализовавших право на </w:t>
            </w:r>
            <w:r w:rsidRPr="00DD46B6">
              <w:rPr>
                <w:rFonts w:ascii="Times New Roman" w:eastAsia="Times New Roman" w:hAnsi="Times New Roman"/>
                <w:color w:val="000000"/>
                <w:lang w:eastAsia="ru-RU"/>
              </w:rPr>
              <w:lastRenderedPageBreak/>
              <w:t>обеспечение жильем к количеству молодых семей, стоящих в списке нуждающихся</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xml:space="preserve">процент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45"/>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2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6: Меры социальной поддержки студентам, обучающихся в государственных учреждениях среднего профессионального или высшего образования по программам подготовки педагогических кадров, заключивших </w:t>
            </w:r>
            <w:r w:rsidRPr="00DD46B6">
              <w:rPr>
                <w:rFonts w:ascii="Times New Roman" w:eastAsia="Times New Roman" w:hAnsi="Times New Roman"/>
                <w:lang w:eastAsia="ru-RU"/>
              </w:rPr>
              <w:lastRenderedPageBreak/>
              <w:t>договор о целевом обучении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Количество студентов, которым оказана социальная поддержка</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чел</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6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68 000,00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0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Мероприятие 7: Обеспечение выплат обучающимся по образовательным программам высшего образования по направлению подготовки "Образование и педагогические науки", заключившим договор о целевом обучении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333300"/>
                <w:lang w:eastAsia="ru-RU"/>
              </w:rPr>
            </w:pPr>
            <w:r w:rsidRPr="00DD46B6">
              <w:rPr>
                <w:rFonts w:ascii="Times New Roman" w:eastAsia="Times New Roman" w:hAnsi="Times New Roman"/>
                <w:color w:val="333300"/>
                <w:lang w:eastAsia="ru-RU"/>
              </w:rPr>
              <w:t>Комитет по образованию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Обеспечены выплаты обучающимся по очной форме обучения по направлению подготовки "Образование и педагогические науки" в образовательных организациях высшего образования, расположенных на территории Омской области, заключившим договор о целевом обучении после 1 мая 2024 года в целях дальнейшего трудоустройства в </w:t>
            </w:r>
            <w:r w:rsidRPr="00DD46B6">
              <w:rPr>
                <w:rFonts w:ascii="Times New Roman" w:eastAsia="Times New Roman" w:hAnsi="Times New Roman"/>
                <w:color w:val="000000"/>
                <w:lang w:eastAsia="ru-RU"/>
              </w:rPr>
              <w:lastRenderedPageBreak/>
              <w:t>муниципальную образовательную организацию</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чел</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1 010,10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3333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w:t>
            </w:r>
            <w:r w:rsidRPr="00DD46B6">
              <w:rPr>
                <w:rFonts w:ascii="Times New Roman" w:eastAsia="Times New Roman" w:hAnsi="Times New Roman"/>
                <w:color w:val="000000"/>
                <w:lang w:eastAsia="ru-RU"/>
              </w:rPr>
              <w:lastRenderedPageBreak/>
              <w:t>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49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3 ПП -  содействие занятости населения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Управление делами Администрации муниципального района, экономический отдел Администрации МР</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Основное мероприятие: оказание содействия в трудоустройстве безработным гражданам, организация временного трудоустройства несовершеннолетних</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Участие в организации проведения оплачиваемых общественных работ</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КУ "ХХДАС НМР"</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Численность трудоустроенных граждан на общественные работы</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человек</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w:t>
            </w:r>
            <w:r w:rsidRPr="00DD46B6">
              <w:rPr>
                <w:rFonts w:ascii="Times New Roman" w:eastAsia="Times New Roman" w:hAnsi="Times New Roman"/>
                <w:color w:val="000000"/>
                <w:lang w:eastAsia="ru-RU"/>
              </w:rPr>
              <w:lastRenderedPageBreak/>
              <w:t>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2: временное трудоустройство несовершеннолетних в возрасте от 14 до 18 лет в свободное от учебы время</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Комитет по делам молодежи, физической культуры и спорта МР, комитет по образованию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Численность трудоустроенных несовершеннолетних граждан в возрасте от 14 до 18 лет</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человек</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1800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650 000,00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tcBorders>
              <w:top w:val="single" w:sz="4" w:space="0" w:color="auto"/>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2. Поступлений целевого характера </w:t>
            </w:r>
            <w:r w:rsidRPr="00DD46B6">
              <w:rPr>
                <w:rFonts w:ascii="Times New Roman" w:eastAsia="Times New Roman" w:hAnsi="Times New Roman"/>
                <w:color w:val="000000"/>
                <w:lang w:eastAsia="ru-RU"/>
              </w:rPr>
              <w:lastRenderedPageBreak/>
              <w:t>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78"/>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Итого по подпрограмме "Социальное обеспечение населения, охрана семьи и детства"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109 973 390,10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20 244 740,10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17 945 730,00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17 945 730,00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17 945 730,00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17 945 730,00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17 945 730,00</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21 703 010,10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5 533 010,10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3 234 000,00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3 234 000,00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3 234 000,00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3 234 000,00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3 234 000,00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92"/>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88 270 380,00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14 711 730,00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5 МП- Оказание содействия повышению финансовой устойчивости некоммерческих </w:t>
            </w:r>
            <w:r w:rsidRPr="00DD46B6">
              <w:rPr>
                <w:rFonts w:ascii="Times New Roman" w:eastAsia="Times New Roman" w:hAnsi="Times New Roman"/>
                <w:color w:val="000000"/>
                <w:lang w:eastAsia="ru-RU"/>
              </w:rPr>
              <w:lastRenderedPageBreak/>
              <w:t>организаций, осуществляющих деятельность на территории Называевского муниципального района, в целях увеличения объемов услуг, оказываемых ими населению. Повышение профессионального уровня работников и добровольцев некоммерческих организаций</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8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single" w:sz="4" w:space="0" w:color="auto"/>
              <w:right w:val="nil"/>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Цель подпрограммы "Обеспечение создания условий для эффективного участия социально ориентированных некоммерческих организаций в социально-экономическом развитии муниципального района Омской области"</w:t>
            </w:r>
          </w:p>
        </w:tc>
        <w:tc>
          <w:tcPr>
            <w:tcW w:w="300" w:type="dxa"/>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1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Задача 1 ПП -Содействие повышению финансовой </w:t>
            </w:r>
            <w:r w:rsidRPr="00DD46B6">
              <w:rPr>
                <w:rFonts w:ascii="Times New Roman" w:eastAsia="Times New Roman" w:hAnsi="Times New Roman"/>
                <w:color w:val="000000"/>
                <w:lang w:eastAsia="ru-RU"/>
              </w:rPr>
              <w:lastRenderedPageBreak/>
              <w:t>устойчивости социально ориентированных некоммерческих организаций, осуществляющих деятельность на территории муниципального района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4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1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мероприятие:Оказание финансовой поддержки социально ориентированным некоммерческим организациям.</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980 000,00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980 000,00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6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Мероприятие 1: Предоставление субсидий социально ориентированным некоммерческим организациям на реализацию мероприятий и социально значимых проектов (программ)</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980 000,00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Число социально значимых мероприятий, на реализацию которых социально ориентированным некоммерческим организациям предоставлены субсидии</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Ед.</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980 000,00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490 000,00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4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2 ПП - Создание, развитие, сохранение инфраструктуры поддержки социально ориентированных некоммерческих организаций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32"/>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32"/>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063"/>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Основное мероприятие: Предоставление субсидий социально ориентированным некоммерческим организациям, реализующим мероприятия, направленные на информационно-</w:t>
            </w:r>
            <w:r w:rsidRPr="00DD46B6">
              <w:rPr>
                <w:rFonts w:ascii="Times New Roman" w:eastAsia="Times New Roman" w:hAnsi="Times New Roman"/>
                <w:color w:val="000000"/>
                <w:lang w:eastAsia="ru-RU"/>
              </w:rPr>
              <w:lastRenderedPageBreak/>
              <w:t>методическое и ресурсное сопровождение деятельности социально ориентированных некоммерческих организаций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300 000,00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w:t>
            </w:r>
            <w:r w:rsidRPr="00DD46B6">
              <w:rPr>
                <w:rFonts w:ascii="Times New Roman" w:eastAsia="Times New Roman" w:hAnsi="Times New Roman"/>
                <w:color w:val="000000"/>
                <w:lang w:eastAsia="ru-RU"/>
              </w:rPr>
              <w:lastRenderedPageBreak/>
              <w:t>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300 000,00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01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Мероприятие 1: Предоставление субсидий социально ориентированным некоммерческим организациям, реализующим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w:t>
            </w:r>
            <w:r w:rsidRPr="00DD46B6">
              <w:rPr>
                <w:rFonts w:ascii="Times New Roman" w:eastAsia="Times New Roman" w:hAnsi="Times New Roman"/>
                <w:lang w:eastAsia="ru-RU"/>
              </w:rPr>
              <w:lastRenderedPageBreak/>
              <w:t>деятельность на территории муниципального района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300 000,00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Число социально ориентированных некоммерческих организаций, реализующих мероприятия, направленные на информационно-методическое и ресурсное сопровождение деятельности социально ориентированных некоммерческих организаций, осуществляющих деятельность на территории муниципального </w:t>
            </w:r>
            <w:r w:rsidRPr="00DD46B6">
              <w:rPr>
                <w:rFonts w:ascii="Times New Roman" w:eastAsia="Times New Roman" w:hAnsi="Times New Roman"/>
                <w:color w:val="000000"/>
                <w:lang w:eastAsia="ru-RU"/>
              </w:rPr>
              <w:lastRenderedPageBreak/>
              <w:t>района Омской области, при поддержке администрации муниципального района Омской области</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Ед.</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300 000,00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50 000,00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lang w:eastAsia="ru-RU"/>
              </w:rPr>
            </w:pPr>
            <w:r w:rsidRPr="00DD46B6">
              <w:rPr>
                <w:rFonts w:ascii="Times New Roman" w:eastAsia="Times New Roman" w:hAnsi="Times New Roman"/>
                <w:lang w:eastAsia="ru-RU"/>
              </w:rPr>
              <w:t xml:space="preserve">2. Поступлений </w:t>
            </w:r>
            <w:r w:rsidRPr="00DD46B6">
              <w:rPr>
                <w:rFonts w:ascii="Times New Roman" w:eastAsia="Times New Roman" w:hAnsi="Times New Roman"/>
                <w:lang w:eastAsia="ru-RU"/>
              </w:rPr>
              <w:lastRenderedPageBreak/>
              <w:t>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lastRenderedPageBreak/>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6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Задача 3 ПП - Повышение профессионального уровня работников и добровольцев социально ориентированных некоммерческих организаций, осуществляющих деятельность на территории муниципального района Омской области</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15"/>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23"/>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lang w:eastAsia="ru-RU"/>
              </w:rPr>
            </w:pPr>
            <w:r w:rsidRPr="00DD46B6">
              <w:rPr>
                <w:rFonts w:ascii="Times New Roman" w:eastAsia="Times New Roman" w:hAnsi="Times New Roman"/>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Х</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Основное мероприятие: Оказание содействия социально </w:t>
            </w:r>
            <w:r w:rsidRPr="00DD46B6">
              <w:rPr>
                <w:rFonts w:ascii="Times New Roman" w:eastAsia="Times New Roman" w:hAnsi="Times New Roman"/>
                <w:color w:val="000000"/>
                <w:lang w:eastAsia="ru-RU"/>
              </w:rPr>
              <w:lastRenderedPageBreak/>
              <w:t>ориентированным некоммерческим организациям в области подготовки,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8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5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Мероприятие 1: 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w:t>
            </w:r>
            <w:r w:rsidRPr="00DD46B6">
              <w:rPr>
                <w:rFonts w:ascii="Times New Roman" w:eastAsia="Times New Roman" w:hAnsi="Times New Roman"/>
                <w:color w:val="000000"/>
                <w:lang w:eastAsia="ru-RU"/>
              </w:rPr>
              <w:lastRenderedPageBreak/>
              <w:t>профессиональным образовательным программам, основным программам профессионального обучения, дополнительным профессиональным программам</w:t>
            </w:r>
          </w:p>
        </w:tc>
        <w:tc>
          <w:tcPr>
            <w:tcW w:w="300" w:type="dxa"/>
            <w:vMerge w:val="restart"/>
            <w:tcBorders>
              <w:top w:val="nil"/>
              <w:left w:val="single" w:sz="4" w:space="0" w:color="auto"/>
              <w:bottom w:val="single" w:sz="4" w:space="0" w:color="000000"/>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2025</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2030</w:t>
            </w:r>
          </w:p>
        </w:tc>
        <w:tc>
          <w:tcPr>
            <w:tcW w:w="300" w:type="dxa"/>
            <w:vMerge w:val="restart"/>
            <w:tcBorders>
              <w:top w:val="nil"/>
              <w:left w:val="single" w:sz="4" w:space="0" w:color="auto"/>
              <w:bottom w:val="single" w:sz="4" w:space="0" w:color="auto"/>
              <w:right w:val="single" w:sz="4" w:space="0" w:color="auto"/>
            </w:tcBorders>
            <w:shd w:val="clear" w:color="000000" w:fill="FFFFFF"/>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Администрация Называевского муниципального района</w:t>
            </w: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Число социально ориентированных некоммерческих организаций, получивших субсидии на обучение работников и добровольцев социально ориентированных некоммерческих организаций (включая штатных работников, внешних </w:t>
            </w:r>
            <w:r w:rsidRPr="00DD46B6">
              <w:rPr>
                <w:rFonts w:ascii="Times New Roman" w:eastAsia="Times New Roman" w:hAnsi="Times New Roman"/>
                <w:color w:val="000000"/>
                <w:lang w:eastAsia="ru-RU"/>
              </w:rPr>
              <w:lastRenderedPageBreak/>
              <w:t>совместителей, работников, выполнявших работы и (или) оказывающих услуги по договорам гражданско-правового характера)</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Ед.</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vMerge w:val="restart"/>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xml:space="preserve">1. Налоговых и неналоговых доходов, поступлений нецелевого характера из областного </w:t>
            </w:r>
            <w:r w:rsidRPr="00DD46B6">
              <w:rPr>
                <w:rFonts w:ascii="Times New Roman" w:eastAsia="Times New Roman" w:hAnsi="Times New Roman"/>
                <w:color w:val="000000"/>
                <w:lang w:eastAsia="ru-RU"/>
              </w:rPr>
              <w:lastRenderedPageBreak/>
              <w:t>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lastRenderedPageBreak/>
              <w:t>60 000,00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10 000,00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05"/>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FF"/>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FF"/>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auto"/>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4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Итого по подпрограмме "Поддержка социально ориентированных некоммерческих организаций,</w:t>
            </w:r>
            <w:r w:rsidRPr="00DD46B6">
              <w:rPr>
                <w:rFonts w:ascii="Times New Roman" w:eastAsia="Times New Roman" w:hAnsi="Times New Roman"/>
                <w:color w:val="000000"/>
                <w:lang w:eastAsia="ru-RU"/>
              </w:rPr>
              <w:br/>
              <w:t xml:space="preserve">не являющихся государственными (муниципальными) учреждениями"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1 340 000,00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550 000,00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550 000,00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vMerge w:val="restart"/>
            <w:tcBorders>
              <w:top w:val="nil"/>
              <w:left w:val="single" w:sz="4" w:space="0" w:color="auto"/>
              <w:bottom w:val="single" w:sz="4" w:space="0" w:color="000000"/>
              <w:right w:val="single" w:sz="4" w:space="0" w:color="auto"/>
            </w:tcBorders>
            <w:shd w:val="clear" w:color="000000" w:fill="FFFF00"/>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X</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1 340 000,00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550 000,00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550 000,00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60 000,00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38"/>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FFF00"/>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tcBorders>
              <w:top w:val="nil"/>
              <w:left w:val="nil"/>
              <w:bottom w:val="single" w:sz="4" w:space="0" w:color="auto"/>
              <w:right w:val="single" w:sz="4" w:space="0" w:color="auto"/>
            </w:tcBorders>
            <w:shd w:val="clear" w:color="000000" w:fill="FFFF00"/>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0,00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69"/>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по муниципальной программе</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single" w:sz="4" w:space="0" w:color="auto"/>
              <w:right w:val="single" w:sz="4" w:space="0" w:color="auto"/>
            </w:tcBorders>
            <w:shd w:val="clear" w:color="000000" w:fill="F79646"/>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Всего, из них расходы за счет:</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3 820 654 688,40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728 042 317,12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681 055 623,60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635 909 835,92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591 882 303,92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591 882 303,92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591 882 303,92</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vMerge w:val="restart"/>
            <w:tcBorders>
              <w:top w:val="nil"/>
              <w:left w:val="single" w:sz="4" w:space="0" w:color="auto"/>
              <w:bottom w:val="single" w:sz="4" w:space="0" w:color="000000"/>
              <w:right w:val="single" w:sz="4" w:space="0" w:color="auto"/>
            </w:tcBorders>
            <w:shd w:val="clear" w:color="000000" w:fill="F79646"/>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79646"/>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Налоговых и неналоговых доходов, поступлений нецелевого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1 368 582 050,40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274 574 818,12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226 255 168,60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216 938 015,92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216 938 015,92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216 938 015,92</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216 938 015,92</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2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single" w:sz="4" w:space="0" w:color="auto"/>
              <w:right w:val="single" w:sz="4" w:space="0" w:color="auto"/>
            </w:tcBorders>
            <w:shd w:val="clear" w:color="000000" w:fill="F79646"/>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Поступлений целевого характера из областного бюджета</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2 452 072 638,00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453 467 499,00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454 800 455,00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418 971 820,00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374 944 288,00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374 944 288,00</w:t>
            </w:r>
          </w:p>
        </w:tc>
        <w:tc>
          <w:tcPr>
            <w:tcW w:w="300" w:type="dxa"/>
            <w:tcBorders>
              <w:top w:val="nil"/>
              <w:left w:val="nil"/>
              <w:bottom w:val="single" w:sz="4" w:space="0" w:color="auto"/>
              <w:right w:val="single" w:sz="4" w:space="0" w:color="auto"/>
            </w:tcBorders>
            <w:shd w:val="clear" w:color="000000" w:fill="F79646"/>
            <w:vAlign w:val="center"/>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r w:rsidRPr="00DD46B6">
              <w:rPr>
                <w:rFonts w:ascii="Times New Roman" w:eastAsia="Times New Roman" w:hAnsi="Times New Roman"/>
                <w:color w:val="000000"/>
                <w:lang w:eastAsia="ru-RU"/>
              </w:rPr>
              <w:t>374 944 288,00</w:t>
            </w: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val="restart"/>
            <w:tcBorders>
              <w:top w:val="nil"/>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432"/>
        </w:trPr>
        <w:tc>
          <w:tcPr>
            <w:tcW w:w="300" w:type="dxa"/>
            <w:vMerge/>
            <w:tcBorders>
              <w:top w:val="nil"/>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vAlign w:val="bottom"/>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3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jc w:val="center"/>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jc w:val="center"/>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single" w:sz="4" w:space="0" w:color="auto"/>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0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80"/>
        </w:trPr>
        <w:tc>
          <w:tcPr>
            <w:tcW w:w="300" w:type="dxa"/>
            <w:tcBorders>
              <w:top w:val="nil"/>
              <w:left w:val="single" w:sz="4" w:space="0" w:color="auto"/>
              <w:bottom w:val="single" w:sz="4" w:space="0" w:color="auto"/>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795"/>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97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4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34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1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1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23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5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878"/>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68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45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1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83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202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92"/>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729"/>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lastRenderedPageBreak/>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52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203"/>
        </w:trPr>
        <w:tc>
          <w:tcPr>
            <w:tcW w:w="300" w:type="dxa"/>
            <w:tcBorders>
              <w:top w:val="nil"/>
              <w:left w:val="single" w:sz="4" w:space="0" w:color="auto"/>
              <w:bottom w:val="nil"/>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D46B6" w:rsidRPr="00DD46B6" w:rsidRDefault="00DD46B6" w:rsidP="00DD46B6">
            <w:pPr>
              <w:spacing w:after="0" w:line="240" w:lineRule="auto"/>
              <w:rPr>
                <w:rFonts w:eastAsia="Times New Roman" w:cs="Calibri"/>
                <w:color w:val="000000"/>
                <w:lang w:eastAsia="ru-RU"/>
              </w:rPr>
            </w:pPr>
            <w:r w:rsidRPr="00DD46B6">
              <w:rPr>
                <w:rFonts w:eastAsia="Times New Roman" w:cs="Calibri"/>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90"/>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129"/>
        </w:trPr>
        <w:tc>
          <w:tcPr>
            <w:tcW w:w="300" w:type="dxa"/>
            <w:vMerge/>
            <w:tcBorders>
              <w:top w:val="single" w:sz="4" w:space="0" w:color="auto"/>
              <w:left w:val="single" w:sz="4" w:space="0" w:color="auto"/>
              <w:bottom w:val="single" w:sz="4" w:space="0" w:color="000000"/>
              <w:right w:val="single" w:sz="4" w:space="0" w:color="auto"/>
            </w:tcBorders>
            <w:vAlign w:val="center"/>
            <w:hideMark/>
          </w:tcPr>
          <w:p w:rsidR="00DD46B6" w:rsidRPr="00DD46B6" w:rsidRDefault="00DD46B6" w:rsidP="00DD46B6">
            <w:pPr>
              <w:spacing w:after="0" w:line="240" w:lineRule="auto"/>
              <w:rPr>
                <w:rFonts w:eastAsia="Times New Roman" w:cs="Calibri"/>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23"/>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7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369"/>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8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96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0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43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102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645"/>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799"/>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r w:rsidR="00DD46B6" w:rsidRPr="00DD46B6" w:rsidTr="00DD46B6">
        <w:trPr>
          <w:trHeight w:val="300"/>
        </w:trPr>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000000" w:fill="FFFFFF"/>
            <w:noWrap/>
            <w:hideMark/>
          </w:tcPr>
          <w:p w:rsidR="00DD46B6" w:rsidRPr="00DD46B6" w:rsidRDefault="00DD46B6" w:rsidP="00DD46B6">
            <w:pPr>
              <w:spacing w:after="0" w:line="240" w:lineRule="auto"/>
              <w:rPr>
                <w:rFonts w:ascii="Times New Roman" w:eastAsia="Times New Roman" w:hAnsi="Times New Roman"/>
                <w:color w:val="000000"/>
                <w:lang w:eastAsia="ru-RU"/>
              </w:rPr>
            </w:pPr>
            <w:r w:rsidRPr="00DD46B6">
              <w:rPr>
                <w:rFonts w:ascii="Times New Roman" w:eastAsia="Times New Roman" w:hAnsi="Times New Roman"/>
                <w:color w:val="000000"/>
                <w:lang w:eastAsia="ru-RU"/>
              </w:rPr>
              <w:t> </w:t>
            </w: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color w:val="00000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30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c>
          <w:tcPr>
            <w:tcW w:w="1420" w:type="dxa"/>
            <w:tcBorders>
              <w:top w:val="nil"/>
              <w:left w:val="nil"/>
              <w:bottom w:val="nil"/>
              <w:right w:val="nil"/>
            </w:tcBorders>
            <w:shd w:val="clear" w:color="auto" w:fill="auto"/>
            <w:noWrap/>
            <w:hideMark/>
          </w:tcPr>
          <w:p w:rsidR="00DD46B6" w:rsidRPr="00DD46B6" w:rsidRDefault="00DD46B6" w:rsidP="00DD46B6">
            <w:pPr>
              <w:spacing w:after="0" w:line="240" w:lineRule="auto"/>
              <w:rPr>
                <w:rFonts w:ascii="Times New Roman" w:eastAsia="Times New Roman" w:hAnsi="Times New Roman"/>
                <w:sz w:val="20"/>
                <w:szCs w:val="20"/>
                <w:lang w:eastAsia="ru-RU"/>
              </w:rPr>
            </w:pPr>
          </w:p>
        </w:tc>
      </w:tr>
    </w:tbl>
    <w:p w:rsidR="00D56E7E" w:rsidRPr="00D53AE4" w:rsidRDefault="00D56E7E" w:rsidP="0002696E">
      <w:pPr>
        <w:tabs>
          <w:tab w:val="left" w:pos="2951"/>
        </w:tabs>
      </w:pPr>
    </w:p>
    <w:sectPr w:rsidR="00D56E7E" w:rsidRPr="00D53AE4" w:rsidSect="00A22C1A">
      <w:pgSz w:w="16838" w:h="11906" w:orient="landscape" w:code="9"/>
      <w:pgMar w:top="851" w:right="338" w:bottom="1418" w:left="2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075" w:rsidRDefault="008D3075" w:rsidP="000F01CC">
      <w:pPr>
        <w:spacing w:after="0" w:line="240" w:lineRule="auto"/>
      </w:pPr>
      <w:r>
        <w:separator/>
      </w:r>
    </w:p>
  </w:endnote>
  <w:endnote w:type="continuationSeparator" w:id="0">
    <w:p w:rsidR="008D3075" w:rsidRDefault="008D3075" w:rsidP="000F0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B" w:rsidRDefault="00801B7B"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01B7B" w:rsidRDefault="00801B7B" w:rsidP="00666006">
    <w:pPr>
      <w:pStyle w:val="a7"/>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1B7B" w:rsidRDefault="00801B7B" w:rsidP="00971225">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7C394E">
      <w:rPr>
        <w:rStyle w:val="ab"/>
        <w:noProof/>
      </w:rPr>
      <w:t>1</w:t>
    </w:r>
    <w:r>
      <w:rPr>
        <w:rStyle w:val="ab"/>
      </w:rPr>
      <w:fldChar w:fldCharType="end"/>
    </w:r>
  </w:p>
  <w:p w:rsidR="00801B7B" w:rsidRPr="00703DCF" w:rsidRDefault="00801B7B" w:rsidP="00666006">
    <w:pPr>
      <w:pStyle w:val="a7"/>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075" w:rsidRDefault="008D3075" w:rsidP="000F01CC">
      <w:pPr>
        <w:spacing w:after="0" w:line="240" w:lineRule="auto"/>
      </w:pPr>
      <w:r>
        <w:separator/>
      </w:r>
    </w:p>
  </w:footnote>
  <w:footnote w:type="continuationSeparator" w:id="0">
    <w:p w:rsidR="008D3075" w:rsidRDefault="008D3075" w:rsidP="000F01CC">
      <w:pPr>
        <w:spacing w:after="0" w:line="240" w:lineRule="auto"/>
      </w:pPr>
      <w:r>
        <w:continuationSeparator/>
      </w:r>
    </w:p>
  </w:footnote>
  <w:footnote w:id="1">
    <w:p w:rsidR="00801B7B" w:rsidRPr="00B508BF" w:rsidRDefault="00801B7B" w:rsidP="00DD10D7">
      <w:pPr>
        <w:pStyle w:val="HTML"/>
        <w:shd w:val="clear" w:color="auto" w:fill="FFFFFF"/>
        <w:ind w:firstLine="709"/>
        <w:jc w:val="both"/>
        <w:rPr>
          <w:rFonts w:ascii="Times New Roman" w:hAnsi="Times New Roman" w:cs="Times New Roman"/>
          <w:sz w:val="24"/>
          <w:szCs w:val="24"/>
        </w:rPr>
      </w:pPr>
      <w:r w:rsidRPr="00A0474E">
        <w:rPr>
          <w:rStyle w:val="af3"/>
          <w:rFonts w:ascii="Times New Roman" w:hAnsi="Times New Roman"/>
        </w:rPr>
        <w:footnoteRef/>
      </w:r>
      <w:r>
        <w:rPr>
          <w:rFonts w:ascii="Times New Roman" w:hAnsi="Times New Roman" w:cs="Times New Roman"/>
          <w:sz w:val="24"/>
          <w:szCs w:val="24"/>
        </w:rPr>
        <w:t xml:space="preserve"> Утвержденного в соответствии с постановлением Правительства Российской </w:t>
      </w:r>
      <w:r w:rsidRPr="00B508BF">
        <w:rPr>
          <w:rFonts w:ascii="Times New Roman" w:hAnsi="Times New Roman" w:cs="Times New Roman"/>
          <w:sz w:val="24"/>
          <w:szCs w:val="24"/>
        </w:rPr>
        <w:t xml:space="preserve">Федерации </w:t>
      </w:r>
      <w:r w:rsidRPr="005E13BA">
        <w:rPr>
          <w:rFonts w:ascii="Times New Roman" w:hAnsi="Times New Roman" w:cs="Times New Roman"/>
          <w:sz w:val="24"/>
          <w:szCs w:val="24"/>
        </w:rPr>
        <w:t>от 25 октября 2023 года № 1782 "Об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53DE7"/>
    <w:multiLevelType w:val="hybridMultilevel"/>
    <w:tmpl w:val="FCC2676C"/>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AB3AD4"/>
    <w:multiLevelType w:val="hybridMultilevel"/>
    <w:tmpl w:val="25C699F0"/>
    <w:lvl w:ilvl="0" w:tplc="9A1CC612">
      <w:start w:val="1"/>
      <w:numFmt w:val="decimal"/>
      <w:lvlText w:val="%1."/>
      <w:lvlJc w:val="left"/>
      <w:pPr>
        <w:ind w:left="393" w:hanging="360"/>
      </w:pPr>
      <w:rPr>
        <w:rFonts w:cs="Times New Roman" w:hint="default"/>
      </w:rPr>
    </w:lvl>
    <w:lvl w:ilvl="1" w:tplc="04190019" w:tentative="1">
      <w:start w:val="1"/>
      <w:numFmt w:val="lowerLetter"/>
      <w:lvlText w:val="%2."/>
      <w:lvlJc w:val="left"/>
      <w:pPr>
        <w:ind w:left="1113" w:hanging="360"/>
      </w:pPr>
      <w:rPr>
        <w:rFonts w:cs="Times New Roman"/>
      </w:rPr>
    </w:lvl>
    <w:lvl w:ilvl="2" w:tplc="0419001B" w:tentative="1">
      <w:start w:val="1"/>
      <w:numFmt w:val="lowerRoman"/>
      <w:lvlText w:val="%3."/>
      <w:lvlJc w:val="right"/>
      <w:pPr>
        <w:ind w:left="1833" w:hanging="180"/>
      </w:pPr>
      <w:rPr>
        <w:rFonts w:cs="Times New Roman"/>
      </w:rPr>
    </w:lvl>
    <w:lvl w:ilvl="3" w:tplc="0419000F" w:tentative="1">
      <w:start w:val="1"/>
      <w:numFmt w:val="decimal"/>
      <w:lvlText w:val="%4."/>
      <w:lvlJc w:val="left"/>
      <w:pPr>
        <w:ind w:left="2553" w:hanging="360"/>
      </w:pPr>
      <w:rPr>
        <w:rFonts w:cs="Times New Roman"/>
      </w:rPr>
    </w:lvl>
    <w:lvl w:ilvl="4" w:tplc="04190019" w:tentative="1">
      <w:start w:val="1"/>
      <w:numFmt w:val="lowerLetter"/>
      <w:lvlText w:val="%5."/>
      <w:lvlJc w:val="left"/>
      <w:pPr>
        <w:ind w:left="3273" w:hanging="360"/>
      </w:pPr>
      <w:rPr>
        <w:rFonts w:cs="Times New Roman"/>
      </w:rPr>
    </w:lvl>
    <w:lvl w:ilvl="5" w:tplc="0419001B" w:tentative="1">
      <w:start w:val="1"/>
      <w:numFmt w:val="lowerRoman"/>
      <w:lvlText w:val="%6."/>
      <w:lvlJc w:val="right"/>
      <w:pPr>
        <w:ind w:left="3993" w:hanging="180"/>
      </w:pPr>
      <w:rPr>
        <w:rFonts w:cs="Times New Roman"/>
      </w:rPr>
    </w:lvl>
    <w:lvl w:ilvl="6" w:tplc="0419000F" w:tentative="1">
      <w:start w:val="1"/>
      <w:numFmt w:val="decimal"/>
      <w:lvlText w:val="%7."/>
      <w:lvlJc w:val="left"/>
      <w:pPr>
        <w:ind w:left="4713" w:hanging="360"/>
      </w:pPr>
      <w:rPr>
        <w:rFonts w:cs="Times New Roman"/>
      </w:rPr>
    </w:lvl>
    <w:lvl w:ilvl="7" w:tplc="04190019" w:tentative="1">
      <w:start w:val="1"/>
      <w:numFmt w:val="lowerLetter"/>
      <w:lvlText w:val="%8."/>
      <w:lvlJc w:val="left"/>
      <w:pPr>
        <w:ind w:left="5433" w:hanging="360"/>
      </w:pPr>
      <w:rPr>
        <w:rFonts w:cs="Times New Roman"/>
      </w:rPr>
    </w:lvl>
    <w:lvl w:ilvl="8" w:tplc="0419001B" w:tentative="1">
      <w:start w:val="1"/>
      <w:numFmt w:val="lowerRoman"/>
      <w:lvlText w:val="%9."/>
      <w:lvlJc w:val="right"/>
      <w:pPr>
        <w:ind w:left="6153" w:hanging="180"/>
      </w:pPr>
      <w:rPr>
        <w:rFonts w:cs="Times New Roman"/>
      </w:rPr>
    </w:lvl>
  </w:abstractNum>
  <w:abstractNum w:abstractNumId="2" w15:restartNumberingAfterBreak="0">
    <w:nsid w:val="0D6764C9"/>
    <w:multiLevelType w:val="hybridMultilevel"/>
    <w:tmpl w:val="F6524A7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E836204"/>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3EC65E1"/>
    <w:multiLevelType w:val="hybridMultilevel"/>
    <w:tmpl w:val="81728416"/>
    <w:lvl w:ilvl="0" w:tplc="11122234">
      <w:start w:val="1"/>
      <w:numFmt w:val="bullet"/>
      <w:lvlText w:val="-"/>
      <w:lvlJc w:val="left"/>
      <w:pPr>
        <w:ind w:left="1637"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5" w15:restartNumberingAfterBreak="0">
    <w:nsid w:val="14ED07AA"/>
    <w:multiLevelType w:val="hybridMultilevel"/>
    <w:tmpl w:val="5E3460B6"/>
    <w:lvl w:ilvl="0" w:tplc="910AD3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517425B"/>
    <w:multiLevelType w:val="hybridMultilevel"/>
    <w:tmpl w:val="0FE64FA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74D21E8"/>
    <w:multiLevelType w:val="hybridMultilevel"/>
    <w:tmpl w:val="2F38F55C"/>
    <w:lvl w:ilvl="0" w:tplc="149E6BB4">
      <w:start w:val="1"/>
      <w:numFmt w:val="decimal"/>
      <w:lvlText w:val="%1."/>
      <w:lvlJc w:val="left"/>
      <w:pPr>
        <w:ind w:left="360" w:hanging="360"/>
      </w:pPr>
      <w:rPr>
        <w:rFonts w:eastAsia="Times New Roman" w:cs="Times New Roman" w:hint="default"/>
        <w:sz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 w15:restartNumberingAfterBreak="0">
    <w:nsid w:val="1D1D2057"/>
    <w:multiLevelType w:val="hybridMultilevel"/>
    <w:tmpl w:val="DA881F80"/>
    <w:lvl w:ilvl="0" w:tplc="A0928E6A">
      <w:start w:val="1"/>
      <w:numFmt w:val="decimal"/>
      <w:lvlText w:val="%1."/>
      <w:lvlJc w:val="left"/>
      <w:pPr>
        <w:ind w:left="121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1F3B5769"/>
    <w:multiLevelType w:val="hybridMultilevel"/>
    <w:tmpl w:val="418C2DB2"/>
    <w:lvl w:ilvl="0" w:tplc="C7B862F8">
      <w:start w:val="2"/>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1F7D3598"/>
    <w:multiLevelType w:val="hybridMultilevel"/>
    <w:tmpl w:val="69E0521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AFF3702"/>
    <w:multiLevelType w:val="multilevel"/>
    <w:tmpl w:val="A0CAF9B2"/>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2563"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2" w15:restartNumberingAfterBreak="0">
    <w:nsid w:val="373F3357"/>
    <w:multiLevelType w:val="multilevel"/>
    <w:tmpl w:val="8EAE223E"/>
    <w:lvl w:ilvl="0">
      <w:start w:val="1"/>
      <w:numFmt w:val="decimal"/>
      <w:lvlText w:val="%1."/>
      <w:lvlJc w:val="left"/>
      <w:pPr>
        <w:ind w:left="1080"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702" w:hanging="720"/>
      </w:pPr>
      <w:rPr>
        <w:rFonts w:cs="Times New Roman" w:hint="default"/>
      </w:rPr>
    </w:lvl>
    <w:lvl w:ilvl="3">
      <w:start w:val="1"/>
      <w:numFmt w:val="decimal"/>
      <w:isLgl/>
      <w:lvlText w:val="%1.%2.%3.%4."/>
      <w:lvlJc w:val="left"/>
      <w:pPr>
        <w:ind w:left="2193" w:hanging="1080"/>
      </w:pPr>
      <w:rPr>
        <w:rFonts w:cs="Times New Roman" w:hint="default"/>
      </w:rPr>
    </w:lvl>
    <w:lvl w:ilvl="4">
      <w:start w:val="1"/>
      <w:numFmt w:val="decimal"/>
      <w:isLgl/>
      <w:lvlText w:val="%1.%2.%3.%4.%5."/>
      <w:lvlJc w:val="left"/>
      <w:pPr>
        <w:ind w:left="2324" w:hanging="1080"/>
      </w:pPr>
      <w:rPr>
        <w:rFonts w:cs="Times New Roman" w:hint="default"/>
      </w:rPr>
    </w:lvl>
    <w:lvl w:ilvl="5">
      <w:start w:val="1"/>
      <w:numFmt w:val="decimal"/>
      <w:isLgl/>
      <w:lvlText w:val="%1.%2.%3.%4.%5.%6."/>
      <w:lvlJc w:val="left"/>
      <w:pPr>
        <w:ind w:left="2815" w:hanging="1440"/>
      </w:pPr>
      <w:rPr>
        <w:rFonts w:cs="Times New Roman" w:hint="default"/>
      </w:rPr>
    </w:lvl>
    <w:lvl w:ilvl="6">
      <w:start w:val="1"/>
      <w:numFmt w:val="decimal"/>
      <w:isLgl/>
      <w:lvlText w:val="%1.%2.%3.%4.%5.%6.%7."/>
      <w:lvlJc w:val="left"/>
      <w:pPr>
        <w:ind w:left="3306" w:hanging="1800"/>
      </w:pPr>
      <w:rPr>
        <w:rFonts w:cs="Times New Roman" w:hint="default"/>
      </w:rPr>
    </w:lvl>
    <w:lvl w:ilvl="7">
      <w:start w:val="1"/>
      <w:numFmt w:val="decimal"/>
      <w:isLgl/>
      <w:lvlText w:val="%1.%2.%3.%4.%5.%6.%7.%8."/>
      <w:lvlJc w:val="left"/>
      <w:pPr>
        <w:ind w:left="3437" w:hanging="1800"/>
      </w:pPr>
      <w:rPr>
        <w:rFonts w:cs="Times New Roman" w:hint="default"/>
      </w:rPr>
    </w:lvl>
    <w:lvl w:ilvl="8">
      <w:start w:val="1"/>
      <w:numFmt w:val="decimal"/>
      <w:isLgl/>
      <w:lvlText w:val="%1.%2.%3.%4.%5.%6.%7.%8.%9."/>
      <w:lvlJc w:val="left"/>
      <w:pPr>
        <w:ind w:left="3928" w:hanging="2160"/>
      </w:pPr>
      <w:rPr>
        <w:rFonts w:cs="Times New Roman" w:hint="default"/>
      </w:rPr>
    </w:lvl>
  </w:abstractNum>
  <w:abstractNum w:abstractNumId="13" w15:restartNumberingAfterBreak="0">
    <w:nsid w:val="3C8322A1"/>
    <w:multiLevelType w:val="multilevel"/>
    <w:tmpl w:val="00DA07F2"/>
    <w:lvl w:ilvl="0">
      <w:start w:val="1"/>
      <w:numFmt w:val="decimal"/>
      <w:lvlText w:val="%1."/>
      <w:lvlJc w:val="left"/>
      <w:pPr>
        <w:ind w:left="720" w:hanging="360"/>
      </w:pPr>
      <w:rPr>
        <w:rFonts w:cs="Times New Roman" w:hint="default"/>
      </w:rPr>
    </w:lvl>
    <w:lvl w:ilvl="1">
      <w:start w:val="7"/>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4" w15:restartNumberingAfterBreak="0">
    <w:nsid w:val="3EF63135"/>
    <w:multiLevelType w:val="hybridMultilevel"/>
    <w:tmpl w:val="D534D0BA"/>
    <w:lvl w:ilvl="0" w:tplc="11122234">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5" w15:restartNumberingAfterBreak="0">
    <w:nsid w:val="3F3212D4"/>
    <w:multiLevelType w:val="hybridMultilevel"/>
    <w:tmpl w:val="1BCCA7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2A329DC"/>
    <w:multiLevelType w:val="hybridMultilevel"/>
    <w:tmpl w:val="FFF27F90"/>
    <w:lvl w:ilvl="0" w:tplc="BD666898">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4616FFB"/>
    <w:multiLevelType w:val="hybridMultilevel"/>
    <w:tmpl w:val="83E09CC4"/>
    <w:lvl w:ilvl="0" w:tplc="88D019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492A1AE2"/>
    <w:multiLevelType w:val="multilevel"/>
    <w:tmpl w:val="2D2A0B38"/>
    <w:lvl w:ilvl="0">
      <w:start w:val="1"/>
      <w:numFmt w:val="decimal"/>
      <w:lvlText w:val="%1."/>
      <w:lvlJc w:val="left"/>
      <w:pPr>
        <w:ind w:left="450" w:hanging="450"/>
      </w:pPr>
      <w:rPr>
        <w:rFonts w:cs="Times New Roman" w:hint="default"/>
      </w:rPr>
    </w:lvl>
    <w:lvl w:ilvl="1">
      <w:start w:val="4"/>
      <w:numFmt w:val="decimal"/>
      <w:lvlText w:val="%1.%2."/>
      <w:lvlJc w:val="left"/>
      <w:pPr>
        <w:ind w:left="2563" w:hanging="720"/>
      </w:pPr>
      <w:rPr>
        <w:rFonts w:cs="Times New Roman" w:hint="default"/>
      </w:rPr>
    </w:lvl>
    <w:lvl w:ilvl="2">
      <w:start w:val="1"/>
      <w:numFmt w:val="decimal"/>
      <w:lvlText w:val="%1.%2.%3."/>
      <w:lvlJc w:val="left"/>
      <w:pPr>
        <w:ind w:left="4406" w:hanging="720"/>
      </w:pPr>
      <w:rPr>
        <w:rFonts w:cs="Times New Roman" w:hint="default"/>
      </w:rPr>
    </w:lvl>
    <w:lvl w:ilvl="3">
      <w:start w:val="1"/>
      <w:numFmt w:val="decimal"/>
      <w:lvlText w:val="%1.%2.%3.%4."/>
      <w:lvlJc w:val="left"/>
      <w:pPr>
        <w:ind w:left="6609" w:hanging="1080"/>
      </w:pPr>
      <w:rPr>
        <w:rFonts w:cs="Times New Roman" w:hint="default"/>
      </w:rPr>
    </w:lvl>
    <w:lvl w:ilvl="4">
      <w:start w:val="1"/>
      <w:numFmt w:val="decimal"/>
      <w:lvlText w:val="%1.%2.%3.%4.%5."/>
      <w:lvlJc w:val="left"/>
      <w:pPr>
        <w:ind w:left="8452" w:hanging="1080"/>
      </w:pPr>
      <w:rPr>
        <w:rFonts w:cs="Times New Roman" w:hint="default"/>
      </w:rPr>
    </w:lvl>
    <w:lvl w:ilvl="5">
      <w:start w:val="1"/>
      <w:numFmt w:val="decimal"/>
      <w:lvlText w:val="%1.%2.%3.%4.%5.%6."/>
      <w:lvlJc w:val="left"/>
      <w:pPr>
        <w:ind w:left="10655" w:hanging="1440"/>
      </w:pPr>
      <w:rPr>
        <w:rFonts w:cs="Times New Roman" w:hint="default"/>
      </w:rPr>
    </w:lvl>
    <w:lvl w:ilvl="6">
      <w:start w:val="1"/>
      <w:numFmt w:val="decimal"/>
      <w:lvlText w:val="%1.%2.%3.%4.%5.%6.%7."/>
      <w:lvlJc w:val="left"/>
      <w:pPr>
        <w:ind w:left="12858" w:hanging="1800"/>
      </w:pPr>
      <w:rPr>
        <w:rFonts w:cs="Times New Roman" w:hint="default"/>
      </w:rPr>
    </w:lvl>
    <w:lvl w:ilvl="7">
      <w:start w:val="1"/>
      <w:numFmt w:val="decimal"/>
      <w:lvlText w:val="%1.%2.%3.%4.%5.%6.%7.%8."/>
      <w:lvlJc w:val="left"/>
      <w:pPr>
        <w:ind w:left="14701" w:hanging="1800"/>
      </w:pPr>
      <w:rPr>
        <w:rFonts w:cs="Times New Roman" w:hint="default"/>
      </w:rPr>
    </w:lvl>
    <w:lvl w:ilvl="8">
      <w:start w:val="1"/>
      <w:numFmt w:val="decimal"/>
      <w:lvlText w:val="%1.%2.%3.%4.%5.%6.%7.%8.%9."/>
      <w:lvlJc w:val="left"/>
      <w:pPr>
        <w:ind w:left="16904" w:hanging="2160"/>
      </w:pPr>
      <w:rPr>
        <w:rFonts w:cs="Times New Roman" w:hint="default"/>
      </w:rPr>
    </w:lvl>
  </w:abstractNum>
  <w:abstractNum w:abstractNumId="19" w15:restartNumberingAfterBreak="0">
    <w:nsid w:val="4E0D1F8D"/>
    <w:multiLevelType w:val="hybridMultilevel"/>
    <w:tmpl w:val="2D7A00B4"/>
    <w:lvl w:ilvl="0" w:tplc="1EC602EA">
      <w:start w:val="202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953020B"/>
    <w:multiLevelType w:val="singleLevel"/>
    <w:tmpl w:val="027C9B22"/>
    <w:lvl w:ilvl="0">
      <w:start w:val="2"/>
      <w:numFmt w:val="decimal"/>
      <w:lvlText w:val="%1."/>
      <w:legacy w:legacy="1" w:legacySpace="0" w:legacyIndent="273"/>
      <w:lvlJc w:val="left"/>
      <w:rPr>
        <w:rFonts w:ascii="Times New Roman" w:hAnsi="Times New Roman" w:cs="Times New Roman" w:hint="default"/>
      </w:rPr>
    </w:lvl>
  </w:abstractNum>
  <w:abstractNum w:abstractNumId="21" w15:restartNumberingAfterBreak="0">
    <w:nsid w:val="5CDD630C"/>
    <w:multiLevelType w:val="hybridMultilevel"/>
    <w:tmpl w:val="19C04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A6CFB"/>
    <w:multiLevelType w:val="hybridMultilevel"/>
    <w:tmpl w:val="3F1A5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4F2BE5"/>
    <w:multiLevelType w:val="hybridMultilevel"/>
    <w:tmpl w:val="6382E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EF04EA"/>
    <w:multiLevelType w:val="hybridMultilevel"/>
    <w:tmpl w:val="2D94E40A"/>
    <w:lvl w:ilvl="0" w:tplc="66B6DBF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6FDA48CA"/>
    <w:multiLevelType w:val="hybridMultilevel"/>
    <w:tmpl w:val="BB2AD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B123520"/>
    <w:multiLevelType w:val="hybridMultilevel"/>
    <w:tmpl w:val="51324C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ED5F61"/>
    <w:multiLevelType w:val="hybridMultilevel"/>
    <w:tmpl w:val="A9743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9"/>
  </w:num>
  <w:num w:numId="4">
    <w:abstractNumId w:val="25"/>
  </w:num>
  <w:num w:numId="5">
    <w:abstractNumId w:val="10"/>
  </w:num>
  <w:num w:numId="6">
    <w:abstractNumId w:val="24"/>
  </w:num>
  <w:num w:numId="7">
    <w:abstractNumId w:val="1"/>
  </w:num>
  <w:num w:numId="8">
    <w:abstractNumId w:val="7"/>
  </w:num>
  <w:num w:numId="9">
    <w:abstractNumId w:val="2"/>
  </w:num>
  <w:num w:numId="10">
    <w:abstractNumId w:val="19"/>
  </w:num>
  <w:num w:numId="11">
    <w:abstractNumId w:val="12"/>
  </w:num>
  <w:num w:numId="12">
    <w:abstractNumId w:val="4"/>
  </w:num>
  <w:num w:numId="13">
    <w:abstractNumId w:val="14"/>
  </w:num>
  <w:num w:numId="14">
    <w:abstractNumId w:val="11"/>
  </w:num>
  <w:num w:numId="15">
    <w:abstractNumId w:val="18"/>
  </w:num>
  <w:num w:numId="16">
    <w:abstractNumId w:val="23"/>
  </w:num>
  <w:num w:numId="17">
    <w:abstractNumId w:val="27"/>
  </w:num>
  <w:num w:numId="18">
    <w:abstractNumId w:val="22"/>
  </w:num>
  <w:num w:numId="19">
    <w:abstractNumId w:val="20"/>
    <w:lvlOverride w:ilvl="0">
      <w:startOverride w:val="2"/>
    </w:lvlOverride>
  </w:num>
  <w:num w:numId="20">
    <w:abstractNumId w:val="13"/>
  </w:num>
  <w:num w:numId="21">
    <w:abstractNumId w:val="15"/>
  </w:num>
  <w:num w:numId="22">
    <w:abstractNumId w:val="21"/>
  </w:num>
  <w:num w:numId="23">
    <w:abstractNumId w:val="8"/>
  </w:num>
  <w:num w:numId="24">
    <w:abstractNumId w:val="26"/>
  </w:num>
  <w:num w:numId="25">
    <w:abstractNumId w:val="17"/>
  </w:num>
  <w:num w:numId="26">
    <w:abstractNumId w:val="5"/>
  </w:num>
  <w:num w:numId="27">
    <w:abstractNumId w:val="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0C6F"/>
    <w:rsid w:val="00000241"/>
    <w:rsid w:val="00004D8C"/>
    <w:rsid w:val="00006F7B"/>
    <w:rsid w:val="00007D05"/>
    <w:rsid w:val="00011AF5"/>
    <w:rsid w:val="00012A11"/>
    <w:rsid w:val="0001334E"/>
    <w:rsid w:val="0001426E"/>
    <w:rsid w:val="000147E3"/>
    <w:rsid w:val="00014B2A"/>
    <w:rsid w:val="00015E1D"/>
    <w:rsid w:val="00016B5C"/>
    <w:rsid w:val="0002033E"/>
    <w:rsid w:val="000225B5"/>
    <w:rsid w:val="0002308E"/>
    <w:rsid w:val="00023543"/>
    <w:rsid w:val="00024BA4"/>
    <w:rsid w:val="0002696E"/>
    <w:rsid w:val="0002706D"/>
    <w:rsid w:val="000303D1"/>
    <w:rsid w:val="00032F21"/>
    <w:rsid w:val="00035B1C"/>
    <w:rsid w:val="00035FD0"/>
    <w:rsid w:val="00036736"/>
    <w:rsid w:val="00036B88"/>
    <w:rsid w:val="00040DEF"/>
    <w:rsid w:val="000414A2"/>
    <w:rsid w:val="00042103"/>
    <w:rsid w:val="00042B82"/>
    <w:rsid w:val="00043914"/>
    <w:rsid w:val="00052B5E"/>
    <w:rsid w:val="00053B51"/>
    <w:rsid w:val="0005572B"/>
    <w:rsid w:val="00063E5D"/>
    <w:rsid w:val="000656B7"/>
    <w:rsid w:val="0006646B"/>
    <w:rsid w:val="00066626"/>
    <w:rsid w:val="000716FF"/>
    <w:rsid w:val="00072D7F"/>
    <w:rsid w:val="000734C0"/>
    <w:rsid w:val="00073CEA"/>
    <w:rsid w:val="00076AEB"/>
    <w:rsid w:val="00077178"/>
    <w:rsid w:val="00077210"/>
    <w:rsid w:val="0007743B"/>
    <w:rsid w:val="000774F4"/>
    <w:rsid w:val="00081230"/>
    <w:rsid w:val="00081DBE"/>
    <w:rsid w:val="0008262A"/>
    <w:rsid w:val="00082995"/>
    <w:rsid w:val="00082C35"/>
    <w:rsid w:val="00082D1B"/>
    <w:rsid w:val="00087B89"/>
    <w:rsid w:val="000915E3"/>
    <w:rsid w:val="00091B90"/>
    <w:rsid w:val="00092726"/>
    <w:rsid w:val="000936C8"/>
    <w:rsid w:val="00095751"/>
    <w:rsid w:val="00095E75"/>
    <w:rsid w:val="00095E79"/>
    <w:rsid w:val="00096D54"/>
    <w:rsid w:val="000A0AA6"/>
    <w:rsid w:val="000A40CC"/>
    <w:rsid w:val="000A4181"/>
    <w:rsid w:val="000A4C81"/>
    <w:rsid w:val="000A51D8"/>
    <w:rsid w:val="000A546F"/>
    <w:rsid w:val="000A73A9"/>
    <w:rsid w:val="000A79D8"/>
    <w:rsid w:val="000B1050"/>
    <w:rsid w:val="000B190E"/>
    <w:rsid w:val="000B2C7A"/>
    <w:rsid w:val="000B3193"/>
    <w:rsid w:val="000B5020"/>
    <w:rsid w:val="000B68EF"/>
    <w:rsid w:val="000B696F"/>
    <w:rsid w:val="000B6D3A"/>
    <w:rsid w:val="000B7C0B"/>
    <w:rsid w:val="000C0B11"/>
    <w:rsid w:val="000C42F4"/>
    <w:rsid w:val="000C46BB"/>
    <w:rsid w:val="000C522C"/>
    <w:rsid w:val="000C69C0"/>
    <w:rsid w:val="000D180C"/>
    <w:rsid w:val="000D2191"/>
    <w:rsid w:val="000D26CD"/>
    <w:rsid w:val="000D4314"/>
    <w:rsid w:val="000D4368"/>
    <w:rsid w:val="000D5ADE"/>
    <w:rsid w:val="000D6447"/>
    <w:rsid w:val="000D7658"/>
    <w:rsid w:val="000D7B9C"/>
    <w:rsid w:val="000E05F8"/>
    <w:rsid w:val="000E3E0E"/>
    <w:rsid w:val="000E4211"/>
    <w:rsid w:val="000E4A8B"/>
    <w:rsid w:val="000E629B"/>
    <w:rsid w:val="000E6A7A"/>
    <w:rsid w:val="000E72EC"/>
    <w:rsid w:val="000E7B2B"/>
    <w:rsid w:val="000F01CC"/>
    <w:rsid w:val="000F0397"/>
    <w:rsid w:val="000F1890"/>
    <w:rsid w:val="000F28C8"/>
    <w:rsid w:val="000F34F9"/>
    <w:rsid w:val="000F3C53"/>
    <w:rsid w:val="000F4E3A"/>
    <w:rsid w:val="000F57FC"/>
    <w:rsid w:val="000F65B6"/>
    <w:rsid w:val="000F7556"/>
    <w:rsid w:val="000F7F5C"/>
    <w:rsid w:val="00100BA0"/>
    <w:rsid w:val="001018C3"/>
    <w:rsid w:val="00102801"/>
    <w:rsid w:val="001041EF"/>
    <w:rsid w:val="00104CD2"/>
    <w:rsid w:val="00106A9C"/>
    <w:rsid w:val="00107138"/>
    <w:rsid w:val="00112496"/>
    <w:rsid w:val="00114CE9"/>
    <w:rsid w:val="0011638C"/>
    <w:rsid w:val="00116EA4"/>
    <w:rsid w:val="0011712A"/>
    <w:rsid w:val="0012086E"/>
    <w:rsid w:val="00120B7B"/>
    <w:rsid w:val="00120D0E"/>
    <w:rsid w:val="00122D15"/>
    <w:rsid w:val="0012700F"/>
    <w:rsid w:val="00127EBB"/>
    <w:rsid w:val="0013027E"/>
    <w:rsid w:val="00130D8A"/>
    <w:rsid w:val="0013127A"/>
    <w:rsid w:val="00131280"/>
    <w:rsid w:val="001329F4"/>
    <w:rsid w:val="00132B35"/>
    <w:rsid w:val="00133EE8"/>
    <w:rsid w:val="00133F40"/>
    <w:rsid w:val="001356DC"/>
    <w:rsid w:val="001370AF"/>
    <w:rsid w:val="001375BE"/>
    <w:rsid w:val="00137D3C"/>
    <w:rsid w:val="00141E8E"/>
    <w:rsid w:val="001428C7"/>
    <w:rsid w:val="00143413"/>
    <w:rsid w:val="00143CED"/>
    <w:rsid w:val="00145F20"/>
    <w:rsid w:val="0014699C"/>
    <w:rsid w:val="00150261"/>
    <w:rsid w:val="001502EC"/>
    <w:rsid w:val="00152530"/>
    <w:rsid w:val="00152C10"/>
    <w:rsid w:val="0015608B"/>
    <w:rsid w:val="00157109"/>
    <w:rsid w:val="00162EA4"/>
    <w:rsid w:val="001646E0"/>
    <w:rsid w:val="0016474F"/>
    <w:rsid w:val="001718E9"/>
    <w:rsid w:val="00171EEC"/>
    <w:rsid w:val="0017282C"/>
    <w:rsid w:val="00172950"/>
    <w:rsid w:val="00172BDE"/>
    <w:rsid w:val="00173559"/>
    <w:rsid w:val="00173B46"/>
    <w:rsid w:val="001754BD"/>
    <w:rsid w:val="00175511"/>
    <w:rsid w:val="0017642E"/>
    <w:rsid w:val="00177E7D"/>
    <w:rsid w:val="00181A4F"/>
    <w:rsid w:val="00181B63"/>
    <w:rsid w:val="00181ED6"/>
    <w:rsid w:val="00184217"/>
    <w:rsid w:val="00186EFF"/>
    <w:rsid w:val="00187347"/>
    <w:rsid w:val="001874F5"/>
    <w:rsid w:val="0019027C"/>
    <w:rsid w:val="0019054A"/>
    <w:rsid w:val="0019114E"/>
    <w:rsid w:val="00193AFE"/>
    <w:rsid w:val="00193EF2"/>
    <w:rsid w:val="001944E4"/>
    <w:rsid w:val="00195532"/>
    <w:rsid w:val="00195CDE"/>
    <w:rsid w:val="00195FC2"/>
    <w:rsid w:val="001970BB"/>
    <w:rsid w:val="0019763F"/>
    <w:rsid w:val="001A1404"/>
    <w:rsid w:val="001A18D3"/>
    <w:rsid w:val="001A437C"/>
    <w:rsid w:val="001A486E"/>
    <w:rsid w:val="001B0823"/>
    <w:rsid w:val="001B0EDB"/>
    <w:rsid w:val="001B4A71"/>
    <w:rsid w:val="001B4CDE"/>
    <w:rsid w:val="001B641C"/>
    <w:rsid w:val="001C09CA"/>
    <w:rsid w:val="001C1CC7"/>
    <w:rsid w:val="001C23C6"/>
    <w:rsid w:val="001C39FE"/>
    <w:rsid w:val="001C47F7"/>
    <w:rsid w:val="001C59A4"/>
    <w:rsid w:val="001C6B0B"/>
    <w:rsid w:val="001C7495"/>
    <w:rsid w:val="001D145C"/>
    <w:rsid w:val="001D4065"/>
    <w:rsid w:val="001D4602"/>
    <w:rsid w:val="001D4F53"/>
    <w:rsid w:val="001D5016"/>
    <w:rsid w:val="001D546F"/>
    <w:rsid w:val="001D6431"/>
    <w:rsid w:val="001D6B84"/>
    <w:rsid w:val="001D71F5"/>
    <w:rsid w:val="001E075A"/>
    <w:rsid w:val="001E1D77"/>
    <w:rsid w:val="001E28FB"/>
    <w:rsid w:val="001E2E5B"/>
    <w:rsid w:val="001E3319"/>
    <w:rsid w:val="001E546E"/>
    <w:rsid w:val="001F04D5"/>
    <w:rsid w:val="001F07F9"/>
    <w:rsid w:val="001F1CA7"/>
    <w:rsid w:val="001F28B4"/>
    <w:rsid w:val="001F3C6D"/>
    <w:rsid w:val="001F4415"/>
    <w:rsid w:val="001F5C43"/>
    <w:rsid w:val="001F6103"/>
    <w:rsid w:val="001F67CD"/>
    <w:rsid w:val="001F687B"/>
    <w:rsid w:val="001F69BB"/>
    <w:rsid w:val="00200C61"/>
    <w:rsid w:val="00201928"/>
    <w:rsid w:val="00203845"/>
    <w:rsid w:val="00204807"/>
    <w:rsid w:val="002079B2"/>
    <w:rsid w:val="00207D0A"/>
    <w:rsid w:val="00213BA9"/>
    <w:rsid w:val="002141D3"/>
    <w:rsid w:val="002151D2"/>
    <w:rsid w:val="00216DC8"/>
    <w:rsid w:val="002249BB"/>
    <w:rsid w:val="00224B69"/>
    <w:rsid w:val="00224D54"/>
    <w:rsid w:val="00225656"/>
    <w:rsid w:val="00225917"/>
    <w:rsid w:val="0022634B"/>
    <w:rsid w:val="002264CE"/>
    <w:rsid w:val="0023037F"/>
    <w:rsid w:val="002316D0"/>
    <w:rsid w:val="00232801"/>
    <w:rsid w:val="00233A20"/>
    <w:rsid w:val="0023540F"/>
    <w:rsid w:val="00240C8D"/>
    <w:rsid w:val="0024109B"/>
    <w:rsid w:val="002417C6"/>
    <w:rsid w:val="00241D1B"/>
    <w:rsid w:val="002458E8"/>
    <w:rsid w:val="00246AF0"/>
    <w:rsid w:val="002509C2"/>
    <w:rsid w:val="0025108D"/>
    <w:rsid w:val="002512EF"/>
    <w:rsid w:val="0025364B"/>
    <w:rsid w:val="00254041"/>
    <w:rsid w:val="00255A7C"/>
    <w:rsid w:val="00256D0D"/>
    <w:rsid w:val="00260A16"/>
    <w:rsid w:val="00260B2B"/>
    <w:rsid w:val="00262A21"/>
    <w:rsid w:val="002636D6"/>
    <w:rsid w:val="002641A7"/>
    <w:rsid w:val="0026478C"/>
    <w:rsid w:val="00265171"/>
    <w:rsid w:val="00265444"/>
    <w:rsid w:val="00265634"/>
    <w:rsid w:val="0026722A"/>
    <w:rsid w:val="00267CF0"/>
    <w:rsid w:val="002705CF"/>
    <w:rsid w:val="002713B2"/>
    <w:rsid w:val="002713CF"/>
    <w:rsid w:val="002724C3"/>
    <w:rsid w:val="002726D1"/>
    <w:rsid w:val="002747A0"/>
    <w:rsid w:val="00275E86"/>
    <w:rsid w:val="002837BA"/>
    <w:rsid w:val="00284D6A"/>
    <w:rsid w:val="00284E43"/>
    <w:rsid w:val="002914DC"/>
    <w:rsid w:val="00292312"/>
    <w:rsid w:val="0029248A"/>
    <w:rsid w:val="002931E6"/>
    <w:rsid w:val="00293B6A"/>
    <w:rsid w:val="00296186"/>
    <w:rsid w:val="00296B69"/>
    <w:rsid w:val="00296DDF"/>
    <w:rsid w:val="002976C2"/>
    <w:rsid w:val="002A0F27"/>
    <w:rsid w:val="002A2552"/>
    <w:rsid w:val="002A5B64"/>
    <w:rsid w:val="002A64AD"/>
    <w:rsid w:val="002A78E1"/>
    <w:rsid w:val="002B066F"/>
    <w:rsid w:val="002B11BD"/>
    <w:rsid w:val="002B1B23"/>
    <w:rsid w:val="002B4C2F"/>
    <w:rsid w:val="002B7A12"/>
    <w:rsid w:val="002C1A58"/>
    <w:rsid w:val="002C3540"/>
    <w:rsid w:val="002C5EE6"/>
    <w:rsid w:val="002C65E4"/>
    <w:rsid w:val="002D0F7E"/>
    <w:rsid w:val="002D169C"/>
    <w:rsid w:val="002D1D36"/>
    <w:rsid w:val="002D20E7"/>
    <w:rsid w:val="002D2ADF"/>
    <w:rsid w:val="002D3307"/>
    <w:rsid w:val="002D398A"/>
    <w:rsid w:val="002D7A57"/>
    <w:rsid w:val="002E05FA"/>
    <w:rsid w:val="002E11DD"/>
    <w:rsid w:val="002E1F48"/>
    <w:rsid w:val="002E2835"/>
    <w:rsid w:val="002E296B"/>
    <w:rsid w:val="002E3A01"/>
    <w:rsid w:val="002E60B0"/>
    <w:rsid w:val="002E672F"/>
    <w:rsid w:val="002E7EBA"/>
    <w:rsid w:val="002F2FFC"/>
    <w:rsid w:val="002F3B94"/>
    <w:rsid w:val="002F4539"/>
    <w:rsid w:val="002F4A8E"/>
    <w:rsid w:val="002F4FFD"/>
    <w:rsid w:val="002F558B"/>
    <w:rsid w:val="002F6BFB"/>
    <w:rsid w:val="00302C09"/>
    <w:rsid w:val="00302C8D"/>
    <w:rsid w:val="003030CC"/>
    <w:rsid w:val="003044E9"/>
    <w:rsid w:val="00304818"/>
    <w:rsid w:val="00304B82"/>
    <w:rsid w:val="003052FA"/>
    <w:rsid w:val="00307CDD"/>
    <w:rsid w:val="00313614"/>
    <w:rsid w:val="003208CE"/>
    <w:rsid w:val="003225AE"/>
    <w:rsid w:val="00322A3F"/>
    <w:rsid w:val="00325B80"/>
    <w:rsid w:val="003264A6"/>
    <w:rsid w:val="003306C9"/>
    <w:rsid w:val="00330AD5"/>
    <w:rsid w:val="003312BE"/>
    <w:rsid w:val="00332A48"/>
    <w:rsid w:val="00332A95"/>
    <w:rsid w:val="00333892"/>
    <w:rsid w:val="0033534A"/>
    <w:rsid w:val="00335A48"/>
    <w:rsid w:val="00337DE9"/>
    <w:rsid w:val="00340279"/>
    <w:rsid w:val="00340FC9"/>
    <w:rsid w:val="00341A60"/>
    <w:rsid w:val="0034349D"/>
    <w:rsid w:val="0034585D"/>
    <w:rsid w:val="003462D3"/>
    <w:rsid w:val="00346382"/>
    <w:rsid w:val="00352746"/>
    <w:rsid w:val="00352C4F"/>
    <w:rsid w:val="003536BF"/>
    <w:rsid w:val="00354A58"/>
    <w:rsid w:val="00355523"/>
    <w:rsid w:val="003557A4"/>
    <w:rsid w:val="00355977"/>
    <w:rsid w:val="00355C42"/>
    <w:rsid w:val="003572D4"/>
    <w:rsid w:val="003601B2"/>
    <w:rsid w:val="00360409"/>
    <w:rsid w:val="00361747"/>
    <w:rsid w:val="003639F2"/>
    <w:rsid w:val="00364350"/>
    <w:rsid w:val="003643A5"/>
    <w:rsid w:val="0036623E"/>
    <w:rsid w:val="0036704B"/>
    <w:rsid w:val="00367846"/>
    <w:rsid w:val="00370193"/>
    <w:rsid w:val="00371031"/>
    <w:rsid w:val="0037176E"/>
    <w:rsid w:val="00372E37"/>
    <w:rsid w:val="00374F5D"/>
    <w:rsid w:val="003769EF"/>
    <w:rsid w:val="00380230"/>
    <w:rsid w:val="0038064E"/>
    <w:rsid w:val="00380B8C"/>
    <w:rsid w:val="00380BBF"/>
    <w:rsid w:val="0038163F"/>
    <w:rsid w:val="00385329"/>
    <w:rsid w:val="003903E1"/>
    <w:rsid w:val="00391A6A"/>
    <w:rsid w:val="003924A8"/>
    <w:rsid w:val="00394BBE"/>
    <w:rsid w:val="00395687"/>
    <w:rsid w:val="00396F59"/>
    <w:rsid w:val="00397039"/>
    <w:rsid w:val="003A04A5"/>
    <w:rsid w:val="003A0653"/>
    <w:rsid w:val="003A2A9A"/>
    <w:rsid w:val="003A42C3"/>
    <w:rsid w:val="003A4E98"/>
    <w:rsid w:val="003A5CD5"/>
    <w:rsid w:val="003A6E7B"/>
    <w:rsid w:val="003A7BB8"/>
    <w:rsid w:val="003A7CBE"/>
    <w:rsid w:val="003B02DE"/>
    <w:rsid w:val="003B47A0"/>
    <w:rsid w:val="003B6473"/>
    <w:rsid w:val="003B6BA6"/>
    <w:rsid w:val="003B6D8F"/>
    <w:rsid w:val="003B779F"/>
    <w:rsid w:val="003C101A"/>
    <w:rsid w:val="003C2B0D"/>
    <w:rsid w:val="003C6D96"/>
    <w:rsid w:val="003D3B84"/>
    <w:rsid w:val="003D49D1"/>
    <w:rsid w:val="003D61C6"/>
    <w:rsid w:val="003D6F5E"/>
    <w:rsid w:val="003D76C6"/>
    <w:rsid w:val="003D77FE"/>
    <w:rsid w:val="003E1A07"/>
    <w:rsid w:val="003E1C52"/>
    <w:rsid w:val="003E2891"/>
    <w:rsid w:val="003E3802"/>
    <w:rsid w:val="003E57A0"/>
    <w:rsid w:val="003E7615"/>
    <w:rsid w:val="003F04B7"/>
    <w:rsid w:val="003F074E"/>
    <w:rsid w:val="003F1743"/>
    <w:rsid w:val="003F1786"/>
    <w:rsid w:val="003F2621"/>
    <w:rsid w:val="003F2D9F"/>
    <w:rsid w:val="003F3042"/>
    <w:rsid w:val="003F4137"/>
    <w:rsid w:val="003F5A6C"/>
    <w:rsid w:val="003F6C60"/>
    <w:rsid w:val="003F6D22"/>
    <w:rsid w:val="003F71CD"/>
    <w:rsid w:val="003F7A55"/>
    <w:rsid w:val="00401557"/>
    <w:rsid w:val="00401837"/>
    <w:rsid w:val="00403189"/>
    <w:rsid w:val="00403DBF"/>
    <w:rsid w:val="004045AF"/>
    <w:rsid w:val="00406772"/>
    <w:rsid w:val="0041079D"/>
    <w:rsid w:val="004107F0"/>
    <w:rsid w:val="00410FA7"/>
    <w:rsid w:val="00410FFE"/>
    <w:rsid w:val="00411196"/>
    <w:rsid w:val="00420B7E"/>
    <w:rsid w:val="00420B99"/>
    <w:rsid w:val="004238B8"/>
    <w:rsid w:val="00423CBF"/>
    <w:rsid w:val="004259A9"/>
    <w:rsid w:val="00425D16"/>
    <w:rsid w:val="00431663"/>
    <w:rsid w:val="00434C93"/>
    <w:rsid w:val="004369AE"/>
    <w:rsid w:val="00437DAC"/>
    <w:rsid w:val="004414E7"/>
    <w:rsid w:val="00441E93"/>
    <w:rsid w:val="004436F9"/>
    <w:rsid w:val="00443EF4"/>
    <w:rsid w:val="004443EF"/>
    <w:rsid w:val="00444660"/>
    <w:rsid w:val="00444C20"/>
    <w:rsid w:val="0044625F"/>
    <w:rsid w:val="00446440"/>
    <w:rsid w:val="00446AEA"/>
    <w:rsid w:val="00450968"/>
    <w:rsid w:val="00453D25"/>
    <w:rsid w:val="00454071"/>
    <w:rsid w:val="00456618"/>
    <w:rsid w:val="00456E2B"/>
    <w:rsid w:val="00457EF8"/>
    <w:rsid w:val="00461112"/>
    <w:rsid w:val="004675C1"/>
    <w:rsid w:val="00471164"/>
    <w:rsid w:val="004714DA"/>
    <w:rsid w:val="00471F0F"/>
    <w:rsid w:val="004732E8"/>
    <w:rsid w:val="00475CB2"/>
    <w:rsid w:val="0047650A"/>
    <w:rsid w:val="00476E36"/>
    <w:rsid w:val="00480D2C"/>
    <w:rsid w:val="00481716"/>
    <w:rsid w:val="00481AC7"/>
    <w:rsid w:val="00482C7F"/>
    <w:rsid w:val="00483EEE"/>
    <w:rsid w:val="004840F6"/>
    <w:rsid w:val="0048447B"/>
    <w:rsid w:val="0048515B"/>
    <w:rsid w:val="00486108"/>
    <w:rsid w:val="00495219"/>
    <w:rsid w:val="004958E3"/>
    <w:rsid w:val="004959F1"/>
    <w:rsid w:val="00497584"/>
    <w:rsid w:val="004A3635"/>
    <w:rsid w:val="004A4039"/>
    <w:rsid w:val="004A40F2"/>
    <w:rsid w:val="004A4984"/>
    <w:rsid w:val="004A4B5D"/>
    <w:rsid w:val="004A4BBF"/>
    <w:rsid w:val="004A51AA"/>
    <w:rsid w:val="004A638E"/>
    <w:rsid w:val="004A68DB"/>
    <w:rsid w:val="004B05C1"/>
    <w:rsid w:val="004B0B28"/>
    <w:rsid w:val="004B1F74"/>
    <w:rsid w:val="004B28B4"/>
    <w:rsid w:val="004B4860"/>
    <w:rsid w:val="004B652D"/>
    <w:rsid w:val="004B6643"/>
    <w:rsid w:val="004C155D"/>
    <w:rsid w:val="004C22BE"/>
    <w:rsid w:val="004C39D9"/>
    <w:rsid w:val="004C4050"/>
    <w:rsid w:val="004C5BD5"/>
    <w:rsid w:val="004C696A"/>
    <w:rsid w:val="004C6B6C"/>
    <w:rsid w:val="004D1918"/>
    <w:rsid w:val="004D21D1"/>
    <w:rsid w:val="004D29D2"/>
    <w:rsid w:val="004D3B4B"/>
    <w:rsid w:val="004D41E8"/>
    <w:rsid w:val="004D5A3D"/>
    <w:rsid w:val="004D5CA5"/>
    <w:rsid w:val="004D6BA5"/>
    <w:rsid w:val="004D72F3"/>
    <w:rsid w:val="004E070E"/>
    <w:rsid w:val="004E0B84"/>
    <w:rsid w:val="004E268A"/>
    <w:rsid w:val="004E3214"/>
    <w:rsid w:val="004E5A3E"/>
    <w:rsid w:val="004E5E36"/>
    <w:rsid w:val="004E7FAE"/>
    <w:rsid w:val="004F09C6"/>
    <w:rsid w:val="004F0BB1"/>
    <w:rsid w:val="004F2D7C"/>
    <w:rsid w:val="004F3411"/>
    <w:rsid w:val="004F551B"/>
    <w:rsid w:val="004F5A9C"/>
    <w:rsid w:val="004F76EE"/>
    <w:rsid w:val="00500FA3"/>
    <w:rsid w:val="005011F5"/>
    <w:rsid w:val="0050542E"/>
    <w:rsid w:val="00507905"/>
    <w:rsid w:val="00510CF5"/>
    <w:rsid w:val="0051241D"/>
    <w:rsid w:val="00513069"/>
    <w:rsid w:val="005139E3"/>
    <w:rsid w:val="005155D5"/>
    <w:rsid w:val="005175AE"/>
    <w:rsid w:val="00522DD0"/>
    <w:rsid w:val="005244BA"/>
    <w:rsid w:val="00524CE6"/>
    <w:rsid w:val="00525922"/>
    <w:rsid w:val="00526D51"/>
    <w:rsid w:val="00535962"/>
    <w:rsid w:val="00536777"/>
    <w:rsid w:val="00536B7F"/>
    <w:rsid w:val="00537484"/>
    <w:rsid w:val="00537F03"/>
    <w:rsid w:val="0054380A"/>
    <w:rsid w:val="00543948"/>
    <w:rsid w:val="00545715"/>
    <w:rsid w:val="00547B0C"/>
    <w:rsid w:val="00551674"/>
    <w:rsid w:val="00551701"/>
    <w:rsid w:val="00551DD4"/>
    <w:rsid w:val="00552643"/>
    <w:rsid w:val="00555AF7"/>
    <w:rsid w:val="005571C0"/>
    <w:rsid w:val="005571DD"/>
    <w:rsid w:val="005573A2"/>
    <w:rsid w:val="00557CD0"/>
    <w:rsid w:val="00561000"/>
    <w:rsid w:val="00562492"/>
    <w:rsid w:val="00562925"/>
    <w:rsid w:val="00562BE8"/>
    <w:rsid w:val="00565161"/>
    <w:rsid w:val="00567316"/>
    <w:rsid w:val="005704E0"/>
    <w:rsid w:val="00572F8E"/>
    <w:rsid w:val="00573612"/>
    <w:rsid w:val="00574701"/>
    <w:rsid w:val="0057495A"/>
    <w:rsid w:val="00574CA3"/>
    <w:rsid w:val="00576B58"/>
    <w:rsid w:val="0058406E"/>
    <w:rsid w:val="005842BD"/>
    <w:rsid w:val="005851CC"/>
    <w:rsid w:val="00585EDB"/>
    <w:rsid w:val="005865E2"/>
    <w:rsid w:val="00586BC1"/>
    <w:rsid w:val="005908A5"/>
    <w:rsid w:val="00590E87"/>
    <w:rsid w:val="005919BA"/>
    <w:rsid w:val="00592050"/>
    <w:rsid w:val="00592562"/>
    <w:rsid w:val="00592690"/>
    <w:rsid w:val="00593BF1"/>
    <w:rsid w:val="00596386"/>
    <w:rsid w:val="00597065"/>
    <w:rsid w:val="00597225"/>
    <w:rsid w:val="00597FDB"/>
    <w:rsid w:val="005A0DA3"/>
    <w:rsid w:val="005A116C"/>
    <w:rsid w:val="005A1B5C"/>
    <w:rsid w:val="005A2E67"/>
    <w:rsid w:val="005A4326"/>
    <w:rsid w:val="005B09B7"/>
    <w:rsid w:val="005B0C8C"/>
    <w:rsid w:val="005B340C"/>
    <w:rsid w:val="005B5021"/>
    <w:rsid w:val="005B6DFB"/>
    <w:rsid w:val="005C00C3"/>
    <w:rsid w:val="005C017D"/>
    <w:rsid w:val="005C2E72"/>
    <w:rsid w:val="005C35ED"/>
    <w:rsid w:val="005C38BB"/>
    <w:rsid w:val="005C4158"/>
    <w:rsid w:val="005C4643"/>
    <w:rsid w:val="005C4B9A"/>
    <w:rsid w:val="005C7E82"/>
    <w:rsid w:val="005D0C82"/>
    <w:rsid w:val="005D0D7A"/>
    <w:rsid w:val="005D1EC6"/>
    <w:rsid w:val="005D297C"/>
    <w:rsid w:val="005D3A5A"/>
    <w:rsid w:val="005D5305"/>
    <w:rsid w:val="005D6DD8"/>
    <w:rsid w:val="005E13BA"/>
    <w:rsid w:val="005E150F"/>
    <w:rsid w:val="005E2CEE"/>
    <w:rsid w:val="005E46CF"/>
    <w:rsid w:val="005E624E"/>
    <w:rsid w:val="005E715D"/>
    <w:rsid w:val="005F097A"/>
    <w:rsid w:val="005F1B4B"/>
    <w:rsid w:val="005F3657"/>
    <w:rsid w:val="005F3ED4"/>
    <w:rsid w:val="005F4783"/>
    <w:rsid w:val="005F4820"/>
    <w:rsid w:val="005F5465"/>
    <w:rsid w:val="005F57BA"/>
    <w:rsid w:val="005F62C6"/>
    <w:rsid w:val="005F6838"/>
    <w:rsid w:val="00600545"/>
    <w:rsid w:val="006005BC"/>
    <w:rsid w:val="006011A5"/>
    <w:rsid w:val="00601E60"/>
    <w:rsid w:val="00611659"/>
    <w:rsid w:val="00613F11"/>
    <w:rsid w:val="00614A53"/>
    <w:rsid w:val="006156B3"/>
    <w:rsid w:val="006176C4"/>
    <w:rsid w:val="0061794A"/>
    <w:rsid w:val="00626524"/>
    <w:rsid w:val="00626838"/>
    <w:rsid w:val="00631541"/>
    <w:rsid w:val="00631864"/>
    <w:rsid w:val="006324A8"/>
    <w:rsid w:val="00634E7B"/>
    <w:rsid w:val="00637528"/>
    <w:rsid w:val="00642623"/>
    <w:rsid w:val="00642A8D"/>
    <w:rsid w:val="00643249"/>
    <w:rsid w:val="00643B28"/>
    <w:rsid w:val="00643F73"/>
    <w:rsid w:val="0064696B"/>
    <w:rsid w:val="00646D89"/>
    <w:rsid w:val="00651324"/>
    <w:rsid w:val="0065511A"/>
    <w:rsid w:val="00655E03"/>
    <w:rsid w:val="00656069"/>
    <w:rsid w:val="006576A5"/>
    <w:rsid w:val="00657C29"/>
    <w:rsid w:val="00660616"/>
    <w:rsid w:val="00660B37"/>
    <w:rsid w:val="00661213"/>
    <w:rsid w:val="00664817"/>
    <w:rsid w:val="00664FD8"/>
    <w:rsid w:val="00666006"/>
    <w:rsid w:val="00666C06"/>
    <w:rsid w:val="00670AEC"/>
    <w:rsid w:val="00671574"/>
    <w:rsid w:val="006727BB"/>
    <w:rsid w:val="006749A0"/>
    <w:rsid w:val="00674C63"/>
    <w:rsid w:val="006757A6"/>
    <w:rsid w:val="00675A78"/>
    <w:rsid w:val="00676D64"/>
    <w:rsid w:val="00677EF1"/>
    <w:rsid w:val="00682941"/>
    <w:rsid w:val="00683C18"/>
    <w:rsid w:val="00683D43"/>
    <w:rsid w:val="00684AA6"/>
    <w:rsid w:val="00686A57"/>
    <w:rsid w:val="00686AB0"/>
    <w:rsid w:val="0068748B"/>
    <w:rsid w:val="0069020E"/>
    <w:rsid w:val="00691067"/>
    <w:rsid w:val="00691389"/>
    <w:rsid w:val="00692CAF"/>
    <w:rsid w:val="0069372E"/>
    <w:rsid w:val="006963FE"/>
    <w:rsid w:val="00697EC4"/>
    <w:rsid w:val="006A3663"/>
    <w:rsid w:val="006A60E2"/>
    <w:rsid w:val="006A6A4C"/>
    <w:rsid w:val="006A7FE7"/>
    <w:rsid w:val="006B0C6F"/>
    <w:rsid w:val="006B20FC"/>
    <w:rsid w:val="006B2AA4"/>
    <w:rsid w:val="006B3EE6"/>
    <w:rsid w:val="006B513C"/>
    <w:rsid w:val="006B5479"/>
    <w:rsid w:val="006B580D"/>
    <w:rsid w:val="006B6E5B"/>
    <w:rsid w:val="006C3422"/>
    <w:rsid w:val="006C41F3"/>
    <w:rsid w:val="006C5617"/>
    <w:rsid w:val="006C56AF"/>
    <w:rsid w:val="006C5C5A"/>
    <w:rsid w:val="006C74E9"/>
    <w:rsid w:val="006D2272"/>
    <w:rsid w:val="006D25F5"/>
    <w:rsid w:val="006D2740"/>
    <w:rsid w:val="006D2845"/>
    <w:rsid w:val="006D439E"/>
    <w:rsid w:val="006D4857"/>
    <w:rsid w:val="006D69D2"/>
    <w:rsid w:val="006D6DA0"/>
    <w:rsid w:val="006E1235"/>
    <w:rsid w:val="006E1421"/>
    <w:rsid w:val="006E39DB"/>
    <w:rsid w:val="006E5B82"/>
    <w:rsid w:val="006E76BB"/>
    <w:rsid w:val="006E79EB"/>
    <w:rsid w:val="006F020E"/>
    <w:rsid w:val="006F11EC"/>
    <w:rsid w:val="006F149F"/>
    <w:rsid w:val="006F16A3"/>
    <w:rsid w:val="006F1DAC"/>
    <w:rsid w:val="006F3A0F"/>
    <w:rsid w:val="006F474B"/>
    <w:rsid w:val="006F58F0"/>
    <w:rsid w:val="006F5C59"/>
    <w:rsid w:val="006F721A"/>
    <w:rsid w:val="006F733C"/>
    <w:rsid w:val="007004FE"/>
    <w:rsid w:val="00701D67"/>
    <w:rsid w:val="00702AE3"/>
    <w:rsid w:val="0070398F"/>
    <w:rsid w:val="00703DCF"/>
    <w:rsid w:val="0070421A"/>
    <w:rsid w:val="00707BD2"/>
    <w:rsid w:val="00710F1C"/>
    <w:rsid w:val="0071320B"/>
    <w:rsid w:val="007134A0"/>
    <w:rsid w:val="00713559"/>
    <w:rsid w:val="00713CBD"/>
    <w:rsid w:val="00714D9B"/>
    <w:rsid w:val="00715DB0"/>
    <w:rsid w:val="00716453"/>
    <w:rsid w:val="007169F6"/>
    <w:rsid w:val="00716DF8"/>
    <w:rsid w:val="00717C81"/>
    <w:rsid w:val="00723A51"/>
    <w:rsid w:val="00723CA2"/>
    <w:rsid w:val="00724966"/>
    <w:rsid w:val="007253F1"/>
    <w:rsid w:val="00726E3E"/>
    <w:rsid w:val="007271A6"/>
    <w:rsid w:val="00730FFC"/>
    <w:rsid w:val="00741F42"/>
    <w:rsid w:val="007442B7"/>
    <w:rsid w:val="00744590"/>
    <w:rsid w:val="00744BA6"/>
    <w:rsid w:val="00745BD2"/>
    <w:rsid w:val="0074779C"/>
    <w:rsid w:val="00750C2B"/>
    <w:rsid w:val="007510A4"/>
    <w:rsid w:val="00751682"/>
    <w:rsid w:val="0075346A"/>
    <w:rsid w:val="0075370C"/>
    <w:rsid w:val="0075601E"/>
    <w:rsid w:val="00756877"/>
    <w:rsid w:val="00757DD9"/>
    <w:rsid w:val="007633F8"/>
    <w:rsid w:val="0076402E"/>
    <w:rsid w:val="00765749"/>
    <w:rsid w:val="00767EE7"/>
    <w:rsid w:val="00767EFF"/>
    <w:rsid w:val="00770DDD"/>
    <w:rsid w:val="00771ED1"/>
    <w:rsid w:val="00772266"/>
    <w:rsid w:val="007723AB"/>
    <w:rsid w:val="00773B94"/>
    <w:rsid w:val="00773F28"/>
    <w:rsid w:val="00774A7C"/>
    <w:rsid w:val="00775AF0"/>
    <w:rsid w:val="007768DC"/>
    <w:rsid w:val="00777889"/>
    <w:rsid w:val="00784CE9"/>
    <w:rsid w:val="007853D6"/>
    <w:rsid w:val="00785D0E"/>
    <w:rsid w:val="00791247"/>
    <w:rsid w:val="0079171B"/>
    <w:rsid w:val="00791D09"/>
    <w:rsid w:val="00792A78"/>
    <w:rsid w:val="00793ACE"/>
    <w:rsid w:val="00794BFC"/>
    <w:rsid w:val="00795852"/>
    <w:rsid w:val="00795968"/>
    <w:rsid w:val="007A1602"/>
    <w:rsid w:val="007A2AFA"/>
    <w:rsid w:val="007A3B4D"/>
    <w:rsid w:val="007A4987"/>
    <w:rsid w:val="007A5157"/>
    <w:rsid w:val="007B0983"/>
    <w:rsid w:val="007B0B75"/>
    <w:rsid w:val="007B1526"/>
    <w:rsid w:val="007B1640"/>
    <w:rsid w:val="007B2DA6"/>
    <w:rsid w:val="007B3BDF"/>
    <w:rsid w:val="007B6958"/>
    <w:rsid w:val="007B6DC6"/>
    <w:rsid w:val="007C16EE"/>
    <w:rsid w:val="007C30E2"/>
    <w:rsid w:val="007C394E"/>
    <w:rsid w:val="007D1199"/>
    <w:rsid w:val="007D3363"/>
    <w:rsid w:val="007D37F2"/>
    <w:rsid w:val="007D64DD"/>
    <w:rsid w:val="007E104E"/>
    <w:rsid w:val="007E2763"/>
    <w:rsid w:val="007E6A13"/>
    <w:rsid w:val="007E6EFF"/>
    <w:rsid w:val="007E7462"/>
    <w:rsid w:val="007E746E"/>
    <w:rsid w:val="007F064C"/>
    <w:rsid w:val="007F3A00"/>
    <w:rsid w:val="007F58B0"/>
    <w:rsid w:val="007F6CF0"/>
    <w:rsid w:val="007F77D8"/>
    <w:rsid w:val="00800BB9"/>
    <w:rsid w:val="008015E4"/>
    <w:rsid w:val="00801994"/>
    <w:rsid w:val="00801B7B"/>
    <w:rsid w:val="008024C5"/>
    <w:rsid w:val="00802690"/>
    <w:rsid w:val="0080410B"/>
    <w:rsid w:val="008044BD"/>
    <w:rsid w:val="00806304"/>
    <w:rsid w:val="00807D6D"/>
    <w:rsid w:val="00807E26"/>
    <w:rsid w:val="00810168"/>
    <w:rsid w:val="008127AB"/>
    <w:rsid w:val="00815884"/>
    <w:rsid w:val="00815B9D"/>
    <w:rsid w:val="0081620C"/>
    <w:rsid w:val="00820514"/>
    <w:rsid w:val="008235F7"/>
    <w:rsid w:val="00824FDA"/>
    <w:rsid w:val="00825B31"/>
    <w:rsid w:val="00826CD3"/>
    <w:rsid w:val="00830C31"/>
    <w:rsid w:val="0083147D"/>
    <w:rsid w:val="0083163D"/>
    <w:rsid w:val="00832AF0"/>
    <w:rsid w:val="00832EC2"/>
    <w:rsid w:val="008335C7"/>
    <w:rsid w:val="00833C62"/>
    <w:rsid w:val="00833E80"/>
    <w:rsid w:val="008347E0"/>
    <w:rsid w:val="00837936"/>
    <w:rsid w:val="008403B5"/>
    <w:rsid w:val="00840E6F"/>
    <w:rsid w:val="00841990"/>
    <w:rsid w:val="00841D7C"/>
    <w:rsid w:val="00843C15"/>
    <w:rsid w:val="00845ACA"/>
    <w:rsid w:val="00846055"/>
    <w:rsid w:val="00847EC2"/>
    <w:rsid w:val="00850423"/>
    <w:rsid w:val="008529A3"/>
    <w:rsid w:val="00852F47"/>
    <w:rsid w:val="00853092"/>
    <w:rsid w:val="00856380"/>
    <w:rsid w:val="00857792"/>
    <w:rsid w:val="008608C3"/>
    <w:rsid w:val="00861139"/>
    <w:rsid w:val="00861460"/>
    <w:rsid w:val="00861CFC"/>
    <w:rsid w:val="00862357"/>
    <w:rsid w:val="00862D13"/>
    <w:rsid w:val="008632F3"/>
    <w:rsid w:val="008633E7"/>
    <w:rsid w:val="00863BD2"/>
    <w:rsid w:val="00870332"/>
    <w:rsid w:val="008739E2"/>
    <w:rsid w:val="00874327"/>
    <w:rsid w:val="00874D59"/>
    <w:rsid w:val="00877EBC"/>
    <w:rsid w:val="0088088E"/>
    <w:rsid w:val="0088101E"/>
    <w:rsid w:val="008833D7"/>
    <w:rsid w:val="0088371F"/>
    <w:rsid w:val="00883A06"/>
    <w:rsid w:val="00884528"/>
    <w:rsid w:val="008849DF"/>
    <w:rsid w:val="00884C28"/>
    <w:rsid w:val="008852F2"/>
    <w:rsid w:val="008875F0"/>
    <w:rsid w:val="00890585"/>
    <w:rsid w:val="00891957"/>
    <w:rsid w:val="00892AF8"/>
    <w:rsid w:val="00895887"/>
    <w:rsid w:val="00895EBA"/>
    <w:rsid w:val="00896D8F"/>
    <w:rsid w:val="00897DB6"/>
    <w:rsid w:val="008A2124"/>
    <w:rsid w:val="008A45AB"/>
    <w:rsid w:val="008B368D"/>
    <w:rsid w:val="008B5476"/>
    <w:rsid w:val="008B58B7"/>
    <w:rsid w:val="008B643E"/>
    <w:rsid w:val="008B736B"/>
    <w:rsid w:val="008B77D2"/>
    <w:rsid w:val="008C0380"/>
    <w:rsid w:val="008C2A7D"/>
    <w:rsid w:val="008C35CF"/>
    <w:rsid w:val="008C6354"/>
    <w:rsid w:val="008C6923"/>
    <w:rsid w:val="008C6FC7"/>
    <w:rsid w:val="008C7FCF"/>
    <w:rsid w:val="008D0D7B"/>
    <w:rsid w:val="008D19CA"/>
    <w:rsid w:val="008D1D5C"/>
    <w:rsid w:val="008D3075"/>
    <w:rsid w:val="008D4511"/>
    <w:rsid w:val="008D499B"/>
    <w:rsid w:val="008D5BDE"/>
    <w:rsid w:val="008D73AF"/>
    <w:rsid w:val="008E04D0"/>
    <w:rsid w:val="008E0A08"/>
    <w:rsid w:val="008E185F"/>
    <w:rsid w:val="008E2326"/>
    <w:rsid w:val="008E2FEA"/>
    <w:rsid w:val="008E3AE0"/>
    <w:rsid w:val="008E5286"/>
    <w:rsid w:val="008E5488"/>
    <w:rsid w:val="008E58EE"/>
    <w:rsid w:val="008E612A"/>
    <w:rsid w:val="008E6D2A"/>
    <w:rsid w:val="008E7DFF"/>
    <w:rsid w:val="008F23FD"/>
    <w:rsid w:val="008F2A4A"/>
    <w:rsid w:val="008F44BB"/>
    <w:rsid w:val="008F4773"/>
    <w:rsid w:val="008F65FB"/>
    <w:rsid w:val="008F6817"/>
    <w:rsid w:val="008F708B"/>
    <w:rsid w:val="00901C1C"/>
    <w:rsid w:val="00903530"/>
    <w:rsid w:val="00903FE7"/>
    <w:rsid w:val="0090469B"/>
    <w:rsid w:val="00904FC2"/>
    <w:rsid w:val="0090677B"/>
    <w:rsid w:val="00907C21"/>
    <w:rsid w:val="0091028E"/>
    <w:rsid w:val="00911137"/>
    <w:rsid w:val="00912014"/>
    <w:rsid w:val="009150FE"/>
    <w:rsid w:val="009158B2"/>
    <w:rsid w:val="00916164"/>
    <w:rsid w:val="00917AF0"/>
    <w:rsid w:val="00920534"/>
    <w:rsid w:val="009208EB"/>
    <w:rsid w:val="00921B5D"/>
    <w:rsid w:val="009230BB"/>
    <w:rsid w:val="00924DEA"/>
    <w:rsid w:val="00930A18"/>
    <w:rsid w:val="00933C81"/>
    <w:rsid w:val="00934384"/>
    <w:rsid w:val="0093517B"/>
    <w:rsid w:val="0093605B"/>
    <w:rsid w:val="0093745A"/>
    <w:rsid w:val="009400B6"/>
    <w:rsid w:val="0094109F"/>
    <w:rsid w:val="00943281"/>
    <w:rsid w:val="009437DF"/>
    <w:rsid w:val="00943DBA"/>
    <w:rsid w:val="009445AE"/>
    <w:rsid w:val="009451AF"/>
    <w:rsid w:val="00950455"/>
    <w:rsid w:val="0095305F"/>
    <w:rsid w:val="00953B4F"/>
    <w:rsid w:val="00953B79"/>
    <w:rsid w:val="00954F3E"/>
    <w:rsid w:val="00956DFF"/>
    <w:rsid w:val="009625BB"/>
    <w:rsid w:val="00963B86"/>
    <w:rsid w:val="0096415A"/>
    <w:rsid w:val="009646F6"/>
    <w:rsid w:val="00966630"/>
    <w:rsid w:val="00966877"/>
    <w:rsid w:val="00967981"/>
    <w:rsid w:val="00967D98"/>
    <w:rsid w:val="00971225"/>
    <w:rsid w:val="00971773"/>
    <w:rsid w:val="00972489"/>
    <w:rsid w:val="009747C9"/>
    <w:rsid w:val="00974C05"/>
    <w:rsid w:val="00976FE1"/>
    <w:rsid w:val="00985D1D"/>
    <w:rsid w:val="009914DA"/>
    <w:rsid w:val="0099256F"/>
    <w:rsid w:val="009936BF"/>
    <w:rsid w:val="009936D6"/>
    <w:rsid w:val="0099774E"/>
    <w:rsid w:val="009A044B"/>
    <w:rsid w:val="009A196A"/>
    <w:rsid w:val="009A1C8A"/>
    <w:rsid w:val="009A303F"/>
    <w:rsid w:val="009A4699"/>
    <w:rsid w:val="009A56A8"/>
    <w:rsid w:val="009A65A4"/>
    <w:rsid w:val="009A7230"/>
    <w:rsid w:val="009B03E5"/>
    <w:rsid w:val="009B0696"/>
    <w:rsid w:val="009B0929"/>
    <w:rsid w:val="009B36A0"/>
    <w:rsid w:val="009B477E"/>
    <w:rsid w:val="009B5B07"/>
    <w:rsid w:val="009C03A5"/>
    <w:rsid w:val="009C0F1D"/>
    <w:rsid w:val="009C27C0"/>
    <w:rsid w:val="009C3E78"/>
    <w:rsid w:val="009C4C10"/>
    <w:rsid w:val="009C5BE8"/>
    <w:rsid w:val="009C6125"/>
    <w:rsid w:val="009C6A44"/>
    <w:rsid w:val="009D1995"/>
    <w:rsid w:val="009D2103"/>
    <w:rsid w:val="009D2C31"/>
    <w:rsid w:val="009D4B38"/>
    <w:rsid w:val="009D635F"/>
    <w:rsid w:val="009D68C4"/>
    <w:rsid w:val="009D7FB1"/>
    <w:rsid w:val="009E0177"/>
    <w:rsid w:val="009E07A8"/>
    <w:rsid w:val="009E0A3E"/>
    <w:rsid w:val="009E1A89"/>
    <w:rsid w:val="009E752F"/>
    <w:rsid w:val="009F02A8"/>
    <w:rsid w:val="009F29B1"/>
    <w:rsid w:val="009F29F1"/>
    <w:rsid w:val="009F6EB8"/>
    <w:rsid w:val="009F6EBE"/>
    <w:rsid w:val="009F7A0D"/>
    <w:rsid w:val="00A00545"/>
    <w:rsid w:val="00A01659"/>
    <w:rsid w:val="00A02BD2"/>
    <w:rsid w:val="00A032AA"/>
    <w:rsid w:val="00A043EE"/>
    <w:rsid w:val="00A04C44"/>
    <w:rsid w:val="00A0664D"/>
    <w:rsid w:val="00A06D64"/>
    <w:rsid w:val="00A06DAD"/>
    <w:rsid w:val="00A10304"/>
    <w:rsid w:val="00A10DBF"/>
    <w:rsid w:val="00A11948"/>
    <w:rsid w:val="00A13137"/>
    <w:rsid w:val="00A134D4"/>
    <w:rsid w:val="00A13F44"/>
    <w:rsid w:val="00A141E3"/>
    <w:rsid w:val="00A1437C"/>
    <w:rsid w:val="00A1521C"/>
    <w:rsid w:val="00A20CD7"/>
    <w:rsid w:val="00A218E6"/>
    <w:rsid w:val="00A21B11"/>
    <w:rsid w:val="00A22C1A"/>
    <w:rsid w:val="00A2526E"/>
    <w:rsid w:val="00A2567B"/>
    <w:rsid w:val="00A25DEA"/>
    <w:rsid w:val="00A26F92"/>
    <w:rsid w:val="00A27102"/>
    <w:rsid w:val="00A333DE"/>
    <w:rsid w:val="00A34763"/>
    <w:rsid w:val="00A372E8"/>
    <w:rsid w:val="00A3765A"/>
    <w:rsid w:val="00A377BD"/>
    <w:rsid w:val="00A40B5F"/>
    <w:rsid w:val="00A42758"/>
    <w:rsid w:val="00A433DB"/>
    <w:rsid w:val="00A456FA"/>
    <w:rsid w:val="00A4629A"/>
    <w:rsid w:val="00A46CD2"/>
    <w:rsid w:val="00A472F9"/>
    <w:rsid w:val="00A50B77"/>
    <w:rsid w:val="00A50E67"/>
    <w:rsid w:val="00A53373"/>
    <w:rsid w:val="00A54214"/>
    <w:rsid w:val="00A542E1"/>
    <w:rsid w:val="00A547AE"/>
    <w:rsid w:val="00A600B7"/>
    <w:rsid w:val="00A6298F"/>
    <w:rsid w:val="00A651DF"/>
    <w:rsid w:val="00A67076"/>
    <w:rsid w:val="00A6734F"/>
    <w:rsid w:val="00A6758E"/>
    <w:rsid w:val="00A71BA5"/>
    <w:rsid w:val="00A72FDF"/>
    <w:rsid w:val="00A748FD"/>
    <w:rsid w:val="00A76A5E"/>
    <w:rsid w:val="00A81BF9"/>
    <w:rsid w:val="00A82367"/>
    <w:rsid w:val="00A857A8"/>
    <w:rsid w:val="00A86EA4"/>
    <w:rsid w:val="00A879B4"/>
    <w:rsid w:val="00A87D34"/>
    <w:rsid w:val="00A900E5"/>
    <w:rsid w:val="00A90637"/>
    <w:rsid w:val="00A90BC4"/>
    <w:rsid w:val="00A91A3D"/>
    <w:rsid w:val="00A926E2"/>
    <w:rsid w:val="00A943DE"/>
    <w:rsid w:val="00A95392"/>
    <w:rsid w:val="00A9582A"/>
    <w:rsid w:val="00AA0543"/>
    <w:rsid w:val="00AA0E07"/>
    <w:rsid w:val="00AA3944"/>
    <w:rsid w:val="00AA545B"/>
    <w:rsid w:val="00AA63A0"/>
    <w:rsid w:val="00AA6F85"/>
    <w:rsid w:val="00AB0CF4"/>
    <w:rsid w:val="00AB1056"/>
    <w:rsid w:val="00AB13A7"/>
    <w:rsid w:val="00AB1993"/>
    <w:rsid w:val="00AB1DFB"/>
    <w:rsid w:val="00AB2331"/>
    <w:rsid w:val="00AB4ED7"/>
    <w:rsid w:val="00AB4EEF"/>
    <w:rsid w:val="00AB6E8F"/>
    <w:rsid w:val="00AC0B66"/>
    <w:rsid w:val="00AC0F78"/>
    <w:rsid w:val="00AC16CA"/>
    <w:rsid w:val="00AC2571"/>
    <w:rsid w:val="00AC4147"/>
    <w:rsid w:val="00AC4BA5"/>
    <w:rsid w:val="00AC4C77"/>
    <w:rsid w:val="00AC5206"/>
    <w:rsid w:val="00AC7EE3"/>
    <w:rsid w:val="00AD1A9A"/>
    <w:rsid w:val="00AD1B17"/>
    <w:rsid w:val="00AD21F3"/>
    <w:rsid w:val="00AD2833"/>
    <w:rsid w:val="00AD2D0D"/>
    <w:rsid w:val="00AD37AB"/>
    <w:rsid w:val="00AD3AC1"/>
    <w:rsid w:val="00AD3C2B"/>
    <w:rsid w:val="00AD5C55"/>
    <w:rsid w:val="00AD6CB5"/>
    <w:rsid w:val="00AE14BB"/>
    <w:rsid w:val="00AE359E"/>
    <w:rsid w:val="00AE3B28"/>
    <w:rsid w:val="00AE4B22"/>
    <w:rsid w:val="00AE6A87"/>
    <w:rsid w:val="00AF57FD"/>
    <w:rsid w:val="00AF79EB"/>
    <w:rsid w:val="00AF7DD4"/>
    <w:rsid w:val="00B00953"/>
    <w:rsid w:val="00B048DD"/>
    <w:rsid w:val="00B05F6B"/>
    <w:rsid w:val="00B1007A"/>
    <w:rsid w:val="00B10ED0"/>
    <w:rsid w:val="00B14F31"/>
    <w:rsid w:val="00B1700F"/>
    <w:rsid w:val="00B215C1"/>
    <w:rsid w:val="00B23A20"/>
    <w:rsid w:val="00B23D6D"/>
    <w:rsid w:val="00B27577"/>
    <w:rsid w:val="00B313F9"/>
    <w:rsid w:val="00B334AA"/>
    <w:rsid w:val="00B335DD"/>
    <w:rsid w:val="00B33E4D"/>
    <w:rsid w:val="00B34C99"/>
    <w:rsid w:val="00B364EE"/>
    <w:rsid w:val="00B42096"/>
    <w:rsid w:val="00B420BE"/>
    <w:rsid w:val="00B423EA"/>
    <w:rsid w:val="00B43761"/>
    <w:rsid w:val="00B43DC0"/>
    <w:rsid w:val="00B468FB"/>
    <w:rsid w:val="00B46FED"/>
    <w:rsid w:val="00B4711B"/>
    <w:rsid w:val="00B53C57"/>
    <w:rsid w:val="00B54B3A"/>
    <w:rsid w:val="00B54B9A"/>
    <w:rsid w:val="00B5556C"/>
    <w:rsid w:val="00B5589E"/>
    <w:rsid w:val="00B56742"/>
    <w:rsid w:val="00B57838"/>
    <w:rsid w:val="00B6462C"/>
    <w:rsid w:val="00B64A46"/>
    <w:rsid w:val="00B71254"/>
    <w:rsid w:val="00B71B7D"/>
    <w:rsid w:val="00B736AE"/>
    <w:rsid w:val="00B852AE"/>
    <w:rsid w:val="00B8762A"/>
    <w:rsid w:val="00B91063"/>
    <w:rsid w:val="00B91A98"/>
    <w:rsid w:val="00B92F8A"/>
    <w:rsid w:val="00B93539"/>
    <w:rsid w:val="00B9378B"/>
    <w:rsid w:val="00B94856"/>
    <w:rsid w:val="00B94A84"/>
    <w:rsid w:val="00BA11FF"/>
    <w:rsid w:val="00BA3F03"/>
    <w:rsid w:val="00BA5DB1"/>
    <w:rsid w:val="00BA7D9E"/>
    <w:rsid w:val="00BB15D5"/>
    <w:rsid w:val="00BB1C02"/>
    <w:rsid w:val="00BB2626"/>
    <w:rsid w:val="00BB3288"/>
    <w:rsid w:val="00BB340D"/>
    <w:rsid w:val="00BB3D7F"/>
    <w:rsid w:val="00BC00F0"/>
    <w:rsid w:val="00BC12E1"/>
    <w:rsid w:val="00BC1EF0"/>
    <w:rsid w:val="00BC2E7F"/>
    <w:rsid w:val="00BC3956"/>
    <w:rsid w:val="00BC3B91"/>
    <w:rsid w:val="00BC3D12"/>
    <w:rsid w:val="00BC4325"/>
    <w:rsid w:val="00BC4B2A"/>
    <w:rsid w:val="00BC538B"/>
    <w:rsid w:val="00BC622A"/>
    <w:rsid w:val="00BC6E63"/>
    <w:rsid w:val="00BD0092"/>
    <w:rsid w:val="00BD4F5E"/>
    <w:rsid w:val="00BD5909"/>
    <w:rsid w:val="00BD5CC6"/>
    <w:rsid w:val="00BD601C"/>
    <w:rsid w:val="00BD6BDF"/>
    <w:rsid w:val="00BD76C8"/>
    <w:rsid w:val="00BD786C"/>
    <w:rsid w:val="00BD7B9F"/>
    <w:rsid w:val="00BE22A1"/>
    <w:rsid w:val="00BE323B"/>
    <w:rsid w:val="00BE35EF"/>
    <w:rsid w:val="00BE56FB"/>
    <w:rsid w:val="00BF2E20"/>
    <w:rsid w:val="00BF4464"/>
    <w:rsid w:val="00BF4D86"/>
    <w:rsid w:val="00BF6FA7"/>
    <w:rsid w:val="00C005C1"/>
    <w:rsid w:val="00C02228"/>
    <w:rsid w:val="00C03064"/>
    <w:rsid w:val="00C038AD"/>
    <w:rsid w:val="00C04F1B"/>
    <w:rsid w:val="00C05C57"/>
    <w:rsid w:val="00C105E6"/>
    <w:rsid w:val="00C12C80"/>
    <w:rsid w:val="00C13FAA"/>
    <w:rsid w:val="00C15398"/>
    <w:rsid w:val="00C1560F"/>
    <w:rsid w:val="00C16790"/>
    <w:rsid w:val="00C20218"/>
    <w:rsid w:val="00C2205F"/>
    <w:rsid w:val="00C22B3E"/>
    <w:rsid w:val="00C2637E"/>
    <w:rsid w:val="00C27F19"/>
    <w:rsid w:val="00C309D2"/>
    <w:rsid w:val="00C30FD8"/>
    <w:rsid w:val="00C325D2"/>
    <w:rsid w:val="00C328E0"/>
    <w:rsid w:val="00C34CEF"/>
    <w:rsid w:val="00C35B03"/>
    <w:rsid w:val="00C37162"/>
    <w:rsid w:val="00C43652"/>
    <w:rsid w:val="00C45006"/>
    <w:rsid w:val="00C455DF"/>
    <w:rsid w:val="00C46453"/>
    <w:rsid w:val="00C46598"/>
    <w:rsid w:val="00C51872"/>
    <w:rsid w:val="00C519B6"/>
    <w:rsid w:val="00C539D9"/>
    <w:rsid w:val="00C5469E"/>
    <w:rsid w:val="00C54F34"/>
    <w:rsid w:val="00C552A1"/>
    <w:rsid w:val="00C573CF"/>
    <w:rsid w:val="00C573D6"/>
    <w:rsid w:val="00C603FE"/>
    <w:rsid w:val="00C60A20"/>
    <w:rsid w:val="00C63125"/>
    <w:rsid w:val="00C639D5"/>
    <w:rsid w:val="00C64EAD"/>
    <w:rsid w:val="00C66035"/>
    <w:rsid w:val="00C665BD"/>
    <w:rsid w:val="00C666D6"/>
    <w:rsid w:val="00C671A3"/>
    <w:rsid w:val="00C67F37"/>
    <w:rsid w:val="00C7050D"/>
    <w:rsid w:val="00C70E6F"/>
    <w:rsid w:val="00C721B5"/>
    <w:rsid w:val="00C72A95"/>
    <w:rsid w:val="00C73F73"/>
    <w:rsid w:val="00C74471"/>
    <w:rsid w:val="00C77929"/>
    <w:rsid w:val="00C800E9"/>
    <w:rsid w:val="00C872A6"/>
    <w:rsid w:val="00C879B9"/>
    <w:rsid w:val="00C90F81"/>
    <w:rsid w:val="00C933BD"/>
    <w:rsid w:val="00C9345A"/>
    <w:rsid w:val="00C93E2B"/>
    <w:rsid w:val="00C95039"/>
    <w:rsid w:val="00C951E3"/>
    <w:rsid w:val="00C9543E"/>
    <w:rsid w:val="00C95BE4"/>
    <w:rsid w:val="00C95FF9"/>
    <w:rsid w:val="00C966AF"/>
    <w:rsid w:val="00C9759A"/>
    <w:rsid w:val="00CA131F"/>
    <w:rsid w:val="00CA20B9"/>
    <w:rsid w:val="00CA56AB"/>
    <w:rsid w:val="00CA62B6"/>
    <w:rsid w:val="00CA6475"/>
    <w:rsid w:val="00CA791F"/>
    <w:rsid w:val="00CB071E"/>
    <w:rsid w:val="00CB3828"/>
    <w:rsid w:val="00CB5429"/>
    <w:rsid w:val="00CB660F"/>
    <w:rsid w:val="00CB6DCE"/>
    <w:rsid w:val="00CB7B41"/>
    <w:rsid w:val="00CC08E8"/>
    <w:rsid w:val="00CC338C"/>
    <w:rsid w:val="00CC3B0C"/>
    <w:rsid w:val="00CC55E6"/>
    <w:rsid w:val="00CC5C97"/>
    <w:rsid w:val="00CC7B6A"/>
    <w:rsid w:val="00CD03C1"/>
    <w:rsid w:val="00CD1518"/>
    <w:rsid w:val="00CD1FB8"/>
    <w:rsid w:val="00CD2A35"/>
    <w:rsid w:val="00CD4336"/>
    <w:rsid w:val="00CD4933"/>
    <w:rsid w:val="00CD5A0A"/>
    <w:rsid w:val="00CD78F4"/>
    <w:rsid w:val="00CE07BF"/>
    <w:rsid w:val="00CE2B6E"/>
    <w:rsid w:val="00CE2C90"/>
    <w:rsid w:val="00CE4AD1"/>
    <w:rsid w:val="00CE511C"/>
    <w:rsid w:val="00CF1C39"/>
    <w:rsid w:val="00CF2561"/>
    <w:rsid w:val="00CF44A7"/>
    <w:rsid w:val="00CF7129"/>
    <w:rsid w:val="00D0370C"/>
    <w:rsid w:val="00D04537"/>
    <w:rsid w:val="00D052A0"/>
    <w:rsid w:val="00D05A72"/>
    <w:rsid w:val="00D06FFE"/>
    <w:rsid w:val="00D1106C"/>
    <w:rsid w:val="00D12680"/>
    <w:rsid w:val="00D12CEE"/>
    <w:rsid w:val="00D1624A"/>
    <w:rsid w:val="00D16B53"/>
    <w:rsid w:val="00D16FCD"/>
    <w:rsid w:val="00D1747E"/>
    <w:rsid w:val="00D22DF0"/>
    <w:rsid w:val="00D23170"/>
    <w:rsid w:val="00D23E56"/>
    <w:rsid w:val="00D2766D"/>
    <w:rsid w:val="00D30777"/>
    <w:rsid w:val="00D371C5"/>
    <w:rsid w:val="00D37387"/>
    <w:rsid w:val="00D37DC6"/>
    <w:rsid w:val="00D401D3"/>
    <w:rsid w:val="00D40292"/>
    <w:rsid w:val="00D41CD3"/>
    <w:rsid w:val="00D449B1"/>
    <w:rsid w:val="00D44A84"/>
    <w:rsid w:val="00D44D51"/>
    <w:rsid w:val="00D46AFE"/>
    <w:rsid w:val="00D4770C"/>
    <w:rsid w:val="00D50A30"/>
    <w:rsid w:val="00D50C04"/>
    <w:rsid w:val="00D5348A"/>
    <w:rsid w:val="00D53AE4"/>
    <w:rsid w:val="00D56E7E"/>
    <w:rsid w:val="00D57BEC"/>
    <w:rsid w:val="00D605B3"/>
    <w:rsid w:val="00D607E2"/>
    <w:rsid w:val="00D62A3C"/>
    <w:rsid w:val="00D66FCF"/>
    <w:rsid w:val="00D67AF3"/>
    <w:rsid w:val="00D72CE2"/>
    <w:rsid w:val="00D73146"/>
    <w:rsid w:val="00D766A0"/>
    <w:rsid w:val="00D7678F"/>
    <w:rsid w:val="00D77B2F"/>
    <w:rsid w:val="00D8011D"/>
    <w:rsid w:val="00D845ED"/>
    <w:rsid w:val="00D848E1"/>
    <w:rsid w:val="00D86E7A"/>
    <w:rsid w:val="00D876A7"/>
    <w:rsid w:val="00D90F4D"/>
    <w:rsid w:val="00D91DAE"/>
    <w:rsid w:val="00D91E70"/>
    <w:rsid w:val="00D93A1B"/>
    <w:rsid w:val="00D94208"/>
    <w:rsid w:val="00D9620F"/>
    <w:rsid w:val="00D970D2"/>
    <w:rsid w:val="00DA01B1"/>
    <w:rsid w:val="00DA1DA3"/>
    <w:rsid w:val="00DA41DA"/>
    <w:rsid w:val="00DA6CF1"/>
    <w:rsid w:val="00DB0127"/>
    <w:rsid w:val="00DB09CD"/>
    <w:rsid w:val="00DB27B0"/>
    <w:rsid w:val="00DB3148"/>
    <w:rsid w:val="00DB3163"/>
    <w:rsid w:val="00DB7670"/>
    <w:rsid w:val="00DB782E"/>
    <w:rsid w:val="00DC16C6"/>
    <w:rsid w:val="00DC3530"/>
    <w:rsid w:val="00DC43D9"/>
    <w:rsid w:val="00DC5AD6"/>
    <w:rsid w:val="00DC7485"/>
    <w:rsid w:val="00DD011B"/>
    <w:rsid w:val="00DD035C"/>
    <w:rsid w:val="00DD0914"/>
    <w:rsid w:val="00DD10D7"/>
    <w:rsid w:val="00DD1F5A"/>
    <w:rsid w:val="00DD2402"/>
    <w:rsid w:val="00DD4403"/>
    <w:rsid w:val="00DD46B6"/>
    <w:rsid w:val="00DE0113"/>
    <w:rsid w:val="00DE0A64"/>
    <w:rsid w:val="00DE2141"/>
    <w:rsid w:val="00DE6127"/>
    <w:rsid w:val="00DE64C2"/>
    <w:rsid w:val="00DF00A9"/>
    <w:rsid w:val="00DF194A"/>
    <w:rsid w:val="00DF2CB3"/>
    <w:rsid w:val="00DF3009"/>
    <w:rsid w:val="00DF3FB4"/>
    <w:rsid w:val="00DF46DD"/>
    <w:rsid w:val="00DF518E"/>
    <w:rsid w:val="00DF525A"/>
    <w:rsid w:val="00DF764C"/>
    <w:rsid w:val="00DF7CA4"/>
    <w:rsid w:val="00E012B1"/>
    <w:rsid w:val="00E013E2"/>
    <w:rsid w:val="00E0198F"/>
    <w:rsid w:val="00E03087"/>
    <w:rsid w:val="00E07013"/>
    <w:rsid w:val="00E10ACE"/>
    <w:rsid w:val="00E1130F"/>
    <w:rsid w:val="00E12A2B"/>
    <w:rsid w:val="00E14781"/>
    <w:rsid w:val="00E14968"/>
    <w:rsid w:val="00E15DDE"/>
    <w:rsid w:val="00E17B32"/>
    <w:rsid w:val="00E21BC3"/>
    <w:rsid w:val="00E2232D"/>
    <w:rsid w:val="00E227E6"/>
    <w:rsid w:val="00E231CE"/>
    <w:rsid w:val="00E2431A"/>
    <w:rsid w:val="00E259C1"/>
    <w:rsid w:val="00E27A3C"/>
    <w:rsid w:val="00E32377"/>
    <w:rsid w:val="00E33489"/>
    <w:rsid w:val="00E33CC5"/>
    <w:rsid w:val="00E3527C"/>
    <w:rsid w:val="00E35B60"/>
    <w:rsid w:val="00E43047"/>
    <w:rsid w:val="00E4307D"/>
    <w:rsid w:val="00E439D2"/>
    <w:rsid w:val="00E43B6A"/>
    <w:rsid w:val="00E43CD5"/>
    <w:rsid w:val="00E44360"/>
    <w:rsid w:val="00E50949"/>
    <w:rsid w:val="00E50FE4"/>
    <w:rsid w:val="00E525EA"/>
    <w:rsid w:val="00E52D77"/>
    <w:rsid w:val="00E55F8E"/>
    <w:rsid w:val="00E57A92"/>
    <w:rsid w:val="00E57E4D"/>
    <w:rsid w:val="00E607B2"/>
    <w:rsid w:val="00E61609"/>
    <w:rsid w:val="00E6475C"/>
    <w:rsid w:val="00E67DC5"/>
    <w:rsid w:val="00E70D19"/>
    <w:rsid w:val="00E72DD2"/>
    <w:rsid w:val="00E731A3"/>
    <w:rsid w:val="00E75579"/>
    <w:rsid w:val="00E77920"/>
    <w:rsid w:val="00E77A4A"/>
    <w:rsid w:val="00E802BF"/>
    <w:rsid w:val="00E87F61"/>
    <w:rsid w:val="00E90446"/>
    <w:rsid w:val="00E9233B"/>
    <w:rsid w:val="00E94A7E"/>
    <w:rsid w:val="00EA0563"/>
    <w:rsid w:val="00EA5EB7"/>
    <w:rsid w:val="00EB0C14"/>
    <w:rsid w:val="00EB2B5C"/>
    <w:rsid w:val="00EB4240"/>
    <w:rsid w:val="00EB4C90"/>
    <w:rsid w:val="00EB6C35"/>
    <w:rsid w:val="00EB6FE1"/>
    <w:rsid w:val="00EC12CC"/>
    <w:rsid w:val="00EC1BF7"/>
    <w:rsid w:val="00EC22FD"/>
    <w:rsid w:val="00EC37CC"/>
    <w:rsid w:val="00EC4951"/>
    <w:rsid w:val="00ED01E3"/>
    <w:rsid w:val="00ED0DCE"/>
    <w:rsid w:val="00ED2D90"/>
    <w:rsid w:val="00ED30B6"/>
    <w:rsid w:val="00ED5626"/>
    <w:rsid w:val="00ED6FF5"/>
    <w:rsid w:val="00EE16C5"/>
    <w:rsid w:val="00EE1C2D"/>
    <w:rsid w:val="00EE1DC5"/>
    <w:rsid w:val="00EE2DDE"/>
    <w:rsid w:val="00EE48FF"/>
    <w:rsid w:val="00EE4CF8"/>
    <w:rsid w:val="00EE5E2B"/>
    <w:rsid w:val="00EE7A36"/>
    <w:rsid w:val="00EE7DD8"/>
    <w:rsid w:val="00EE7FF3"/>
    <w:rsid w:val="00EF0A61"/>
    <w:rsid w:val="00EF157B"/>
    <w:rsid w:val="00EF235A"/>
    <w:rsid w:val="00EF2622"/>
    <w:rsid w:val="00EF2AB9"/>
    <w:rsid w:val="00EF2AE3"/>
    <w:rsid w:val="00F01ECE"/>
    <w:rsid w:val="00F0493D"/>
    <w:rsid w:val="00F04D77"/>
    <w:rsid w:val="00F07C6C"/>
    <w:rsid w:val="00F1166E"/>
    <w:rsid w:val="00F118E7"/>
    <w:rsid w:val="00F126F1"/>
    <w:rsid w:val="00F150DC"/>
    <w:rsid w:val="00F16095"/>
    <w:rsid w:val="00F17233"/>
    <w:rsid w:val="00F17354"/>
    <w:rsid w:val="00F2003C"/>
    <w:rsid w:val="00F2059B"/>
    <w:rsid w:val="00F20BA5"/>
    <w:rsid w:val="00F24E1D"/>
    <w:rsid w:val="00F25853"/>
    <w:rsid w:val="00F2785C"/>
    <w:rsid w:val="00F30005"/>
    <w:rsid w:val="00F31B47"/>
    <w:rsid w:val="00F31B5D"/>
    <w:rsid w:val="00F336F3"/>
    <w:rsid w:val="00F34710"/>
    <w:rsid w:val="00F37CF0"/>
    <w:rsid w:val="00F37CF6"/>
    <w:rsid w:val="00F4157C"/>
    <w:rsid w:val="00F41791"/>
    <w:rsid w:val="00F41793"/>
    <w:rsid w:val="00F4229E"/>
    <w:rsid w:val="00F42905"/>
    <w:rsid w:val="00F44E98"/>
    <w:rsid w:val="00F45630"/>
    <w:rsid w:val="00F458F0"/>
    <w:rsid w:val="00F45A7A"/>
    <w:rsid w:val="00F47810"/>
    <w:rsid w:val="00F50042"/>
    <w:rsid w:val="00F512EC"/>
    <w:rsid w:val="00F5184D"/>
    <w:rsid w:val="00F523FE"/>
    <w:rsid w:val="00F528B4"/>
    <w:rsid w:val="00F52FED"/>
    <w:rsid w:val="00F54B6D"/>
    <w:rsid w:val="00F56EF8"/>
    <w:rsid w:val="00F604D2"/>
    <w:rsid w:val="00F62573"/>
    <w:rsid w:val="00F626DE"/>
    <w:rsid w:val="00F626F1"/>
    <w:rsid w:val="00F62B0B"/>
    <w:rsid w:val="00F6380A"/>
    <w:rsid w:val="00F66C78"/>
    <w:rsid w:val="00F6730E"/>
    <w:rsid w:val="00F6789B"/>
    <w:rsid w:val="00F73FC7"/>
    <w:rsid w:val="00F7403F"/>
    <w:rsid w:val="00F74096"/>
    <w:rsid w:val="00F741E9"/>
    <w:rsid w:val="00F74265"/>
    <w:rsid w:val="00F745FD"/>
    <w:rsid w:val="00F8062B"/>
    <w:rsid w:val="00F80C25"/>
    <w:rsid w:val="00F81682"/>
    <w:rsid w:val="00F82E23"/>
    <w:rsid w:val="00F84966"/>
    <w:rsid w:val="00F867B4"/>
    <w:rsid w:val="00F901D5"/>
    <w:rsid w:val="00F9057E"/>
    <w:rsid w:val="00F90BAB"/>
    <w:rsid w:val="00F9136A"/>
    <w:rsid w:val="00F9203F"/>
    <w:rsid w:val="00F9277F"/>
    <w:rsid w:val="00F930F4"/>
    <w:rsid w:val="00F961E3"/>
    <w:rsid w:val="00F97418"/>
    <w:rsid w:val="00F975D1"/>
    <w:rsid w:val="00F97DF6"/>
    <w:rsid w:val="00FA4640"/>
    <w:rsid w:val="00FB06F5"/>
    <w:rsid w:val="00FB095D"/>
    <w:rsid w:val="00FB0C2F"/>
    <w:rsid w:val="00FB1976"/>
    <w:rsid w:val="00FB74E5"/>
    <w:rsid w:val="00FB7627"/>
    <w:rsid w:val="00FB7947"/>
    <w:rsid w:val="00FC01BF"/>
    <w:rsid w:val="00FC17DB"/>
    <w:rsid w:val="00FC1897"/>
    <w:rsid w:val="00FC2A05"/>
    <w:rsid w:val="00FC462C"/>
    <w:rsid w:val="00FC68E0"/>
    <w:rsid w:val="00FC7B42"/>
    <w:rsid w:val="00FD1CBF"/>
    <w:rsid w:val="00FD1DE3"/>
    <w:rsid w:val="00FD37A6"/>
    <w:rsid w:val="00FD483C"/>
    <w:rsid w:val="00FD5100"/>
    <w:rsid w:val="00FD6BD9"/>
    <w:rsid w:val="00FD758B"/>
    <w:rsid w:val="00FD78CB"/>
    <w:rsid w:val="00FD7EC5"/>
    <w:rsid w:val="00FE01A0"/>
    <w:rsid w:val="00FE0A85"/>
    <w:rsid w:val="00FE20E9"/>
    <w:rsid w:val="00FE2135"/>
    <w:rsid w:val="00FE304A"/>
    <w:rsid w:val="00FE34B3"/>
    <w:rsid w:val="00FE6759"/>
    <w:rsid w:val="00FF053C"/>
    <w:rsid w:val="00FF0EB6"/>
    <w:rsid w:val="00FF276E"/>
    <w:rsid w:val="00FF2ECB"/>
    <w:rsid w:val="00FF2F05"/>
    <w:rsid w:val="00FF3204"/>
    <w:rsid w:val="00FF3290"/>
    <w:rsid w:val="00FF32E6"/>
    <w:rsid w:val="00FF618C"/>
    <w:rsid w:val="00FF6865"/>
    <w:rsid w:val="00FF7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5FB6959"/>
  <w15:docId w15:val="{170BFDB7-819F-47F8-9B32-DB0FF658B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5ED"/>
    <w:pPr>
      <w:spacing w:after="200" w:line="276" w:lineRule="auto"/>
    </w:pPr>
    <w:rPr>
      <w:sz w:val="22"/>
      <w:szCs w:val="22"/>
      <w:lang w:eastAsia="en-US"/>
    </w:rPr>
  </w:style>
  <w:style w:type="paragraph" w:styleId="1">
    <w:name w:val="heading 1"/>
    <w:basedOn w:val="a"/>
    <w:next w:val="a"/>
    <w:link w:val="10"/>
    <w:uiPriority w:val="99"/>
    <w:qFormat/>
    <w:rsid w:val="006B0C6F"/>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B0C6F"/>
    <w:rPr>
      <w:rFonts w:ascii="Arial" w:hAnsi="Arial" w:cs="Arial"/>
      <w:b/>
      <w:bCs/>
      <w:color w:val="26282F"/>
      <w:sz w:val="24"/>
      <w:szCs w:val="24"/>
    </w:rPr>
  </w:style>
  <w:style w:type="paragraph" w:customStyle="1" w:styleId="a3">
    <w:name w:val="Прижатый влево"/>
    <w:basedOn w:val="a"/>
    <w:next w:val="a"/>
    <w:uiPriority w:val="99"/>
    <w:rsid w:val="006B0C6F"/>
    <w:pPr>
      <w:autoSpaceDE w:val="0"/>
      <w:autoSpaceDN w:val="0"/>
      <w:adjustRightInd w:val="0"/>
      <w:spacing w:after="0" w:line="240" w:lineRule="auto"/>
    </w:pPr>
    <w:rPr>
      <w:rFonts w:ascii="Arial" w:hAnsi="Arial" w:cs="Arial"/>
      <w:sz w:val="24"/>
      <w:szCs w:val="24"/>
    </w:rPr>
  </w:style>
  <w:style w:type="paragraph" w:styleId="a4">
    <w:name w:val="List Paragraph"/>
    <w:basedOn w:val="a"/>
    <w:uiPriority w:val="99"/>
    <w:qFormat/>
    <w:rsid w:val="006A6A4C"/>
    <w:pPr>
      <w:ind w:left="720"/>
      <w:contextualSpacing/>
    </w:pPr>
  </w:style>
  <w:style w:type="paragraph" w:styleId="a5">
    <w:name w:val="header"/>
    <w:basedOn w:val="a"/>
    <w:link w:val="a6"/>
    <w:uiPriority w:val="99"/>
    <w:semiHidden/>
    <w:rsid w:val="000F01CC"/>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0F01CC"/>
    <w:rPr>
      <w:rFonts w:cs="Times New Roman"/>
    </w:rPr>
  </w:style>
  <w:style w:type="paragraph" w:styleId="a7">
    <w:name w:val="footer"/>
    <w:basedOn w:val="a"/>
    <w:link w:val="a8"/>
    <w:uiPriority w:val="99"/>
    <w:semiHidden/>
    <w:rsid w:val="000F01CC"/>
    <w:pPr>
      <w:tabs>
        <w:tab w:val="center" w:pos="4677"/>
        <w:tab w:val="right" w:pos="9355"/>
      </w:tabs>
      <w:spacing w:after="0" w:line="240" w:lineRule="auto"/>
    </w:pPr>
  </w:style>
  <w:style w:type="character" w:customStyle="1" w:styleId="a8">
    <w:name w:val="Нижний колонтитул Знак"/>
    <w:link w:val="a7"/>
    <w:uiPriority w:val="99"/>
    <w:semiHidden/>
    <w:locked/>
    <w:rsid w:val="000F01CC"/>
    <w:rPr>
      <w:rFonts w:cs="Times New Roman"/>
    </w:rPr>
  </w:style>
  <w:style w:type="paragraph" w:customStyle="1" w:styleId="ConsPlusCell">
    <w:name w:val="ConsPlusCell"/>
    <w:uiPriority w:val="99"/>
    <w:rsid w:val="00207D0A"/>
    <w:pPr>
      <w:autoSpaceDE w:val="0"/>
      <w:autoSpaceDN w:val="0"/>
      <w:adjustRightInd w:val="0"/>
    </w:pPr>
    <w:rPr>
      <w:rFonts w:ascii="Times New Roman" w:hAnsi="Times New Roman"/>
      <w:sz w:val="28"/>
      <w:szCs w:val="28"/>
      <w:lang w:eastAsia="en-US"/>
    </w:rPr>
  </w:style>
  <w:style w:type="paragraph" w:styleId="2">
    <w:name w:val="Body Text Indent 2"/>
    <w:basedOn w:val="a"/>
    <w:link w:val="20"/>
    <w:uiPriority w:val="99"/>
    <w:rsid w:val="000B68EF"/>
    <w:pPr>
      <w:suppressAutoHyphens/>
      <w:spacing w:before="120" w:after="0" w:line="360" w:lineRule="auto"/>
      <w:ind w:firstLine="851"/>
      <w:jc w:val="both"/>
    </w:pPr>
    <w:rPr>
      <w:rFonts w:ascii="Times New Roman" w:eastAsia="Times New Roman" w:hAnsi="Times New Roman"/>
      <w:sz w:val="28"/>
      <w:szCs w:val="20"/>
      <w:lang w:eastAsia="ru-RU"/>
    </w:rPr>
  </w:style>
  <w:style w:type="character" w:customStyle="1" w:styleId="20">
    <w:name w:val="Основной текст с отступом 2 Знак"/>
    <w:link w:val="2"/>
    <w:uiPriority w:val="99"/>
    <w:locked/>
    <w:rsid w:val="000B68EF"/>
    <w:rPr>
      <w:rFonts w:ascii="Times New Roman" w:hAnsi="Times New Roman" w:cs="Times New Roman"/>
      <w:sz w:val="20"/>
      <w:szCs w:val="20"/>
      <w:lang w:eastAsia="ru-RU"/>
    </w:rPr>
  </w:style>
  <w:style w:type="paragraph" w:styleId="a9">
    <w:name w:val="Body Text Indent"/>
    <w:basedOn w:val="a"/>
    <w:link w:val="aa"/>
    <w:uiPriority w:val="99"/>
    <w:semiHidden/>
    <w:rsid w:val="00EF235A"/>
    <w:pPr>
      <w:spacing w:after="120"/>
      <w:ind w:left="283"/>
    </w:pPr>
  </w:style>
  <w:style w:type="character" w:customStyle="1" w:styleId="aa">
    <w:name w:val="Основной текст с отступом Знак"/>
    <w:link w:val="a9"/>
    <w:uiPriority w:val="99"/>
    <w:semiHidden/>
    <w:locked/>
    <w:rsid w:val="00EF235A"/>
    <w:rPr>
      <w:rFonts w:cs="Times New Roman"/>
    </w:rPr>
  </w:style>
  <w:style w:type="paragraph" w:customStyle="1" w:styleId="ConsPlusNormal">
    <w:name w:val="ConsPlusNormal"/>
    <w:uiPriority w:val="99"/>
    <w:rsid w:val="00966630"/>
    <w:pPr>
      <w:autoSpaceDE w:val="0"/>
      <w:autoSpaceDN w:val="0"/>
      <w:adjustRightInd w:val="0"/>
      <w:ind w:firstLine="720"/>
    </w:pPr>
    <w:rPr>
      <w:rFonts w:ascii="Arial" w:eastAsia="Times New Roman" w:hAnsi="Arial" w:cs="Arial"/>
    </w:rPr>
  </w:style>
  <w:style w:type="paragraph" w:customStyle="1" w:styleId="11">
    <w:name w:val="Абзац списка1"/>
    <w:basedOn w:val="a"/>
    <w:uiPriority w:val="99"/>
    <w:rsid w:val="003F71CD"/>
    <w:pPr>
      <w:spacing w:after="0" w:line="240" w:lineRule="auto"/>
      <w:ind w:left="720"/>
    </w:pPr>
    <w:rPr>
      <w:rFonts w:eastAsia="Times New Roman"/>
    </w:rPr>
  </w:style>
  <w:style w:type="character" w:styleId="ab">
    <w:name w:val="page number"/>
    <w:uiPriority w:val="99"/>
    <w:rsid w:val="00666006"/>
    <w:rPr>
      <w:rFonts w:cs="Times New Roman"/>
    </w:rPr>
  </w:style>
  <w:style w:type="paragraph" w:styleId="ac">
    <w:name w:val="Title"/>
    <w:basedOn w:val="a"/>
    <w:link w:val="ad"/>
    <w:uiPriority w:val="99"/>
    <w:qFormat/>
    <w:locked/>
    <w:rsid w:val="00794BFC"/>
    <w:pPr>
      <w:spacing w:after="0" w:line="240" w:lineRule="auto"/>
      <w:jc w:val="center"/>
    </w:pPr>
    <w:rPr>
      <w:rFonts w:ascii="Times New Roman" w:eastAsia="Times New Roman" w:hAnsi="Times New Roman"/>
      <w:b/>
      <w:bCs/>
      <w:sz w:val="36"/>
      <w:szCs w:val="24"/>
      <w:lang w:eastAsia="ru-RU"/>
    </w:rPr>
  </w:style>
  <w:style w:type="character" w:customStyle="1" w:styleId="ad">
    <w:name w:val="Заголовок Знак"/>
    <w:link w:val="ac"/>
    <w:uiPriority w:val="99"/>
    <w:locked/>
    <w:rsid w:val="00794BFC"/>
    <w:rPr>
      <w:rFonts w:cs="Times New Roman"/>
      <w:b/>
      <w:bCs/>
      <w:sz w:val="24"/>
      <w:szCs w:val="24"/>
      <w:lang w:val="ru-RU" w:eastAsia="ru-RU" w:bidi="ar-SA"/>
    </w:rPr>
  </w:style>
  <w:style w:type="paragraph" w:styleId="ae">
    <w:name w:val="No Spacing"/>
    <w:link w:val="af"/>
    <w:uiPriority w:val="99"/>
    <w:qFormat/>
    <w:rsid w:val="00815884"/>
    <w:rPr>
      <w:sz w:val="22"/>
      <w:szCs w:val="22"/>
    </w:rPr>
  </w:style>
  <w:style w:type="character" w:customStyle="1" w:styleId="af">
    <w:name w:val="Без интервала Знак"/>
    <w:link w:val="ae"/>
    <w:uiPriority w:val="99"/>
    <w:locked/>
    <w:rsid w:val="00815884"/>
    <w:rPr>
      <w:sz w:val="22"/>
      <w:szCs w:val="22"/>
      <w:lang w:val="ru-RU" w:eastAsia="ru-RU" w:bidi="ar-SA"/>
    </w:rPr>
  </w:style>
  <w:style w:type="character" w:customStyle="1" w:styleId="110">
    <w:name w:val="Знак Знак11"/>
    <w:uiPriority w:val="99"/>
    <w:rsid w:val="00B10ED0"/>
    <w:rPr>
      <w:rFonts w:cs="Times New Roman"/>
      <w:b/>
      <w:bCs/>
      <w:sz w:val="24"/>
      <w:szCs w:val="24"/>
      <w:lang w:val="ru-RU" w:eastAsia="ru-RU" w:bidi="ar-SA"/>
    </w:rPr>
  </w:style>
  <w:style w:type="paragraph" w:customStyle="1" w:styleId="ConsPlusNonformat">
    <w:name w:val="ConsPlusNonformat"/>
    <w:uiPriority w:val="99"/>
    <w:rsid w:val="007B6958"/>
    <w:pPr>
      <w:widowControl w:val="0"/>
      <w:autoSpaceDE w:val="0"/>
      <w:autoSpaceDN w:val="0"/>
      <w:adjustRightInd w:val="0"/>
    </w:pPr>
    <w:rPr>
      <w:rFonts w:ascii="Courier New" w:hAnsi="Courier New" w:cs="Courier New"/>
    </w:rPr>
  </w:style>
  <w:style w:type="paragraph" w:styleId="3">
    <w:name w:val="Body Text 3"/>
    <w:basedOn w:val="a"/>
    <w:link w:val="30"/>
    <w:uiPriority w:val="99"/>
    <w:rsid w:val="007B6958"/>
    <w:pPr>
      <w:spacing w:after="120" w:line="240" w:lineRule="auto"/>
    </w:pPr>
    <w:rPr>
      <w:rFonts w:ascii="Times New Roman" w:hAnsi="Times New Roman"/>
      <w:sz w:val="16"/>
      <w:szCs w:val="16"/>
      <w:lang w:eastAsia="ru-RU"/>
    </w:rPr>
  </w:style>
  <w:style w:type="character" w:customStyle="1" w:styleId="30">
    <w:name w:val="Основной текст 3 Знак"/>
    <w:link w:val="3"/>
    <w:uiPriority w:val="99"/>
    <w:locked/>
    <w:rsid w:val="007B6958"/>
    <w:rPr>
      <w:rFonts w:cs="Times New Roman"/>
      <w:sz w:val="16"/>
      <w:szCs w:val="16"/>
      <w:lang w:val="ru-RU" w:eastAsia="ru-RU" w:bidi="ar-SA"/>
    </w:rPr>
  </w:style>
  <w:style w:type="character" w:styleId="af0">
    <w:name w:val="Hyperlink"/>
    <w:uiPriority w:val="99"/>
    <w:rsid w:val="0019763F"/>
    <w:rPr>
      <w:rFonts w:cs="Times New Roman"/>
      <w:color w:val="0000FF"/>
      <w:u w:val="single"/>
    </w:rPr>
  </w:style>
  <w:style w:type="character" w:styleId="af1">
    <w:name w:val="FollowedHyperlink"/>
    <w:uiPriority w:val="99"/>
    <w:rsid w:val="0019763F"/>
    <w:rPr>
      <w:rFonts w:cs="Times New Roman"/>
      <w:color w:val="800080"/>
      <w:u w:val="single"/>
    </w:rPr>
  </w:style>
  <w:style w:type="paragraph" w:customStyle="1" w:styleId="font5">
    <w:name w:val="font5"/>
    <w:basedOn w:val="a"/>
    <w:rsid w:val="0019763F"/>
    <w:pPr>
      <w:spacing w:before="100" w:beforeAutospacing="1" w:after="100" w:afterAutospacing="1" w:line="240" w:lineRule="auto"/>
    </w:pPr>
    <w:rPr>
      <w:rFonts w:ascii="Tahoma" w:hAnsi="Tahoma" w:cs="Tahoma"/>
      <w:color w:val="000000"/>
      <w:sz w:val="16"/>
      <w:szCs w:val="16"/>
      <w:lang w:eastAsia="ru-RU"/>
    </w:rPr>
  </w:style>
  <w:style w:type="paragraph" w:customStyle="1" w:styleId="font6">
    <w:name w:val="font6"/>
    <w:basedOn w:val="a"/>
    <w:rsid w:val="0019763F"/>
    <w:pPr>
      <w:spacing w:before="100" w:beforeAutospacing="1" w:after="100" w:afterAutospacing="1" w:line="240" w:lineRule="auto"/>
    </w:pPr>
    <w:rPr>
      <w:rFonts w:ascii="Tahoma" w:hAnsi="Tahoma" w:cs="Tahoma"/>
      <w:color w:val="000000"/>
      <w:sz w:val="20"/>
      <w:szCs w:val="20"/>
      <w:lang w:eastAsia="ru-RU"/>
    </w:rPr>
  </w:style>
  <w:style w:type="paragraph" w:customStyle="1" w:styleId="font7">
    <w:name w:val="font7"/>
    <w:basedOn w:val="a"/>
    <w:rsid w:val="0019763F"/>
    <w:pPr>
      <w:spacing w:before="100" w:beforeAutospacing="1" w:after="100" w:afterAutospacing="1" w:line="240" w:lineRule="auto"/>
    </w:pPr>
    <w:rPr>
      <w:rFonts w:ascii="Tahoma" w:hAnsi="Tahoma" w:cs="Tahoma"/>
      <w:color w:val="000000"/>
      <w:sz w:val="24"/>
      <w:szCs w:val="24"/>
      <w:lang w:eastAsia="ru-RU"/>
    </w:rPr>
  </w:style>
  <w:style w:type="paragraph" w:customStyle="1" w:styleId="font8">
    <w:name w:val="font8"/>
    <w:basedOn w:val="a"/>
    <w:rsid w:val="0019763F"/>
    <w:pPr>
      <w:spacing w:before="100" w:beforeAutospacing="1" w:after="100" w:afterAutospacing="1" w:line="240" w:lineRule="auto"/>
    </w:pPr>
    <w:rPr>
      <w:rFonts w:ascii="Tahoma" w:hAnsi="Tahoma" w:cs="Tahoma"/>
      <w:b/>
      <w:bCs/>
      <w:color w:val="000000"/>
      <w:sz w:val="24"/>
      <w:szCs w:val="24"/>
      <w:lang w:eastAsia="ru-RU"/>
    </w:rPr>
  </w:style>
  <w:style w:type="paragraph" w:customStyle="1" w:styleId="font9">
    <w:name w:val="font9"/>
    <w:basedOn w:val="a"/>
    <w:rsid w:val="0019763F"/>
    <w:pPr>
      <w:spacing w:before="100" w:beforeAutospacing="1" w:after="100" w:afterAutospacing="1" w:line="240" w:lineRule="auto"/>
    </w:pPr>
    <w:rPr>
      <w:rFonts w:ascii="Tahoma" w:hAnsi="Tahoma" w:cs="Tahoma"/>
      <w:b/>
      <w:bCs/>
      <w:color w:val="000000"/>
      <w:sz w:val="20"/>
      <w:szCs w:val="20"/>
      <w:lang w:eastAsia="ru-RU"/>
    </w:rPr>
  </w:style>
  <w:style w:type="paragraph" w:customStyle="1" w:styleId="font10">
    <w:name w:val="font10"/>
    <w:basedOn w:val="a"/>
    <w:rsid w:val="0019763F"/>
    <w:pPr>
      <w:spacing w:before="100" w:beforeAutospacing="1" w:after="100" w:afterAutospacing="1" w:line="240" w:lineRule="auto"/>
    </w:pPr>
    <w:rPr>
      <w:rFonts w:ascii="Tahoma" w:hAnsi="Tahoma" w:cs="Tahoma"/>
      <w:color w:val="000000"/>
      <w:lang w:eastAsia="ru-RU"/>
    </w:rPr>
  </w:style>
  <w:style w:type="paragraph" w:customStyle="1" w:styleId="font11">
    <w:name w:val="font11"/>
    <w:basedOn w:val="a"/>
    <w:rsid w:val="0019763F"/>
    <w:pPr>
      <w:spacing w:before="100" w:beforeAutospacing="1" w:after="100" w:afterAutospacing="1" w:line="240" w:lineRule="auto"/>
    </w:pPr>
    <w:rPr>
      <w:rFonts w:ascii="Tahoma" w:hAnsi="Tahoma" w:cs="Tahoma"/>
      <w:b/>
      <w:bCs/>
      <w:color w:val="000000"/>
      <w:lang w:eastAsia="ru-RU"/>
    </w:rPr>
  </w:style>
  <w:style w:type="paragraph" w:customStyle="1" w:styleId="xl63">
    <w:name w:val="xl6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4">
    <w:name w:val="xl64"/>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65">
    <w:name w:val="xl6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6">
    <w:name w:val="xl6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7">
    <w:name w:val="xl6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69">
    <w:name w:val="xl69"/>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0">
    <w:name w:val="xl7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1">
    <w:name w:val="xl7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2">
    <w:name w:val="xl72"/>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3">
    <w:name w:val="xl7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4">
    <w:name w:val="xl7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5">
    <w:name w:val="xl7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6">
    <w:name w:val="xl7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7">
    <w:name w:val="xl77"/>
    <w:basedOn w:val="a"/>
    <w:rsid w:val="0019763F"/>
    <w:pP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8">
    <w:name w:val="xl7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79">
    <w:name w:val="xl7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0">
    <w:name w:val="xl8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1">
    <w:name w:val="xl8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2">
    <w:name w:val="xl82"/>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83">
    <w:name w:val="xl8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4">
    <w:name w:val="xl8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5">
    <w:name w:val="xl8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6">
    <w:name w:val="xl8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7">
    <w:name w:val="xl87"/>
    <w:basedOn w:val="a"/>
    <w:rsid w:val="0019763F"/>
    <w:pPr>
      <w:shd w:val="clear" w:color="auto" w:fill="FFFFFF"/>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88">
    <w:name w:val="xl88"/>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0">
    <w:name w:val="xl90"/>
    <w:basedOn w:val="a"/>
    <w:rsid w:val="0019763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1">
    <w:name w:val="xl91"/>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92">
    <w:name w:val="xl9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3">
    <w:name w:val="xl9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4">
    <w:name w:val="xl9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8">
    <w:name w:val="xl9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99">
    <w:name w:val="xl99"/>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0">
    <w:name w:val="xl10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01">
    <w:name w:val="xl10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2">
    <w:name w:val="xl1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3">
    <w:name w:val="xl1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04">
    <w:name w:val="xl104"/>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05">
    <w:name w:val="xl105"/>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6">
    <w:name w:val="xl106"/>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7">
    <w:name w:val="xl107"/>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8">
    <w:name w:val="xl108"/>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09">
    <w:name w:val="xl109"/>
    <w:basedOn w:val="a"/>
    <w:rsid w:val="0019763F"/>
    <w:pP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0">
    <w:name w:val="xl110"/>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11">
    <w:name w:val="xl111"/>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2">
    <w:name w:val="xl11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ru-RU"/>
    </w:rPr>
  </w:style>
  <w:style w:type="paragraph" w:customStyle="1" w:styleId="xl113">
    <w:name w:val="xl11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14">
    <w:name w:val="xl114"/>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5">
    <w:name w:val="xl115"/>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right"/>
      <w:textAlignment w:val="top"/>
    </w:pPr>
    <w:rPr>
      <w:rFonts w:ascii="Times New Roman" w:hAnsi="Times New Roman"/>
      <w:sz w:val="24"/>
      <w:szCs w:val="24"/>
      <w:lang w:eastAsia="ru-RU"/>
    </w:rPr>
  </w:style>
  <w:style w:type="paragraph" w:customStyle="1" w:styleId="xl116">
    <w:name w:val="xl11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7">
    <w:name w:val="xl117"/>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18">
    <w:name w:val="xl118"/>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19">
    <w:name w:val="xl119"/>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20">
    <w:name w:val="xl120"/>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1">
    <w:name w:val="xl121"/>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2">
    <w:name w:val="xl122"/>
    <w:basedOn w:val="a"/>
    <w:rsid w:val="0019763F"/>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23">
    <w:name w:val="xl123"/>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4">
    <w:name w:val="xl124"/>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5">
    <w:name w:val="xl125"/>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26">
    <w:name w:val="xl126"/>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7">
    <w:name w:val="xl127"/>
    <w:basedOn w:val="a"/>
    <w:rsid w:val="0019763F"/>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8">
    <w:name w:val="xl12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29">
    <w:name w:val="xl129"/>
    <w:basedOn w:val="a"/>
    <w:rsid w:val="0019763F"/>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0">
    <w:name w:val="xl130"/>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1">
    <w:name w:val="xl131"/>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32">
    <w:name w:val="xl13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3">
    <w:name w:val="xl13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4">
    <w:name w:val="xl134"/>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5">
    <w:name w:val="xl13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6">
    <w:name w:val="xl136"/>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7">
    <w:name w:val="xl137"/>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8">
    <w:name w:val="xl138"/>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39">
    <w:name w:val="xl139"/>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0">
    <w:name w:val="xl140"/>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1">
    <w:name w:val="xl141"/>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42">
    <w:name w:val="xl142"/>
    <w:basedOn w:val="a"/>
    <w:rsid w:val="0019763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3">
    <w:name w:val="xl143"/>
    <w:basedOn w:val="a"/>
    <w:rsid w:val="0019763F"/>
    <w:pPr>
      <w:pBdr>
        <w:left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4"/>
      <w:szCs w:val="24"/>
      <w:lang w:eastAsia="ru-RU"/>
    </w:rPr>
  </w:style>
  <w:style w:type="paragraph" w:customStyle="1" w:styleId="xl144">
    <w:name w:val="xl144"/>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5">
    <w:name w:val="xl145"/>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6">
    <w:name w:val="xl146"/>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FF6600"/>
      <w:sz w:val="24"/>
      <w:szCs w:val="24"/>
      <w:lang w:eastAsia="ru-RU"/>
    </w:rPr>
  </w:style>
  <w:style w:type="paragraph" w:customStyle="1" w:styleId="xl147">
    <w:name w:val="xl147"/>
    <w:basedOn w:val="a"/>
    <w:rsid w:val="0019763F"/>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48">
    <w:name w:val="xl148"/>
    <w:basedOn w:val="a"/>
    <w:rsid w:val="0019763F"/>
    <w:pPr>
      <w:spacing w:before="100" w:beforeAutospacing="1" w:after="100" w:afterAutospacing="1" w:line="240" w:lineRule="auto"/>
      <w:jc w:val="right"/>
    </w:pPr>
    <w:rPr>
      <w:rFonts w:ascii="Times New Roman" w:hAnsi="Times New Roman"/>
      <w:sz w:val="24"/>
      <w:szCs w:val="24"/>
      <w:lang w:eastAsia="ru-RU"/>
    </w:rPr>
  </w:style>
  <w:style w:type="paragraph" w:customStyle="1" w:styleId="xl149">
    <w:name w:val="xl14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0">
    <w:name w:val="xl15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1">
    <w:name w:val="xl15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ru-RU"/>
    </w:rPr>
  </w:style>
  <w:style w:type="paragraph" w:customStyle="1" w:styleId="xl152">
    <w:name w:val="xl152"/>
    <w:basedOn w:val="a"/>
    <w:rsid w:val="0019763F"/>
    <w:pPr>
      <w:pBdr>
        <w:top w:val="single" w:sz="4" w:space="0" w:color="auto"/>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3">
    <w:name w:val="xl153"/>
    <w:basedOn w:val="a"/>
    <w:rsid w:val="0019763F"/>
    <w:pPr>
      <w:pBdr>
        <w:top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4">
    <w:name w:val="xl154"/>
    <w:basedOn w:val="a"/>
    <w:rsid w:val="0019763F"/>
    <w:pPr>
      <w:pBdr>
        <w:lef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5">
    <w:name w:val="xl155"/>
    <w:basedOn w:val="a"/>
    <w:rsid w:val="0019763F"/>
    <w:pPr>
      <w:pBdr>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6">
    <w:name w:val="xl156"/>
    <w:basedOn w:val="a"/>
    <w:rsid w:val="0019763F"/>
    <w:pPr>
      <w:pBdr>
        <w:left w:val="single" w:sz="4" w:space="0" w:color="auto"/>
        <w:bottom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7">
    <w:name w:val="xl157"/>
    <w:basedOn w:val="a"/>
    <w:rsid w:val="0019763F"/>
    <w:pPr>
      <w:pBdr>
        <w:bottom w:val="single" w:sz="4" w:space="0" w:color="auto"/>
        <w:right w:val="single" w:sz="4" w:space="0" w:color="auto"/>
      </w:pBdr>
      <w:shd w:val="clear" w:color="auto" w:fill="FFCC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58">
    <w:name w:val="xl158"/>
    <w:basedOn w:val="a"/>
    <w:rsid w:val="0019763F"/>
    <w:pPr>
      <w:pBdr>
        <w:top w:val="single" w:sz="4" w:space="0" w:color="auto"/>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59">
    <w:name w:val="xl159"/>
    <w:basedOn w:val="a"/>
    <w:rsid w:val="0019763F"/>
    <w:pPr>
      <w:pBdr>
        <w:top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0">
    <w:name w:val="xl160"/>
    <w:basedOn w:val="a"/>
    <w:rsid w:val="0019763F"/>
    <w:pPr>
      <w:pBdr>
        <w:lef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1">
    <w:name w:val="xl161"/>
    <w:basedOn w:val="a"/>
    <w:rsid w:val="0019763F"/>
    <w:pPr>
      <w:pBdr>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2">
    <w:name w:val="xl162"/>
    <w:basedOn w:val="a"/>
    <w:rsid w:val="0019763F"/>
    <w:pPr>
      <w:pBdr>
        <w:left w:val="single" w:sz="4" w:space="0" w:color="auto"/>
        <w:bottom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3">
    <w:name w:val="xl163"/>
    <w:basedOn w:val="a"/>
    <w:rsid w:val="0019763F"/>
    <w:pPr>
      <w:pBdr>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4">
    <w:name w:val="xl164"/>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5">
    <w:name w:val="xl165"/>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6">
    <w:name w:val="xl166"/>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67">
    <w:name w:val="xl167"/>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8">
    <w:name w:val="xl168"/>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69">
    <w:name w:val="xl16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70">
    <w:name w:val="xl17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1">
    <w:name w:val="xl17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2">
    <w:name w:val="xl172"/>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3">
    <w:name w:val="xl173"/>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4">
    <w:name w:val="xl174"/>
    <w:basedOn w:val="a"/>
    <w:rsid w:val="0019763F"/>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5">
    <w:name w:val="xl175"/>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6">
    <w:name w:val="xl176"/>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7">
    <w:name w:val="xl177"/>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8">
    <w:name w:val="xl178"/>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79">
    <w:name w:val="xl179"/>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0">
    <w:name w:val="xl180"/>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1">
    <w:name w:val="xl181"/>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182">
    <w:name w:val="xl18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3">
    <w:name w:val="xl183"/>
    <w:basedOn w:val="a"/>
    <w:rsid w:val="0019763F"/>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84">
    <w:name w:val="xl184"/>
    <w:basedOn w:val="a"/>
    <w:rsid w:val="0019763F"/>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85">
    <w:name w:val="xl185"/>
    <w:basedOn w:val="a"/>
    <w:rsid w:val="0019763F"/>
    <w:pPr>
      <w:pBdr>
        <w:top w:val="single" w:sz="4" w:space="0" w:color="auto"/>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6">
    <w:name w:val="xl186"/>
    <w:basedOn w:val="a"/>
    <w:rsid w:val="0019763F"/>
    <w:pPr>
      <w:pBdr>
        <w:top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7">
    <w:name w:val="xl187"/>
    <w:basedOn w:val="a"/>
    <w:rsid w:val="0019763F"/>
    <w:pPr>
      <w:pBdr>
        <w:lef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8">
    <w:name w:val="xl188"/>
    <w:basedOn w:val="a"/>
    <w:rsid w:val="0019763F"/>
    <w:pPr>
      <w:pBdr>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89">
    <w:name w:val="xl189"/>
    <w:basedOn w:val="a"/>
    <w:rsid w:val="0019763F"/>
    <w:pPr>
      <w:pBdr>
        <w:left w:val="single" w:sz="4" w:space="0" w:color="auto"/>
        <w:bottom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0">
    <w:name w:val="xl190"/>
    <w:basedOn w:val="a"/>
    <w:rsid w:val="0019763F"/>
    <w:pPr>
      <w:pBdr>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191">
    <w:name w:val="xl191"/>
    <w:basedOn w:val="a"/>
    <w:rsid w:val="0019763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2">
    <w:name w:val="xl192"/>
    <w:basedOn w:val="a"/>
    <w:rsid w:val="0019763F"/>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3">
    <w:name w:val="xl193"/>
    <w:basedOn w:val="a"/>
    <w:rsid w:val="0019763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color w:val="333300"/>
      <w:sz w:val="24"/>
      <w:szCs w:val="24"/>
      <w:lang w:eastAsia="ru-RU"/>
    </w:rPr>
  </w:style>
  <w:style w:type="paragraph" w:customStyle="1" w:styleId="xl194">
    <w:name w:val="xl194"/>
    <w:basedOn w:val="a"/>
    <w:rsid w:val="0019763F"/>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195">
    <w:name w:val="xl195"/>
    <w:basedOn w:val="a"/>
    <w:rsid w:val="0019763F"/>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6">
    <w:name w:val="xl196"/>
    <w:basedOn w:val="a"/>
    <w:rsid w:val="0019763F"/>
    <w:pPr>
      <w:pBdr>
        <w:top w:val="single" w:sz="4" w:space="0" w:color="auto"/>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7">
    <w:name w:val="xl197"/>
    <w:basedOn w:val="a"/>
    <w:rsid w:val="0019763F"/>
    <w:pPr>
      <w:pBdr>
        <w:left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8">
    <w:name w:val="xl198"/>
    <w:basedOn w:val="a"/>
    <w:rsid w:val="0019763F"/>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199">
    <w:name w:val="xl199"/>
    <w:basedOn w:val="a"/>
    <w:rsid w:val="0019763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0">
    <w:name w:val="xl200"/>
    <w:basedOn w:val="a"/>
    <w:rsid w:val="0019763F"/>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1">
    <w:name w:val="xl201"/>
    <w:basedOn w:val="a"/>
    <w:rsid w:val="0019763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02">
    <w:name w:val="xl202"/>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03">
    <w:name w:val="xl203"/>
    <w:basedOn w:val="a"/>
    <w:rsid w:val="0019763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04">
    <w:name w:val="xl204"/>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05">
    <w:name w:val="xl205"/>
    <w:basedOn w:val="a"/>
    <w:rsid w:val="0056100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00"/>
      <w:sz w:val="24"/>
      <w:szCs w:val="24"/>
      <w:lang w:eastAsia="ru-RU"/>
    </w:rPr>
  </w:style>
  <w:style w:type="paragraph" w:customStyle="1" w:styleId="xl206">
    <w:name w:val="xl206"/>
    <w:basedOn w:val="a"/>
    <w:rsid w:val="00053B51"/>
    <w:pPr>
      <w:pBdr>
        <w:left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07">
    <w:name w:val="xl207"/>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8">
    <w:name w:val="xl208"/>
    <w:basedOn w:val="a"/>
    <w:rsid w:val="00053B51"/>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09">
    <w:name w:val="xl209"/>
    <w:basedOn w:val="a"/>
    <w:rsid w:val="00053B5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0">
    <w:name w:val="xl210"/>
    <w:basedOn w:val="a"/>
    <w:rsid w:val="00053B51"/>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1">
    <w:name w:val="xl211"/>
    <w:basedOn w:val="a"/>
    <w:rsid w:val="00053B5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12">
    <w:name w:val="xl212"/>
    <w:basedOn w:val="a"/>
    <w:rsid w:val="00FF2F05"/>
    <w:pPr>
      <w:spacing w:before="100" w:beforeAutospacing="1" w:after="100" w:afterAutospacing="1" w:line="240" w:lineRule="auto"/>
      <w:jc w:val="center"/>
      <w:textAlignment w:val="top"/>
    </w:pPr>
    <w:rPr>
      <w:rFonts w:ascii="Times New Roman" w:hAnsi="Times New Roman"/>
      <w:b/>
      <w:bCs/>
      <w:sz w:val="28"/>
      <w:szCs w:val="28"/>
      <w:lang w:eastAsia="ru-RU"/>
    </w:rPr>
  </w:style>
  <w:style w:type="paragraph" w:customStyle="1" w:styleId="xl213">
    <w:name w:val="xl213"/>
    <w:basedOn w:val="a"/>
    <w:rsid w:val="00FF2F05"/>
    <w:pPr>
      <w:pBdr>
        <w:top w:val="single" w:sz="4" w:space="0" w:color="auto"/>
        <w:bottom w:val="single" w:sz="4" w:space="0" w:color="auto"/>
      </w:pBd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14">
    <w:name w:val="xl214"/>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15">
    <w:name w:val="xl215"/>
    <w:basedOn w:val="a"/>
    <w:rsid w:val="00FF2F0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6">
    <w:name w:val="xl216"/>
    <w:basedOn w:val="a"/>
    <w:rsid w:val="00FF2F05"/>
    <w:pPr>
      <w:pBdr>
        <w:left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7">
    <w:name w:val="xl217"/>
    <w:basedOn w:val="a"/>
    <w:rsid w:val="00FF2F0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18">
    <w:name w:val="xl218"/>
    <w:basedOn w:val="a"/>
    <w:rsid w:val="00FF2F0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19">
    <w:name w:val="xl219"/>
    <w:basedOn w:val="a"/>
    <w:rsid w:val="0025108D"/>
    <w:pPr>
      <w:spacing w:before="100" w:beforeAutospacing="1" w:after="100" w:afterAutospacing="1" w:line="240" w:lineRule="auto"/>
      <w:jc w:val="right"/>
    </w:pPr>
    <w:rPr>
      <w:rFonts w:ascii="Times New Roman" w:hAnsi="Times New Roman"/>
      <w:sz w:val="24"/>
      <w:szCs w:val="24"/>
      <w:lang w:eastAsia="ru-RU"/>
    </w:rPr>
  </w:style>
  <w:style w:type="paragraph" w:customStyle="1" w:styleId="xl220">
    <w:name w:val="xl220"/>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1">
    <w:name w:val="xl221"/>
    <w:basedOn w:val="a"/>
    <w:rsid w:val="0025108D"/>
    <w:pPr>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2">
    <w:name w:val="xl222"/>
    <w:basedOn w:val="a"/>
    <w:rsid w:val="0025108D"/>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3">
    <w:name w:val="xl223"/>
    <w:basedOn w:val="a"/>
    <w:rsid w:val="0025108D"/>
    <w:pPr>
      <w:pBdr>
        <w:left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4">
    <w:name w:val="xl224"/>
    <w:basedOn w:val="a"/>
    <w:rsid w:val="0025108D"/>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25">
    <w:name w:val="xl225"/>
    <w:basedOn w:val="a"/>
    <w:rsid w:val="00A90637"/>
    <w:pPr>
      <w:pBdr>
        <w:left w:val="single" w:sz="4" w:space="0" w:color="auto"/>
        <w:bottom w:val="single" w:sz="4" w:space="0" w:color="auto"/>
        <w:right w:val="single" w:sz="4" w:space="0" w:color="auto"/>
      </w:pBdr>
      <w:shd w:val="clear" w:color="auto" w:fill="FFFF00"/>
      <w:spacing w:before="100" w:beforeAutospacing="1" w:after="100" w:afterAutospacing="1" w:line="240" w:lineRule="auto"/>
      <w:textAlignment w:val="top"/>
    </w:pPr>
    <w:rPr>
      <w:rFonts w:ascii="Times New Roman" w:hAnsi="Times New Roman"/>
      <w:sz w:val="24"/>
      <w:szCs w:val="24"/>
      <w:lang w:eastAsia="ru-RU"/>
    </w:rPr>
  </w:style>
  <w:style w:type="paragraph" w:customStyle="1" w:styleId="xl226">
    <w:name w:val="xl226"/>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00"/>
      <w:sz w:val="24"/>
      <w:szCs w:val="24"/>
      <w:lang w:eastAsia="ru-RU"/>
    </w:rPr>
  </w:style>
  <w:style w:type="paragraph" w:customStyle="1" w:styleId="xl227">
    <w:name w:val="xl227"/>
    <w:basedOn w:val="a"/>
    <w:rsid w:val="00A9063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FF00FF"/>
      <w:sz w:val="24"/>
      <w:szCs w:val="24"/>
      <w:lang w:eastAsia="ru-RU"/>
    </w:rPr>
  </w:style>
  <w:style w:type="paragraph" w:customStyle="1" w:styleId="xl228">
    <w:name w:val="xl228"/>
    <w:basedOn w:val="a"/>
    <w:rsid w:val="00A90637"/>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color w:val="333300"/>
      <w:sz w:val="24"/>
      <w:szCs w:val="24"/>
      <w:lang w:eastAsia="ru-RU"/>
    </w:rPr>
  </w:style>
  <w:style w:type="paragraph" w:customStyle="1" w:styleId="xl229">
    <w:name w:val="xl229"/>
    <w:basedOn w:val="a"/>
    <w:rsid w:val="00A90637"/>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0">
    <w:name w:val="xl230"/>
    <w:basedOn w:val="a"/>
    <w:rsid w:val="00A90637"/>
    <w:pPr>
      <w:pBdr>
        <w:left w:val="single" w:sz="4" w:space="0" w:color="auto"/>
        <w:bottom w:val="single" w:sz="4" w:space="0" w:color="auto"/>
        <w:right w:val="single" w:sz="4" w:space="0" w:color="auto"/>
      </w:pBdr>
      <w:shd w:val="clear" w:color="auto" w:fill="99CC00"/>
      <w:spacing w:before="100" w:beforeAutospacing="1" w:after="100" w:afterAutospacing="1" w:line="240" w:lineRule="auto"/>
      <w:jc w:val="center"/>
      <w:textAlignment w:val="top"/>
    </w:pPr>
    <w:rPr>
      <w:rFonts w:ascii="Times New Roman" w:hAnsi="Times New Roman"/>
      <w:sz w:val="24"/>
      <w:szCs w:val="24"/>
      <w:lang w:eastAsia="ru-RU"/>
    </w:rPr>
  </w:style>
  <w:style w:type="paragraph" w:customStyle="1" w:styleId="xl231">
    <w:name w:val="xl231"/>
    <w:basedOn w:val="a"/>
    <w:rsid w:val="00774A7C"/>
    <w:pPr>
      <w:pBdr>
        <w:lef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2">
    <w:name w:val="xl232"/>
    <w:basedOn w:val="a"/>
    <w:rsid w:val="00774A7C"/>
    <w:pPr>
      <w:pBdr>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3">
    <w:name w:val="xl233"/>
    <w:basedOn w:val="a"/>
    <w:rsid w:val="00774A7C"/>
    <w:pPr>
      <w:pBdr>
        <w:left w:val="single" w:sz="4" w:space="0" w:color="auto"/>
        <w:bottom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4">
    <w:name w:val="xl234"/>
    <w:basedOn w:val="a"/>
    <w:rsid w:val="00774A7C"/>
    <w:pPr>
      <w:pBdr>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5">
    <w:name w:val="xl235"/>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6">
    <w:name w:val="xl236"/>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37">
    <w:name w:val="xl237"/>
    <w:basedOn w:val="a"/>
    <w:rsid w:val="00774A7C"/>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38">
    <w:name w:val="xl238"/>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39">
    <w:name w:val="xl239"/>
    <w:basedOn w:val="a"/>
    <w:rsid w:val="00774A7C"/>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0">
    <w:name w:val="xl240"/>
    <w:basedOn w:val="a"/>
    <w:rsid w:val="00774A7C"/>
    <w:pPr>
      <w:pBdr>
        <w:left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1">
    <w:name w:val="xl241"/>
    <w:basedOn w:val="a"/>
    <w:rsid w:val="00774A7C"/>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2">
    <w:name w:val="xl242"/>
    <w:basedOn w:val="a"/>
    <w:rsid w:val="00774A7C"/>
    <w:pPr>
      <w:pBdr>
        <w:top w:val="single" w:sz="4" w:space="0" w:color="auto"/>
        <w:left w:val="single" w:sz="4" w:space="0" w:color="auto"/>
        <w:bottom w:val="single" w:sz="4" w:space="0" w:color="auto"/>
        <w:right w:val="single" w:sz="4" w:space="0" w:color="auto"/>
      </w:pBdr>
      <w:shd w:val="clear" w:color="000000" w:fill="FFCC0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3">
    <w:name w:val="xl243"/>
    <w:basedOn w:val="a"/>
    <w:rsid w:val="00774A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44">
    <w:name w:val="xl244"/>
    <w:basedOn w:val="a"/>
    <w:rsid w:val="00774A7C"/>
    <w:pPr>
      <w:pBdr>
        <w:top w:val="single" w:sz="4" w:space="0" w:color="auto"/>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5">
    <w:name w:val="xl245"/>
    <w:basedOn w:val="a"/>
    <w:rsid w:val="00774A7C"/>
    <w:pPr>
      <w:pBdr>
        <w:top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6">
    <w:name w:val="xl246"/>
    <w:basedOn w:val="a"/>
    <w:rsid w:val="00774A7C"/>
    <w:pPr>
      <w:pBdr>
        <w:lef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7">
    <w:name w:val="xl247"/>
    <w:basedOn w:val="a"/>
    <w:rsid w:val="00774A7C"/>
    <w:pPr>
      <w:pBdr>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8">
    <w:name w:val="xl248"/>
    <w:basedOn w:val="a"/>
    <w:rsid w:val="00774A7C"/>
    <w:pPr>
      <w:pBdr>
        <w:left w:val="single" w:sz="4" w:space="0" w:color="auto"/>
        <w:bottom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49">
    <w:name w:val="xl249"/>
    <w:basedOn w:val="a"/>
    <w:rsid w:val="00774A7C"/>
    <w:pPr>
      <w:pBdr>
        <w:bottom w:val="single" w:sz="4" w:space="0" w:color="auto"/>
        <w:right w:val="single" w:sz="4" w:space="0" w:color="auto"/>
      </w:pBdr>
      <w:shd w:val="clear" w:color="000000" w:fill="FFCC00"/>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50">
    <w:name w:val="xl250"/>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51">
    <w:name w:val="xl251"/>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2">
    <w:name w:val="xl252"/>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3">
    <w:name w:val="xl253"/>
    <w:basedOn w:val="a"/>
    <w:rsid w:val="00774A7C"/>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4">
    <w:name w:val="xl254"/>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55">
    <w:name w:val="xl255"/>
    <w:basedOn w:val="a"/>
    <w:rsid w:val="00774A7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6">
    <w:name w:val="xl256"/>
    <w:basedOn w:val="a"/>
    <w:rsid w:val="00774A7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7">
    <w:name w:val="xl257"/>
    <w:basedOn w:val="a"/>
    <w:rsid w:val="00774A7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8"/>
      <w:szCs w:val="28"/>
      <w:lang w:eastAsia="ru-RU"/>
    </w:rPr>
  </w:style>
  <w:style w:type="paragraph" w:customStyle="1" w:styleId="xl258">
    <w:name w:val="xl258"/>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
    <w:name w:val="xl259"/>
    <w:basedOn w:val="a"/>
    <w:rsid w:val="00774A7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0">
    <w:name w:val="xl260"/>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61">
    <w:name w:val="xl261"/>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2">
    <w:name w:val="xl262"/>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63">
    <w:name w:val="xl263"/>
    <w:basedOn w:val="a"/>
    <w:rsid w:val="00774A7C"/>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4">
    <w:name w:val="xl264"/>
    <w:basedOn w:val="a"/>
    <w:rsid w:val="00774A7C"/>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5">
    <w:name w:val="xl265"/>
    <w:basedOn w:val="a"/>
    <w:rsid w:val="00774A7C"/>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FF6600"/>
      <w:sz w:val="24"/>
      <w:szCs w:val="24"/>
      <w:lang w:eastAsia="ru-RU"/>
    </w:rPr>
  </w:style>
  <w:style w:type="paragraph" w:customStyle="1" w:styleId="xl266">
    <w:name w:val="xl266"/>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7">
    <w:name w:val="xl267"/>
    <w:basedOn w:val="a"/>
    <w:rsid w:val="00774A7C"/>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68">
    <w:name w:val="xl268"/>
    <w:basedOn w:val="a"/>
    <w:rsid w:val="00774A7C"/>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69">
    <w:name w:val="xl269"/>
    <w:basedOn w:val="a"/>
    <w:rsid w:val="00774A7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0">
    <w:name w:val="xl270"/>
    <w:basedOn w:val="a"/>
    <w:rsid w:val="00774A7C"/>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1">
    <w:name w:val="xl271"/>
    <w:basedOn w:val="a"/>
    <w:rsid w:val="00774A7C"/>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2">
    <w:name w:val="xl272"/>
    <w:basedOn w:val="a"/>
    <w:rsid w:val="00C37162"/>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3">
    <w:name w:val="xl273"/>
    <w:basedOn w:val="a"/>
    <w:rsid w:val="00C3716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4">
    <w:name w:val="xl274"/>
    <w:basedOn w:val="a"/>
    <w:rsid w:val="00ED5626"/>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5">
    <w:name w:val="xl275"/>
    <w:basedOn w:val="a"/>
    <w:rsid w:val="00ED5626"/>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76">
    <w:name w:val="xl276"/>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77">
    <w:name w:val="xl277"/>
    <w:basedOn w:val="a"/>
    <w:rsid w:val="002512E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8">
    <w:name w:val="xl278"/>
    <w:basedOn w:val="a"/>
    <w:rsid w:val="002512E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79">
    <w:name w:val="xl279"/>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0">
    <w:name w:val="xl280"/>
    <w:basedOn w:val="a"/>
    <w:rsid w:val="002512EF"/>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81">
    <w:name w:val="xl281"/>
    <w:basedOn w:val="a"/>
    <w:rsid w:val="002512EF"/>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282">
    <w:name w:val="xl282"/>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3">
    <w:name w:val="xl283"/>
    <w:basedOn w:val="a"/>
    <w:rsid w:val="002512EF"/>
    <w:pPr>
      <w:pBdr>
        <w:left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4">
    <w:name w:val="xl284"/>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85">
    <w:name w:val="xl285"/>
    <w:basedOn w:val="a"/>
    <w:rsid w:val="002512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6">
    <w:name w:val="xl286"/>
    <w:basedOn w:val="a"/>
    <w:rsid w:val="002512EF"/>
    <w:pPr>
      <w:pBdr>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7">
    <w:name w:val="xl287"/>
    <w:basedOn w:val="a"/>
    <w:rsid w:val="002512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88">
    <w:name w:val="xl288"/>
    <w:basedOn w:val="a"/>
    <w:rsid w:val="002512EF"/>
    <w:pPr>
      <w:pBdr>
        <w:top w:val="single" w:sz="4" w:space="0" w:color="auto"/>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89">
    <w:name w:val="xl289"/>
    <w:basedOn w:val="a"/>
    <w:rsid w:val="002512EF"/>
    <w:pPr>
      <w:pBdr>
        <w:left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xl290">
    <w:name w:val="xl290"/>
    <w:basedOn w:val="a"/>
    <w:rsid w:val="002512EF"/>
    <w:pPr>
      <w:pBdr>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top"/>
    </w:pPr>
    <w:rPr>
      <w:rFonts w:ascii="Times New Roman" w:eastAsia="Times New Roman" w:hAnsi="Times New Roman"/>
      <w:color w:val="333300"/>
      <w:sz w:val="24"/>
      <w:szCs w:val="24"/>
      <w:lang w:eastAsia="ru-RU"/>
    </w:rPr>
  </w:style>
  <w:style w:type="paragraph" w:customStyle="1" w:styleId="msonormal0">
    <w:name w:val="msonormal"/>
    <w:basedOn w:val="a"/>
    <w:rsid w:val="00675A78"/>
    <w:pPr>
      <w:spacing w:before="100" w:beforeAutospacing="1" w:after="100" w:afterAutospacing="1" w:line="240" w:lineRule="auto"/>
    </w:pPr>
    <w:rPr>
      <w:rFonts w:ascii="Times New Roman" w:eastAsia="Times New Roman" w:hAnsi="Times New Roman"/>
      <w:sz w:val="24"/>
      <w:szCs w:val="24"/>
      <w:lang w:eastAsia="ru-RU"/>
    </w:rPr>
  </w:style>
  <w:style w:type="paragraph" w:styleId="HTML">
    <w:name w:val="HTML Preformatted"/>
    <w:basedOn w:val="a"/>
    <w:link w:val="HTML0"/>
    <w:uiPriority w:val="99"/>
    <w:unhideWhenUsed/>
    <w:rsid w:val="0000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rsid w:val="00000241"/>
    <w:rPr>
      <w:rFonts w:ascii="Courier New" w:eastAsia="Times New Roman" w:hAnsi="Courier New" w:cs="Courier New"/>
    </w:rPr>
  </w:style>
  <w:style w:type="table" w:styleId="af2">
    <w:name w:val="Table Grid"/>
    <w:basedOn w:val="a1"/>
    <w:uiPriority w:val="59"/>
    <w:locked/>
    <w:rsid w:val="0000024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otnote reference"/>
    <w:uiPriority w:val="99"/>
    <w:semiHidden/>
    <w:unhideWhenUsed/>
    <w:rsid w:val="00000241"/>
    <w:rPr>
      <w:vertAlign w:val="superscript"/>
    </w:rPr>
  </w:style>
  <w:style w:type="paragraph" w:styleId="af4">
    <w:name w:val="Balloon Text"/>
    <w:basedOn w:val="a"/>
    <w:link w:val="af5"/>
    <w:uiPriority w:val="99"/>
    <w:semiHidden/>
    <w:unhideWhenUsed/>
    <w:rsid w:val="00000241"/>
    <w:pPr>
      <w:spacing w:after="0" w:line="240" w:lineRule="auto"/>
    </w:pPr>
    <w:rPr>
      <w:rFonts w:ascii="Segoe UI" w:hAnsi="Segoe UI" w:cs="Segoe UI"/>
      <w:sz w:val="18"/>
      <w:szCs w:val="18"/>
    </w:rPr>
  </w:style>
  <w:style w:type="character" w:customStyle="1" w:styleId="af5">
    <w:name w:val="Текст выноски Знак"/>
    <w:link w:val="af4"/>
    <w:uiPriority w:val="99"/>
    <w:semiHidden/>
    <w:rsid w:val="00000241"/>
    <w:rPr>
      <w:rFonts w:ascii="Segoe UI" w:hAnsi="Segoe UI" w:cs="Segoe UI"/>
      <w:sz w:val="18"/>
      <w:szCs w:val="18"/>
      <w:lang w:eastAsia="en-US"/>
    </w:rPr>
  </w:style>
  <w:style w:type="paragraph" w:customStyle="1" w:styleId="xl291">
    <w:name w:val="xl291"/>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2">
    <w:name w:val="xl292"/>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FF00FF"/>
      <w:sz w:val="24"/>
      <w:szCs w:val="24"/>
      <w:lang w:eastAsia="ru-RU"/>
    </w:rPr>
  </w:style>
  <w:style w:type="paragraph" w:customStyle="1" w:styleId="xl293">
    <w:name w:val="xl293"/>
    <w:basedOn w:val="a"/>
    <w:rsid w:val="00A1521C"/>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4">
    <w:name w:val="xl294"/>
    <w:basedOn w:val="a"/>
    <w:rsid w:val="00A1521C"/>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5">
    <w:name w:val="xl295"/>
    <w:basedOn w:val="a"/>
    <w:rsid w:val="00A1521C"/>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6">
    <w:name w:val="xl296"/>
    <w:basedOn w:val="a"/>
    <w:rsid w:val="00A1521C"/>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297">
    <w:name w:val="xl297"/>
    <w:basedOn w:val="a"/>
    <w:rsid w:val="00A1521C"/>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8">
    <w:name w:val="xl298"/>
    <w:basedOn w:val="a"/>
    <w:rsid w:val="00A1521C"/>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299">
    <w:name w:val="xl299"/>
    <w:basedOn w:val="a"/>
    <w:rsid w:val="00A1521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6">
    <w:name w:val="Normal (Web)"/>
    <w:basedOn w:val="a"/>
    <w:uiPriority w:val="99"/>
    <w:unhideWhenUsed/>
    <w:rsid w:val="00DE0A64"/>
    <w:rPr>
      <w:rFonts w:ascii="Times New Roman" w:hAnsi="Times New Roman"/>
      <w:sz w:val="24"/>
      <w:szCs w:val="24"/>
    </w:rPr>
  </w:style>
  <w:style w:type="paragraph" w:customStyle="1" w:styleId="xl300">
    <w:name w:val="xl300"/>
    <w:basedOn w:val="a"/>
    <w:rsid w:val="006E123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1">
    <w:name w:val="xl301"/>
    <w:basedOn w:val="a"/>
    <w:rsid w:val="006E1235"/>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2">
    <w:name w:val="xl302"/>
    <w:basedOn w:val="a"/>
    <w:rsid w:val="006E1235"/>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3">
    <w:name w:val="xl303"/>
    <w:basedOn w:val="a"/>
    <w:rsid w:val="006E1235"/>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4">
    <w:name w:val="xl304"/>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5">
    <w:name w:val="xl305"/>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6">
    <w:name w:val="xl306"/>
    <w:basedOn w:val="a"/>
    <w:rsid w:val="0099774E"/>
    <w:pPr>
      <w:spacing w:before="100" w:beforeAutospacing="1" w:after="100" w:afterAutospacing="1" w:line="240" w:lineRule="auto"/>
      <w:jc w:val="right"/>
    </w:pPr>
    <w:rPr>
      <w:rFonts w:ascii="Times New Roman" w:eastAsia="Times New Roman" w:hAnsi="Times New Roman"/>
      <w:color w:val="000000"/>
      <w:sz w:val="24"/>
      <w:szCs w:val="24"/>
      <w:lang w:eastAsia="ru-RU"/>
    </w:rPr>
  </w:style>
  <w:style w:type="paragraph" w:customStyle="1" w:styleId="xl307">
    <w:name w:val="xl307"/>
    <w:basedOn w:val="a"/>
    <w:rsid w:val="0099774E"/>
    <w:pP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08">
    <w:name w:val="xl308"/>
    <w:basedOn w:val="a"/>
    <w:rsid w:val="0099774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09">
    <w:name w:val="xl309"/>
    <w:basedOn w:val="a"/>
    <w:rsid w:val="0099774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0">
    <w:name w:val="xl310"/>
    <w:basedOn w:val="a"/>
    <w:rsid w:val="0099774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olor w:val="000000"/>
      <w:sz w:val="24"/>
      <w:szCs w:val="24"/>
      <w:lang w:eastAsia="ru-RU"/>
    </w:rPr>
  </w:style>
  <w:style w:type="paragraph" w:customStyle="1" w:styleId="xl311">
    <w:name w:val="xl311"/>
    <w:basedOn w:val="a"/>
    <w:rsid w:val="0099774E"/>
    <w:pPr>
      <w:pBdr>
        <w:top w:val="single" w:sz="4" w:space="0" w:color="auto"/>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2">
    <w:name w:val="xl312"/>
    <w:basedOn w:val="a"/>
    <w:rsid w:val="0099774E"/>
    <w:pPr>
      <w:pBdr>
        <w:left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313">
    <w:name w:val="xl313"/>
    <w:basedOn w:val="a"/>
    <w:rsid w:val="0099774E"/>
    <w:pPr>
      <w:pBdr>
        <w:left w:val="single" w:sz="4" w:space="0" w:color="auto"/>
        <w:bottom w:val="single" w:sz="4" w:space="0" w:color="auto"/>
        <w:right w:val="single" w:sz="4" w:space="0" w:color="auto"/>
      </w:pBdr>
      <w:shd w:val="clear" w:color="000000" w:fill="F79646"/>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styleId="af7">
    <w:name w:val="footnote text"/>
    <w:basedOn w:val="a"/>
    <w:link w:val="af8"/>
    <w:uiPriority w:val="99"/>
    <w:semiHidden/>
    <w:unhideWhenUsed/>
    <w:rsid w:val="00D23170"/>
    <w:rPr>
      <w:sz w:val="20"/>
      <w:szCs w:val="20"/>
    </w:rPr>
  </w:style>
  <w:style w:type="character" w:customStyle="1" w:styleId="af8">
    <w:name w:val="Текст сноски Знак"/>
    <w:link w:val="af7"/>
    <w:uiPriority w:val="99"/>
    <w:semiHidden/>
    <w:rsid w:val="00D2317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4217">
      <w:bodyDiv w:val="1"/>
      <w:marLeft w:val="0"/>
      <w:marRight w:val="0"/>
      <w:marTop w:val="0"/>
      <w:marBottom w:val="0"/>
      <w:divBdr>
        <w:top w:val="none" w:sz="0" w:space="0" w:color="auto"/>
        <w:left w:val="none" w:sz="0" w:space="0" w:color="auto"/>
        <w:bottom w:val="none" w:sz="0" w:space="0" w:color="auto"/>
        <w:right w:val="none" w:sz="0" w:space="0" w:color="auto"/>
      </w:divBdr>
    </w:div>
    <w:div w:id="24985556">
      <w:bodyDiv w:val="1"/>
      <w:marLeft w:val="0"/>
      <w:marRight w:val="0"/>
      <w:marTop w:val="0"/>
      <w:marBottom w:val="0"/>
      <w:divBdr>
        <w:top w:val="none" w:sz="0" w:space="0" w:color="auto"/>
        <w:left w:val="none" w:sz="0" w:space="0" w:color="auto"/>
        <w:bottom w:val="none" w:sz="0" w:space="0" w:color="auto"/>
        <w:right w:val="none" w:sz="0" w:space="0" w:color="auto"/>
      </w:divBdr>
    </w:div>
    <w:div w:id="72556440">
      <w:bodyDiv w:val="1"/>
      <w:marLeft w:val="0"/>
      <w:marRight w:val="0"/>
      <w:marTop w:val="0"/>
      <w:marBottom w:val="0"/>
      <w:divBdr>
        <w:top w:val="none" w:sz="0" w:space="0" w:color="auto"/>
        <w:left w:val="none" w:sz="0" w:space="0" w:color="auto"/>
        <w:bottom w:val="none" w:sz="0" w:space="0" w:color="auto"/>
        <w:right w:val="none" w:sz="0" w:space="0" w:color="auto"/>
      </w:divBdr>
    </w:div>
    <w:div w:id="105464006">
      <w:bodyDiv w:val="1"/>
      <w:marLeft w:val="0"/>
      <w:marRight w:val="0"/>
      <w:marTop w:val="0"/>
      <w:marBottom w:val="0"/>
      <w:divBdr>
        <w:top w:val="none" w:sz="0" w:space="0" w:color="auto"/>
        <w:left w:val="none" w:sz="0" w:space="0" w:color="auto"/>
        <w:bottom w:val="none" w:sz="0" w:space="0" w:color="auto"/>
        <w:right w:val="none" w:sz="0" w:space="0" w:color="auto"/>
      </w:divBdr>
    </w:div>
    <w:div w:id="116414944">
      <w:bodyDiv w:val="1"/>
      <w:marLeft w:val="0"/>
      <w:marRight w:val="0"/>
      <w:marTop w:val="0"/>
      <w:marBottom w:val="0"/>
      <w:divBdr>
        <w:top w:val="none" w:sz="0" w:space="0" w:color="auto"/>
        <w:left w:val="none" w:sz="0" w:space="0" w:color="auto"/>
        <w:bottom w:val="none" w:sz="0" w:space="0" w:color="auto"/>
        <w:right w:val="none" w:sz="0" w:space="0" w:color="auto"/>
      </w:divBdr>
    </w:div>
    <w:div w:id="116683733">
      <w:bodyDiv w:val="1"/>
      <w:marLeft w:val="0"/>
      <w:marRight w:val="0"/>
      <w:marTop w:val="0"/>
      <w:marBottom w:val="0"/>
      <w:divBdr>
        <w:top w:val="none" w:sz="0" w:space="0" w:color="auto"/>
        <w:left w:val="none" w:sz="0" w:space="0" w:color="auto"/>
        <w:bottom w:val="none" w:sz="0" w:space="0" w:color="auto"/>
        <w:right w:val="none" w:sz="0" w:space="0" w:color="auto"/>
      </w:divBdr>
    </w:div>
    <w:div w:id="162666462">
      <w:bodyDiv w:val="1"/>
      <w:marLeft w:val="0"/>
      <w:marRight w:val="0"/>
      <w:marTop w:val="0"/>
      <w:marBottom w:val="0"/>
      <w:divBdr>
        <w:top w:val="none" w:sz="0" w:space="0" w:color="auto"/>
        <w:left w:val="none" w:sz="0" w:space="0" w:color="auto"/>
        <w:bottom w:val="none" w:sz="0" w:space="0" w:color="auto"/>
        <w:right w:val="none" w:sz="0" w:space="0" w:color="auto"/>
      </w:divBdr>
    </w:div>
    <w:div w:id="181169952">
      <w:bodyDiv w:val="1"/>
      <w:marLeft w:val="0"/>
      <w:marRight w:val="0"/>
      <w:marTop w:val="0"/>
      <w:marBottom w:val="0"/>
      <w:divBdr>
        <w:top w:val="none" w:sz="0" w:space="0" w:color="auto"/>
        <w:left w:val="none" w:sz="0" w:space="0" w:color="auto"/>
        <w:bottom w:val="none" w:sz="0" w:space="0" w:color="auto"/>
        <w:right w:val="none" w:sz="0" w:space="0" w:color="auto"/>
      </w:divBdr>
    </w:div>
    <w:div w:id="182323786">
      <w:bodyDiv w:val="1"/>
      <w:marLeft w:val="0"/>
      <w:marRight w:val="0"/>
      <w:marTop w:val="0"/>
      <w:marBottom w:val="0"/>
      <w:divBdr>
        <w:top w:val="none" w:sz="0" w:space="0" w:color="auto"/>
        <w:left w:val="none" w:sz="0" w:space="0" w:color="auto"/>
        <w:bottom w:val="none" w:sz="0" w:space="0" w:color="auto"/>
        <w:right w:val="none" w:sz="0" w:space="0" w:color="auto"/>
      </w:divBdr>
    </w:div>
    <w:div w:id="183909662">
      <w:bodyDiv w:val="1"/>
      <w:marLeft w:val="0"/>
      <w:marRight w:val="0"/>
      <w:marTop w:val="0"/>
      <w:marBottom w:val="0"/>
      <w:divBdr>
        <w:top w:val="none" w:sz="0" w:space="0" w:color="auto"/>
        <w:left w:val="none" w:sz="0" w:space="0" w:color="auto"/>
        <w:bottom w:val="none" w:sz="0" w:space="0" w:color="auto"/>
        <w:right w:val="none" w:sz="0" w:space="0" w:color="auto"/>
      </w:divBdr>
    </w:div>
    <w:div w:id="227346485">
      <w:bodyDiv w:val="1"/>
      <w:marLeft w:val="0"/>
      <w:marRight w:val="0"/>
      <w:marTop w:val="0"/>
      <w:marBottom w:val="0"/>
      <w:divBdr>
        <w:top w:val="none" w:sz="0" w:space="0" w:color="auto"/>
        <w:left w:val="none" w:sz="0" w:space="0" w:color="auto"/>
        <w:bottom w:val="none" w:sz="0" w:space="0" w:color="auto"/>
        <w:right w:val="none" w:sz="0" w:space="0" w:color="auto"/>
      </w:divBdr>
    </w:div>
    <w:div w:id="257451198">
      <w:bodyDiv w:val="1"/>
      <w:marLeft w:val="0"/>
      <w:marRight w:val="0"/>
      <w:marTop w:val="0"/>
      <w:marBottom w:val="0"/>
      <w:divBdr>
        <w:top w:val="none" w:sz="0" w:space="0" w:color="auto"/>
        <w:left w:val="none" w:sz="0" w:space="0" w:color="auto"/>
        <w:bottom w:val="none" w:sz="0" w:space="0" w:color="auto"/>
        <w:right w:val="none" w:sz="0" w:space="0" w:color="auto"/>
      </w:divBdr>
    </w:div>
    <w:div w:id="271326856">
      <w:bodyDiv w:val="1"/>
      <w:marLeft w:val="0"/>
      <w:marRight w:val="0"/>
      <w:marTop w:val="0"/>
      <w:marBottom w:val="0"/>
      <w:divBdr>
        <w:top w:val="none" w:sz="0" w:space="0" w:color="auto"/>
        <w:left w:val="none" w:sz="0" w:space="0" w:color="auto"/>
        <w:bottom w:val="none" w:sz="0" w:space="0" w:color="auto"/>
        <w:right w:val="none" w:sz="0" w:space="0" w:color="auto"/>
      </w:divBdr>
    </w:div>
    <w:div w:id="273485998">
      <w:bodyDiv w:val="1"/>
      <w:marLeft w:val="0"/>
      <w:marRight w:val="0"/>
      <w:marTop w:val="0"/>
      <w:marBottom w:val="0"/>
      <w:divBdr>
        <w:top w:val="none" w:sz="0" w:space="0" w:color="auto"/>
        <w:left w:val="none" w:sz="0" w:space="0" w:color="auto"/>
        <w:bottom w:val="none" w:sz="0" w:space="0" w:color="auto"/>
        <w:right w:val="none" w:sz="0" w:space="0" w:color="auto"/>
      </w:divBdr>
    </w:div>
    <w:div w:id="277881833">
      <w:bodyDiv w:val="1"/>
      <w:marLeft w:val="0"/>
      <w:marRight w:val="0"/>
      <w:marTop w:val="0"/>
      <w:marBottom w:val="0"/>
      <w:divBdr>
        <w:top w:val="none" w:sz="0" w:space="0" w:color="auto"/>
        <w:left w:val="none" w:sz="0" w:space="0" w:color="auto"/>
        <w:bottom w:val="none" w:sz="0" w:space="0" w:color="auto"/>
        <w:right w:val="none" w:sz="0" w:space="0" w:color="auto"/>
      </w:divBdr>
    </w:div>
    <w:div w:id="278878402">
      <w:bodyDiv w:val="1"/>
      <w:marLeft w:val="0"/>
      <w:marRight w:val="0"/>
      <w:marTop w:val="0"/>
      <w:marBottom w:val="0"/>
      <w:divBdr>
        <w:top w:val="none" w:sz="0" w:space="0" w:color="auto"/>
        <w:left w:val="none" w:sz="0" w:space="0" w:color="auto"/>
        <w:bottom w:val="none" w:sz="0" w:space="0" w:color="auto"/>
        <w:right w:val="none" w:sz="0" w:space="0" w:color="auto"/>
      </w:divBdr>
    </w:div>
    <w:div w:id="291446407">
      <w:bodyDiv w:val="1"/>
      <w:marLeft w:val="0"/>
      <w:marRight w:val="0"/>
      <w:marTop w:val="0"/>
      <w:marBottom w:val="0"/>
      <w:divBdr>
        <w:top w:val="none" w:sz="0" w:space="0" w:color="auto"/>
        <w:left w:val="none" w:sz="0" w:space="0" w:color="auto"/>
        <w:bottom w:val="none" w:sz="0" w:space="0" w:color="auto"/>
        <w:right w:val="none" w:sz="0" w:space="0" w:color="auto"/>
      </w:divBdr>
    </w:div>
    <w:div w:id="295527228">
      <w:bodyDiv w:val="1"/>
      <w:marLeft w:val="0"/>
      <w:marRight w:val="0"/>
      <w:marTop w:val="0"/>
      <w:marBottom w:val="0"/>
      <w:divBdr>
        <w:top w:val="none" w:sz="0" w:space="0" w:color="auto"/>
        <w:left w:val="none" w:sz="0" w:space="0" w:color="auto"/>
        <w:bottom w:val="none" w:sz="0" w:space="0" w:color="auto"/>
        <w:right w:val="none" w:sz="0" w:space="0" w:color="auto"/>
      </w:divBdr>
    </w:div>
    <w:div w:id="341591507">
      <w:bodyDiv w:val="1"/>
      <w:marLeft w:val="0"/>
      <w:marRight w:val="0"/>
      <w:marTop w:val="0"/>
      <w:marBottom w:val="0"/>
      <w:divBdr>
        <w:top w:val="none" w:sz="0" w:space="0" w:color="auto"/>
        <w:left w:val="none" w:sz="0" w:space="0" w:color="auto"/>
        <w:bottom w:val="none" w:sz="0" w:space="0" w:color="auto"/>
        <w:right w:val="none" w:sz="0" w:space="0" w:color="auto"/>
      </w:divBdr>
    </w:div>
    <w:div w:id="357465888">
      <w:bodyDiv w:val="1"/>
      <w:marLeft w:val="0"/>
      <w:marRight w:val="0"/>
      <w:marTop w:val="0"/>
      <w:marBottom w:val="0"/>
      <w:divBdr>
        <w:top w:val="none" w:sz="0" w:space="0" w:color="auto"/>
        <w:left w:val="none" w:sz="0" w:space="0" w:color="auto"/>
        <w:bottom w:val="none" w:sz="0" w:space="0" w:color="auto"/>
        <w:right w:val="none" w:sz="0" w:space="0" w:color="auto"/>
      </w:divBdr>
    </w:div>
    <w:div w:id="379744036">
      <w:bodyDiv w:val="1"/>
      <w:marLeft w:val="0"/>
      <w:marRight w:val="0"/>
      <w:marTop w:val="0"/>
      <w:marBottom w:val="0"/>
      <w:divBdr>
        <w:top w:val="none" w:sz="0" w:space="0" w:color="auto"/>
        <w:left w:val="none" w:sz="0" w:space="0" w:color="auto"/>
        <w:bottom w:val="none" w:sz="0" w:space="0" w:color="auto"/>
        <w:right w:val="none" w:sz="0" w:space="0" w:color="auto"/>
      </w:divBdr>
    </w:div>
    <w:div w:id="407657064">
      <w:bodyDiv w:val="1"/>
      <w:marLeft w:val="0"/>
      <w:marRight w:val="0"/>
      <w:marTop w:val="0"/>
      <w:marBottom w:val="0"/>
      <w:divBdr>
        <w:top w:val="none" w:sz="0" w:space="0" w:color="auto"/>
        <w:left w:val="none" w:sz="0" w:space="0" w:color="auto"/>
        <w:bottom w:val="none" w:sz="0" w:space="0" w:color="auto"/>
        <w:right w:val="none" w:sz="0" w:space="0" w:color="auto"/>
      </w:divBdr>
    </w:div>
    <w:div w:id="424767700">
      <w:bodyDiv w:val="1"/>
      <w:marLeft w:val="0"/>
      <w:marRight w:val="0"/>
      <w:marTop w:val="0"/>
      <w:marBottom w:val="0"/>
      <w:divBdr>
        <w:top w:val="none" w:sz="0" w:space="0" w:color="auto"/>
        <w:left w:val="none" w:sz="0" w:space="0" w:color="auto"/>
        <w:bottom w:val="none" w:sz="0" w:space="0" w:color="auto"/>
        <w:right w:val="none" w:sz="0" w:space="0" w:color="auto"/>
      </w:divBdr>
    </w:div>
    <w:div w:id="429132260">
      <w:bodyDiv w:val="1"/>
      <w:marLeft w:val="0"/>
      <w:marRight w:val="0"/>
      <w:marTop w:val="0"/>
      <w:marBottom w:val="0"/>
      <w:divBdr>
        <w:top w:val="none" w:sz="0" w:space="0" w:color="auto"/>
        <w:left w:val="none" w:sz="0" w:space="0" w:color="auto"/>
        <w:bottom w:val="none" w:sz="0" w:space="0" w:color="auto"/>
        <w:right w:val="none" w:sz="0" w:space="0" w:color="auto"/>
      </w:divBdr>
    </w:div>
    <w:div w:id="435441841">
      <w:bodyDiv w:val="1"/>
      <w:marLeft w:val="0"/>
      <w:marRight w:val="0"/>
      <w:marTop w:val="0"/>
      <w:marBottom w:val="0"/>
      <w:divBdr>
        <w:top w:val="none" w:sz="0" w:space="0" w:color="auto"/>
        <w:left w:val="none" w:sz="0" w:space="0" w:color="auto"/>
        <w:bottom w:val="none" w:sz="0" w:space="0" w:color="auto"/>
        <w:right w:val="none" w:sz="0" w:space="0" w:color="auto"/>
      </w:divBdr>
    </w:div>
    <w:div w:id="492915321">
      <w:bodyDiv w:val="1"/>
      <w:marLeft w:val="0"/>
      <w:marRight w:val="0"/>
      <w:marTop w:val="0"/>
      <w:marBottom w:val="0"/>
      <w:divBdr>
        <w:top w:val="none" w:sz="0" w:space="0" w:color="auto"/>
        <w:left w:val="none" w:sz="0" w:space="0" w:color="auto"/>
        <w:bottom w:val="none" w:sz="0" w:space="0" w:color="auto"/>
        <w:right w:val="none" w:sz="0" w:space="0" w:color="auto"/>
      </w:divBdr>
    </w:div>
    <w:div w:id="494683314">
      <w:bodyDiv w:val="1"/>
      <w:marLeft w:val="0"/>
      <w:marRight w:val="0"/>
      <w:marTop w:val="0"/>
      <w:marBottom w:val="0"/>
      <w:divBdr>
        <w:top w:val="none" w:sz="0" w:space="0" w:color="auto"/>
        <w:left w:val="none" w:sz="0" w:space="0" w:color="auto"/>
        <w:bottom w:val="none" w:sz="0" w:space="0" w:color="auto"/>
        <w:right w:val="none" w:sz="0" w:space="0" w:color="auto"/>
      </w:divBdr>
    </w:div>
    <w:div w:id="509836687">
      <w:bodyDiv w:val="1"/>
      <w:marLeft w:val="0"/>
      <w:marRight w:val="0"/>
      <w:marTop w:val="0"/>
      <w:marBottom w:val="0"/>
      <w:divBdr>
        <w:top w:val="none" w:sz="0" w:space="0" w:color="auto"/>
        <w:left w:val="none" w:sz="0" w:space="0" w:color="auto"/>
        <w:bottom w:val="none" w:sz="0" w:space="0" w:color="auto"/>
        <w:right w:val="none" w:sz="0" w:space="0" w:color="auto"/>
      </w:divBdr>
    </w:div>
    <w:div w:id="518272483">
      <w:bodyDiv w:val="1"/>
      <w:marLeft w:val="0"/>
      <w:marRight w:val="0"/>
      <w:marTop w:val="0"/>
      <w:marBottom w:val="0"/>
      <w:divBdr>
        <w:top w:val="none" w:sz="0" w:space="0" w:color="auto"/>
        <w:left w:val="none" w:sz="0" w:space="0" w:color="auto"/>
        <w:bottom w:val="none" w:sz="0" w:space="0" w:color="auto"/>
        <w:right w:val="none" w:sz="0" w:space="0" w:color="auto"/>
      </w:divBdr>
    </w:div>
    <w:div w:id="544607459">
      <w:bodyDiv w:val="1"/>
      <w:marLeft w:val="0"/>
      <w:marRight w:val="0"/>
      <w:marTop w:val="0"/>
      <w:marBottom w:val="0"/>
      <w:divBdr>
        <w:top w:val="none" w:sz="0" w:space="0" w:color="auto"/>
        <w:left w:val="none" w:sz="0" w:space="0" w:color="auto"/>
        <w:bottom w:val="none" w:sz="0" w:space="0" w:color="auto"/>
        <w:right w:val="none" w:sz="0" w:space="0" w:color="auto"/>
      </w:divBdr>
    </w:div>
    <w:div w:id="549852674">
      <w:bodyDiv w:val="1"/>
      <w:marLeft w:val="0"/>
      <w:marRight w:val="0"/>
      <w:marTop w:val="0"/>
      <w:marBottom w:val="0"/>
      <w:divBdr>
        <w:top w:val="none" w:sz="0" w:space="0" w:color="auto"/>
        <w:left w:val="none" w:sz="0" w:space="0" w:color="auto"/>
        <w:bottom w:val="none" w:sz="0" w:space="0" w:color="auto"/>
        <w:right w:val="none" w:sz="0" w:space="0" w:color="auto"/>
      </w:divBdr>
    </w:div>
    <w:div w:id="579951009">
      <w:marLeft w:val="0"/>
      <w:marRight w:val="0"/>
      <w:marTop w:val="0"/>
      <w:marBottom w:val="0"/>
      <w:divBdr>
        <w:top w:val="none" w:sz="0" w:space="0" w:color="auto"/>
        <w:left w:val="none" w:sz="0" w:space="0" w:color="auto"/>
        <w:bottom w:val="none" w:sz="0" w:space="0" w:color="auto"/>
        <w:right w:val="none" w:sz="0" w:space="0" w:color="auto"/>
      </w:divBdr>
    </w:div>
    <w:div w:id="579951010">
      <w:marLeft w:val="0"/>
      <w:marRight w:val="0"/>
      <w:marTop w:val="0"/>
      <w:marBottom w:val="0"/>
      <w:divBdr>
        <w:top w:val="none" w:sz="0" w:space="0" w:color="auto"/>
        <w:left w:val="none" w:sz="0" w:space="0" w:color="auto"/>
        <w:bottom w:val="none" w:sz="0" w:space="0" w:color="auto"/>
        <w:right w:val="none" w:sz="0" w:space="0" w:color="auto"/>
      </w:divBdr>
    </w:div>
    <w:div w:id="579951011">
      <w:marLeft w:val="0"/>
      <w:marRight w:val="0"/>
      <w:marTop w:val="0"/>
      <w:marBottom w:val="0"/>
      <w:divBdr>
        <w:top w:val="none" w:sz="0" w:space="0" w:color="auto"/>
        <w:left w:val="none" w:sz="0" w:space="0" w:color="auto"/>
        <w:bottom w:val="none" w:sz="0" w:space="0" w:color="auto"/>
        <w:right w:val="none" w:sz="0" w:space="0" w:color="auto"/>
      </w:divBdr>
    </w:div>
    <w:div w:id="579951012">
      <w:marLeft w:val="0"/>
      <w:marRight w:val="0"/>
      <w:marTop w:val="0"/>
      <w:marBottom w:val="0"/>
      <w:divBdr>
        <w:top w:val="none" w:sz="0" w:space="0" w:color="auto"/>
        <w:left w:val="none" w:sz="0" w:space="0" w:color="auto"/>
        <w:bottom w:val="none" w:sz="0" w:space="0" w:color="auto"/>
        <w:right w:val="none" w:sz="0" w:space="0" w:color="auto"/>
      </w:divBdr>
    </w:div>
    <w:div w:id="579951013">
      <w:marLeft w:val="0"/>
      <w:marRight w:val="0"/>
      <w:marTop w:val="0"/>
      <w:marBottom w:val="0"/>
      <w:divBdr>
        <w:top w:val="none" w:sz="0" w:space="0" w:color="auto"/>
        <w:left w:val="none" w:sz="0" w:space="0" w:color="auto"/>
        <w:bottom w:val="none" w:sz="0" w:space="0" w:color="auto"/>
        <w:right w:val="none" w:sz="0" w:space="0" w:color="auto"/>
      </w:divBdr>
    </w:div>
    <w:div w:id="579951014">
      <w:marLeft w:val="0"/>
      <w:marRight w:val="0"/>
      <w:marTop w:val="0"/>
      <w:marBottom w:val="0"/>
      <w:divBdr>
        <w:top w:val="none" w:sz="0" w:space="0" w:color="auto"/>
        <w:left w:val="none" w:sz="0" w:space="0" w:color="auto"/>
        <w:bottom w:val="none" w:sz="0" w:space="0" w:color="auto"/>
        <w:right w:val="none" w:sz="0" w:space="0" w:color="auto"/>
      </w:divBdr>
    </w:div>
    <w:div w:id="579951015">
      <w:marLeft w:val="0"/>
      <w:marRight w:val="0"/>
      <w:marTop w:val="0"/>
      <w:marBottom w:val="0"/>
      <w:divBdr>
        <w:top w:val="none" w:sz="0" w:space="0" w:color="auto"/>
        <w:left w:val="none" w:sz="0" w:space="0" w:color="auto"/>
        <w:bottom w:val="none" w:sz="0" w:space="0" w:color="auto"/>
        <w:right w:val="none" w:sz="0" w:space="0" w:color="auto"/>
      </w:divBdr>
    </w:div>
    <w:div w:id="579951016">
      <w:marLeft w:val="0"/>
      <w:marRight w:val="0"/>
      <w:marTop w:val="0"/>
      <w:marBottom w:val="0"/>
      <w:divBdr>
        <w:top w:val="none" w:sz="0" w:space="0" w:color="auto"/>
        <w:left w:val="none" w:sz="0" w:space="0" w:color="auto"/>
        <w:bottom w:val="none" w:sz="0" w:space="0" w:color="auto"/>
        <w:right w:val="none" w:sz="0" w:space="0" w:color="auto"/>
      </w:divBdr>
    </w:div>
    <w:div w:id="579951017">
      <w:marLeft w:val="0"/>
      <w:marRight w:val="0"/>
      <w:marTop w:val="0"/>
      <w:marBottom w:val="0"/>
      <w:divBdr>
        <w:top w:val="none" w:sz="0" w:space="0" w:color="auto"/>
        <w:left w:val="none" w:sz="0" w:space="0" w:color="auto"/>
        <w:bottom w:val="none" w:sz="0" w:space="0" w:color="auto"/>
        <w:right w:val="none" w:sz="0" w:space="0" w:color="auto"/>
      </w:divBdr>
    </w:div>
    <w:div w:id="579951018">
      <w:marLeft w:val="0"/>
      <w:marRight w:val="0"/>
      <w:marTop w:val="0"/>
      <w:marBottom w:val="0"/>
      <w:divBdr>
        <w:top w:val="none" w:sz="0" w:space="0" w:color="auto"/>
        <w:left w:val="none" w:sz="0" w:space="0" w:color="auto"/>
        <w:bottom w:val="none" w:sz="0" w:space="0" w:color="auto"/>
        <w:right w:val="none" w:sz="0" w:space="0" w:color="auto"/>
      </w:divBdr>
    </w:div>
    <w:div w:id="579951019">
      <w:marLeft w:val="0"/>
      <w:marRight w:val="0"/>
      <w:marTop w:val="0"/>
      <w:marBottom w:val="0"/>
      <w:divBdr>
        <w:top w:val="none" w:sz="0" w:space="0" w:color="auto"/>
        <w:left w:val="none" w:sz="0" w:space="0" w:color="auto"/>
        <w:bottom w:val="none" w:sz="0" w:space="0" w:color="auto"/>
        <w:right w:val="none" w:sz="0" w:space="0" w:color="auto"/>
      </w:divBdr>
    </w:div>
    <w:div w:id="579951020">
      <w:marLeft w:val="0"/>
      <w:marRight w:val="0"/>
      <w:marTop w:val="0"/>
      <w:marBottom w:val="0"/>
      <w:divBdr>
        <w:top w:val="none" w:sz="0" w:space="0" w:color="auto"/>
        <w:left w:val="none" w:sz="0" w:space="0" w:color="auto"/>
        <w:bottom w:val="none" w:sz="0" w:space="0" w:color="auto"/>
        <w:right w:val="none" w:sz="0" w:space="0" w:color="auto"/>
      </w:divBdr>
    </w:div>
    <w:div w:id="579951021">
      <w:marLeft w:val="0"/>
      <w:marRight w:val="0"/>
      <w:marTop w:val="0"/>
      <w:marBottom w:val="0"/>
      <w:divBdr>
        <w:top w:val="none" w:sz="0" w:space="0" w:color="auto"/>
        <w:left w:val="none" w:sz="0" w:space="0" w:color="auto"/>
        <w:bottom w:val="none" w:sz="0" w:space="0" w:color="auto"/>
        <w:right w:val="none" w:sz="0" w:space="0" w:color="auto"/>
      </w:divBdr>
    </w:div>
    <w:div w:id="579951022">
      <w:marLeft w:val="0"/>
      <w:marRight w:val="0"/>
      <w:marTop w:val="0"/>
      <w:marBottom w:val="0"/>
      <w:divBdr>
        <w:top w:val="none" w:sz="0" w:space="0" w:color="auto"/>
        <w:left w:val="none" w:sz="0" w:space="0" w:color="auto"/>
        <w:bottom w:val="none" w:sz="0" w:space="0" w:color="auto"/>
        <w:right w:val="none" w:sz="0" w:space="0" w:color="auto"/>
      </w:divBdr>
    </w:div>
    <w:div w:id="579951023">
      <w:marLeft w:val="0"/>
      <w:marRight w:val="0"/>
      <w:marTop w:val="0"/>
      <w:marBottom w:val="0"/>
      <w:divBdr>
        <w:top w:val="none" w:sz="0" w:space="0" w:color="auto"/>
        <w:left w:val="none" w:sz="0" w:space="0" w:color="auto"/>
        <w:bottom w:val="none" w:sz="0" w:space="0" w:color="auto"/>
        <w:right w:val="none" w:sz="0" w:space="0" w:color="auto"/>
      </w:divBdr>
    </w:div>
    <w:div w:id="579951024">
      <w:marLeft w:val="0"/>
      <w:marRight w:val="0"/>
      <w:marTop w:val="0"/>
      <w:marBottom w:val="0"/>
      <w:divBdr>
        <w:top w:val="none" w:sz="0" w:space="0" w:color="auto"/>
        <w:left w:val="none" w:sz="0" w:space="0" w:color="auto"/>
        <w:bottom w:val="none" w:sz="0" w:space="0" w:color="auto"/>
        <w:right w:val="none" w:sz="0" w:space="0" w:color="auto"/>
      </w:divBdr>
    </w:div>
    <w:div w:id="579951025">
      <w:marLeft w:val="0"/>
      <w:marRight w:val="0"/>
      <w:marTop w:val="0"/>
      <w:marBottom w:val="0"/>
      <w:divBdr>
        <w:top w:val="none" w:sz="0" w:space="0" w:color="auto"/>
        <w:left w:val="none" w:sz="0" w:space="0" w:color="auto"/>
        <w:bottom w:val="none" w:sz="0" w:space="0" w:color="auto"/>
        <w:right w:val="none" w:sz="0" w:space="0" w:color="auto"/>
      </w:divBdr>
    </w:div>
    <w:div w:id="579951026">
      <w:marLeft w:val="0"/>
      <w:marRight w:val="0"/>
      <w:marTop w:val="0"/>
      <w:marBottom w:val="0"/>
      <w:divBdr>
        <w:top w:val="none" w:sz="0" w:space="0" w:color="auto"/>
        <w:left w:val="none" w:sz="0" w:space="0" w:color="auto"/>
        <w:bottom w:val="none" w:sz="0" w:space="0" w:color="auto"/>
        <w:right w:val="none" w:sz="0" w:space="0" w:color="auto"/>
      </w:divBdr>
    </w:div>
    <w:div w:id="579951027">
      <w:marLeft w:val="0"/>
      <w:marRight w:val="0"/>
      <w:marTop w:val="0"/>
      <w:marBottom w:val="0"/>
      <w:divBdr>
        <w:top w:val="none" w:sz="0" w:space="0" w:color="auto"/>
        <w:left w:val="none" w:sz="0" w:space="0" w:color="auto"/>
        <w:bottom w:val="none" w:sz="0" w:space="0" w:color="auto"/>
        <w:right w:val="none" w:sz="0" w:space="0" w:color="auto"/>
      </w:divBdr>
    </w:div>
    <w:div w:id="579951028">
      <w:marLeft w:val="0"/>
      <w:marRight w:val="0"/>
      <w:marTop w:val="0"/>
      <w:marBottom w:val="0"/>
      <w:divBdr>
        <w:top w:val="none" w:sz="0" w:space="0" w:color="auto"/>
        <w:left w:val="none" w:sz="0" w:space="0" w:color="auto"/>
        <w:bottom w:val="none" w:sz="0" w:space="0" w:color="auto"/>
        <w:right w:val="none" w:sz="0" w:space="0" w:color="auto"/>
      </w:divBdr>
    </w:div>
    <w:div w:id="579951029">
      <w:marLeft w:val="0"/>
      <w:marRight w:val="0"/>
      <w:marTop w:val="0"/>
      <w:marBottom w:val="0"/>
      <w:divBdr>
        <w:top w:val="none" w:sz="0" w:space="0" w:color="auto"/>
        <w:left w:val="none" w:sz="0" w:space="0" w:color="auto"/>
        <w:bottom w:val="none" w:sz="0" w:space="0" w:color="auto"/>
        <w:right w:val="none" w:sz="0" w:space="0" w:color="auto"/>
      </w:divBdr>
    </w:div>
    <w:div w:id="579951030">
      <w:marLeft w:val="0"/>
      <w:marRight w:val="0"/>
      <w:marTop w:val="0"/>
      <w:marBottom w:val="0"/>
      <w:divBdr>
        <w:top w:val="none" w:sz="0" w:space="0" w:color="auto"/>
        <w:left w:val="none" w:sz="0" w:space="0" w:color="auto"/>
        <w:bottom w:val="none" w:sz="0" w:space="0" w:color="auto"/>
        <w:right w:val="none" w:sz="0" w:space="0" w:color="auto"/>
      </w:divBdr>
    </w:div>
    <w:div w:id="579951031">
      <w:marLeft w:val="0"/>
      <w:marRight w:val="0"/>
      <w:marTop w:val="0"/>
      <w:marBottom w:val="0"/>
      <w:divBdr>
        <w:top w:val="none" w:sz="0" w:space="0" w:color="auto"/>
        <w:left w:val="none" w:sz="0" w:space="0" w:color="auto"/>
        <w:bottom w:val="none" w:sz="0" w:space="0" w:color="auto"/>
        <w:right w:val="none" w:sz="0" w:space="0" w:color="auto"/>
      </w:divBdr>
    </w:div>
    <w:div w:id="579951032">
      <w:marLeft w:val="0"/>
      <w:marRight w:val="0"/>
      <w:marTop w:val="0"/>
      <w:marBottom w:val="0"/>
      <w:divBdr>
        <w:top w:val="none" w:sz="0" w:space="0" w:color="auto"/>
        <w:left w:val="none" w:sz="0" w:space="0" w:color="auto"/>
        <w:bottom w:val="none" w:sz="0" w:space="0" w:color="auto"/>
        <w:right w:val="none" w:sz="0" w:space="0" w:color="auto"/>
      </w:divBdr>
    </w:div>
    <w:div w:id="594899285">
      <w:bodyDiv w:val="1"/>
      <w:marLeft w:val="0"/>
      <w:marRight w:val="0"/>
      <w:marTop w:val="0"/>
      <w:marBottom w:val="0"/>
      <w:divBdr>
        <w:top w:val="none" w:sz="0" w:space="0" w:color="auto"/>
        <w:left w:val="none" w:sz="0" w:space="0" w:color="auto"/>
        <w:bottom w:val="none" w:sz="0" w:space="0" w:color="auto"/>
        <w:right w:val="none" w:sz="0" w:space="0" w:color="auto"/>
      </w:divBdr>
    </w:div>
    <w:div w:id="600647995">
      <w:bodyDiv w:val="1"/>
      <w:marLeft w:val="0"/>
      <w:marRight w:val="0"/>
      <w:marTop w:val="0"/>
      <w:marBottom w:val="0"/>
      <w:divBdr>
        <w:top w:val="none" w:sz="0" w:space="0" w:color="auto"/>
        <w:left w:val="none" w:sz="0" w:space="0" w:color="auto"/>
        <w:bottom w:val="none" w:sz="0" w:space="0" w:color="auto"/>
        <w:right w:val="none" w:sz="0" w:space="0" w:color="auto"/>
      </w:divBdr>
    </w:div>
    <w:div w:id="625698745">
      <w:bodyDiv w:val="1"/>
      <w:marLeft w:val="0"/>
      <w:marRight w:val="0"/>
      <w:marTop w:val="0"/>
      <w:marBottom w:val="0"/>
      <w:divBdr>
        <w:top w:val="none" w:sz="0" w:space="0" w:color="auto"/>
        <w:left w:val="none" w:sz="0" w:space="0" w:color="auto"/>
        <w:bottom w:val="none" w:sz="0" w:space="0" w:color="auto"/>
        <w:right w:val="none" w:sz="0" w:space="0" w:color="auto"/>
      </w:divBdr>
    </w:div>
    <w:div w:id="642662453">
      <w:bodyDiv w:val="1"/>
      <w:marLeft w:val="0"/>
      <w:marRight w:val="0"/>
      <w:marTop w:val="0"/>
      <w:marBottom w:val="0"/>
      <w:divBdr>
        <w:top w:val="none" w:sz="0" w:space="0" w:color="auto"/>
        <w:left w:val="none" w:sz="0" w:space="0" w:color="auto"/>
        <w:bottom w:val="none" w:sz="0" w:space="0" w:color="auto"/>
        <w:right w:val="none" w:sz="0" w:space="0" w:color="auto"/>
      </w:divBdr>
    </w:div>
    <w:div w:id="666598021">
      <w:bodyDiv w:val="1"/>
      <w:marLeft w:val="0"/>
      <w:marRight w:val="0"/>
      <w:marTop w:val="0"/>
      <w:marBottom w:val="0"/>
      <w:divBdr>
        <w:top w:val="none" w:sz="0" w:space="0" w:color="auto"/>
        <w:left w:val="none" w:sz="0" w:space="0" w:color="auto"/>
        <w:bottom w:val="none" w:sz="0" w:space="0" w:color="auto"/>
        <w:right w:val="none" w:sz="0" w:space="0" w:color="auto"/>
      </w:divBdr>
    </w:div>
    <w:div w:id="704865830">
      <w:bodyDiv w:val="1"/>
      <w:marLeft w:val="0"/>
      <w:marRight w:val="0"/>
      <w:marTop w:val="0"/>
      <w:marBottom w:val="0"/>
      <w:divBdr>
        <w:top w:val="none" w:sz="0" w:space="0" w:color="auto"/>
        <w:left w:val="none" w:sz="0" w:space="0" w:color="auto"/>
        <w:bottom w:val="none" w:sz="0" w:space="0" w:color="auto"/>
        <w:right w:val="none" w:sz="0" w:space="0" w:color="auto"/>
      </w:divBdr>
    </w:div>
    <w:div w:id="709301442">
      <w:bodyDiv w:val="1"/>
      <w:marLeft w:val="0"/>
      <w:marRight w:val="0"/>
      <w:marTop w:val="0"/>
      <w:marBottom w:val="0"/>
      <w:divBdr>
        <w:top w:val="none" w:sz="0" w:space="0" w:color="auto"/>
        <w:left w:val="none" w:sz="0" w:space="0" w:color="auto"/>
        <w:bottom w:val="none" w:sz="0" w:space="0" w:color="auto"/>
        <w:right w:val="none" w:sz="0" w:space="0" w:color="auto"/>
      </w:divBdr>
    </w:div>
    <w:div w:id="803163572">
      <w:bodyDiv w:val="1"/>
      <w:marLeft w:val="0"/>
      <w:marRight w:val="0"/>
      <w:marTop w:val="0"/>
      <w:marBottom w:val="0"/>
      <w:divBdr>
        <w:top w:val="none" w:sz="0" w:space="0" w:color="auto"/>
        <w:left w:val="none" w:sz="0" w:space="0" w:color="auto"/>
        <w:bottom w:val="none" w:sz="0" w:space="0" w:color="auto"/>
        <w:right w:val="none" w:sz="0" w:space="0" w:color="auto"/>
      </w:divBdr>
    </w:div>
    <w:div w:id="887182194">
      <w:bodyDiv w:val="1"/>
      <w:marLeft w:val="0"/>
      <w:marRight w:val="0"/>
      <w:marTop w:val="0"/>
      <w:marBottom w:val="0"/>
      <w:divBdr>
        <w:top w:val="none" w:sz="0" w:space="0" w:color="auto"/>
        <w:left w:val="none" w:sz="0" w:space="0" w:color="auto"/>
        <w:bottom w:val="none" w:sz="0" w:space="0" w:color="auto"/>
        <w:right w:val="none" w:sz="0" w:space="0" w:color="auto"/>
      </w:divBdr>
    </w:div>
    <w:div w:id="901402322">
      <w:bodyDiv w:val="1"/>
      <w:marLeft w:val="0"/>
      <w:marRight w:val="0"/>
      <w:marTop w:val="0"/>
      <w:marBottom w:val="0"/>
      <w:divBdr>
        <w:top w:val="none" w:sz="0" w:space="0" w:color="auto"/>
        <w:left w:val="none" w:sz="0" w:space="0" w:color="auto"/>
        <w:bottom w:val="none" w:sz="0" w:space="0" w:color="auto"/>
        <w:right w:val="none" w:sz="0" w:space="0" w:color="auto"/>
      </w:divBdr>
    </w:div>
    <w:div w:id="931469673">
      <w:bodyDiv w:val="1"/>
      <w:marLeft w:val="0"/>
      <w:marRight w:val="0"/>
      <w:marTop w:val="0"/>
      <w:marBottom w:val="0"/>
      <w:divBdr>
        <w:top w:val="none" w:sz="0" w:space="0" w:color="auto"/>
        <w:left w:val="none" w:sz="0" w:space="0" w:color="auto"/>
        <w:bottom w:val="none" w:sz="0" w:space="0" w:color="auto"/>
        <w:right w:val="none" w:sz="0" w:space="0" w:color="auto"/>
      </w:divBdr>
    </w:div>
    <w:div w:id="1021663198">
      <w:bodyDiv w:val="1"/>
      <w:marLeft w:val="0"/>
      <w:marRight w:val="0"/>
      <w:marTop w:val="0"/>
      <w:marBottom w:val="0"/>
      <w:divBdr>
        <w:top w:val="none" w:sz="0" w:space="0" w:color="auto"/>
        <w:left w:val="none" w:sz="0" w:space="0" w:color="auto"/>
        <w:bottom w:val="none" w:sz="0" w:space="0" w:color="auto"/>
        <w:right w:val="none" w:sz="0" w:space="0" w:color="auto"/>
      </w:divBdr>
    </w:div>
    <w:div w:id="1044792002">
      <w:bodyDiv w:val="1"/>
      <w:marLeft w:val="0"/>
      <w:marRight w:val="0"/>
      <w:marTop w:val="0"/>
      <w:marBottom w:val="0"/>
      <w:divBdr>
        <w:top w:val="none" w:sz="0" w:space="0" w:color="auto"/>
        <w:left w:val="none" w:sz="0" w:space="0" w:color="auto"/>
        <w:bottom w:val="none" w:sz="0" w:space="0" w:color="auto"/>
        <w:right w:val="none" w:sz="0" w:space="0" w:color="auto"/>
      </w:divBdr>
    </w:div>
    <w:div w:id="1069886319">
      <w:bodyDiv w:val="1"/>
      <w:marLeft w:val="0"/>
      <w:marRight w:val="0"/>
      <w:marTop w:val="0"/>
      <w:marBottom w:val="0"/>
      <w:divBdr>
        <w:top w:val="none" w:sz="0" w:space="0" w:color="auto"/>
        <w:left w:val="none" w:sz="0" w:space="0" w:color="auto"/>
        <w:bottom w:val="none" w:sz="0" w:space="0" w:color="auto"/>
        <w:right w:val="none" w:sz="0" w:space="0" w:color="auto"/>
      </w:divBdr>
    </w:div>
    <w:div w:id="1077240136">
      <w:bodyDiv w:val="1"/>
      <w:marLeft w:val="0"/>
      <w:marRight w:val="0"/>
      <w:marTop w:val="0"/>
      <w:marBottom w:val="0"/>
      <w:divBdr>
        <w:top w:val="none" w:sz="0" w:space="0" w:color="auto"/>
        <w:left w:val="none" w:sz="0" w:space="0" w:color="auto"/>
        <w:bottom w:val="none" w:sz="0" w:space="0" w:color="auto"/>
        <w:right w:val="none" w:sz="0" w:space="0" w:color="auto"/>
      </w:divBdr>
    </w:div>
    <w:div w:id="1079408092">
      <w:bodyDiv w:val="1"/>
      <w:marLeft w:val="0"/>
      <w:marRight w:val="0"/>
      <w:marTop w:val="0"/>
      <w:marBottom w:val="0"/>
      <w:divBdr>
        <w:top w:val="none" w:sz="0" w:space="0" w:color="auto"/>
        <w:left w:val="none" w:sz="0" w:space="0" w:color="auto"/>
        <w:bottom w:val="none" w:sz="0" w:space="0" w:color="auto"/>
        <w:right w:val="none" w:sz="0" w:space="0" w:color="auto"/>
      </w:divBdr>
    </w:div>
    <w:div w:id="1104963459">
      <w:bodyDiv w:val="1"/>
      <w:marLeft w:val="0"/>
      <w:marRight w:val="0"/>
      <w:marTop w:val="0"/>
      <w:marBottom w:val="0"/>
      <w:divBdr>
        <w:top w:val="none" w:sz="0" w:space="0" w:color="auto"/>
        <w:left w:val="none" w:sz="0" w:space="0" w:color="auto"/>
        <w:bottom w:val="none" w:sz="0" w:space="0" w:color="auto"/>
        <w:right w:val="none" w:sz="0" w:space="0" w:color="auto"/>
      </w:divBdr>
    </w:div>
    <w:div w:id="1167137279">
      <w:bodyDiv w:val="1"/>
      <w:marLeft w:val="0"/>
      <w:marRight w:val="0"/>
      <w:marTop w:val="0"/>
      <w:marBottom w:val="0"/>
      <w:divBdr>
        <w:top w:val="none" w:sz="0" w:space="0" w:color="auto"/>
        <w:left w:val="none" w:sz="0" w:space="0" w:color="auto"/>
        <w:bottom w:val="none" w:sz="0" w:space="0" w:color="auto"/>
        <w:right w:val="none" w:sz="0" w:space="0" w:color="auto"/>
      </w:divBdr>
    </w:div>
    <w:div w:id="1175725180">
      <w:bodyDiv w:val="1"/>
      <w:marLeft w:val="0"/>
      <w:marRight w:val="0"/>
      <w:marTop w:val="0"/>
      <w:marBottom w:val="0"/>
      <w:divBdr>
        <w:top w:val="none" w:sz="0" w:space="0" w:color="auto"/>
        <w:left w:val="none" w:sz="0" w:space="0" w:color="auto"/>
        <w:bottom w:val="none" w:sz="0" w:space="0" w:color="auto"/>
        <w:right w:val="none" w:sz="0" w:space="0" w:color="auto"/>
      </w:divBdr>
    </w:div>
    <w:div w:id="1184710949">
      <w:bodyDiv w:val="1"/>
      <w:marLeft w:val="0"/>
      <w:marRight w:val="0"/>
      <w:marTop w:val="0"/>
      <w:marBottom w:val="0"/>
      <w:divBdr>
        <w:top w:val="none" w:sz="0" w:space="0" w:color="auto"/>
        <w:left w:val="none" w:sz="0" w:space="0" w:color="auto"/>
        <w:bottom w:val="none" w:sz="0" w:space="0" w:color="auto"/>
        <w:right w:val="none" w:sz="0" w:space="0" w:color="auto"/>
      </w:divBdr>
    </w:div>
    <w:div w:id="1191457963">
      <w:bodyDiv w:val="1"/>
      <w:marLeft w:val="0"/>
      <w:marRight w:val="0"/>
      <w:marTop w:val="0"/>
      <w:marBottom w:val="0"/>
      <w:divBdr>
        <w:top w:val="none" w:sz="0" w:space="0" w:color="auto"/>
        <w:left w:val="none" w:sz="0" w:space="0" w:color="auto"/>
        <w:bottom w:val="none" w:sz="0" w:space="0" w:color="auto"/>
        <w:right w:val="none" w:sz="0" w:space="0" w:color="auto"/>
      </w:divBdr>
    </w:div>
    <w:div w:id="1239629478">
      <w:bodyDiv w:val="1"/>
      <w:marLeft w:val="0"/>
      <w:marRight w:val="0"/>
      <w:marTop w:val="0"/>
      <w:marBottom w:val="0"/>
      <w:divBdr>
        <w:top w:val="none" w:sz="0" w:space="0" w:color="auto"/>
        <w:left w:val="none" w:sz="0" w:space="0" w:color="auto"/>
        <w:bottom w:val="none" w:sz="0" w:space="0" w:color="auto"/>
        <w:right w:val="none" w:sz="0" w:space="0" w:color="auto"/>
      </w:divBdr>
    </w:div>
    <w:div w:id="1337223505">
      <w:bodyDiv w:val="1"/>
      <w:marLeft w:val="0"/>
      <w:marRight w:val="0"/>
      <w:marTop w:val="0"/>
      <w:marBottom w:val="0"/>
      <w:divBdr>
        <w:top w:val="none" w:sz="0" w:space="0" w:color="auto"/>
        <w:left w:val="none" w:sz="0" w:space="0" w:color="auto"/>
        <w:bottom w:val="none" w:sz="0" w:space="0" w:color="auto"/>
        <w:right w:val="none" w:sz="0" w:space="0" w:color="auto"/>
      </w:divBdr>
    </w:div>
    <w:div w:id="1379205812">
      <w:bodyDiv w:val="1"/>
      <w:marLeft w:val="0"/>
      <w:marRight w:val="0"/>
      <w:marTop w:val="0"/>
      <w:marBottom w:val="0"/>
      <w:divBdr>
        <w:top w:val="none" w:sz="0" w:space="0" w:color="auto"/>
        <w:left w:val="none" w:sz="0" w:space="0" w:color="auto"/>
        <w:bottom w:val="none" w:sz="0" w:space="0" w:color="auto"/>
        <w:right w:val="none" w:sz="0" w:space="0" w:color="auto"/>
      </w:divBdr>
    </w:div>
    <w:div w:id="1417631929">
      <w:bodyDiv w:val="1"/>
      <w:marLeft w:val="0"/>
      <w:marRight w:val="0"/>
      <w:marTop w:val="0"/>
      <w:marBottom w:val="0"/>
      <w:divBdr>
        <w:top w:val="none" w:sz="0" w:space="0" w:color="auto"/>
        <w:left w:val="none" w:sz="0" w:space="0" w:color="auto"/>
        <w:bottom w:val="none" w:sz="0" w:space="0" w:color="auto"/>
        <w:right w:val="none" w:sz="0" w:space="0" w:color="auto"/>
      </w:divBdr>
    </w:div>
    <w:div w:id="1441799924">
      <w:bodyDiv w:val="1"/>
      <w:marLeft w:val="0"/>
      <w:marRight w:val="0"/>
      <w:marTop w:val="0"/>
      <w:marBottom w:val="0"/>
      <w:divBdr>
        <w:top w:val="none" w:sz="0" w:space="0" w:color="auto"/>
        <w:left w:val="none" w:sz="0" w:space="0" w:color="auto"/>
        <w:bottom w:val="none" w:sz="0" w:space="0" w:color="auto"/>
        <w:right w:val="none" w:sz="0" w:space="0" w:color="auto"/>
      </w:divBdr>
    </w:div>
    <w:div w:id="1523519387">
      <w:bodyDiv w:val="1"/>
      <w:marLeft w:val="0"/>
      <w:marRight w:val="0"/>
      <w:marTop w:val="0"/>
      <w:marBottom w:val="0"/>
      <w:divBdr>
        <w:top w:val="none" w:sz="0" w:space="0" w:color="auto"/>
        <w:left w:val="none" w:sz="0" w:space="0" w:color="auto"/>
        <w:bottom w:val="none" w:sz="0" w:space="0" w:color="auto"/>
        <w:right w:val="none" w:sz="0" w:space="0" w:color="auto"/>
      </w:divBdr>
    </w:div>
    <w:div w:id="1524980695">
      <w:bodyDiv w:val="1"/>
      <w:marLeft w:val="0"/>
      <w:marRight w:val="0"/>
      <w:marTop w:val="0"/>
      <w:marBottom w:val="0"/>
      <w:divBdr>
        <w:top w:val="none" w:sz="0" w:space="0" w:color="auto"/>
        <w:left w:val="none" w:sz="0" w:space="0" w:color="auto"/>
        <w:bottom w:val="none" w:sz="0" w:space="0" w:color="auto"/>
        <w:right w:val="none" w:sz="0" w:space="0" w:color="auto"/>
      </w:divBdr>
    </w:div>
    <w:div w:id="1544512743">
      <w:bodyDiv w:val="1"/>
      <w:marLeft w:val="0"/>
      <w:marRight w:val="0"/>
      <w:marTop w:val="0"/>
      <w:marBottom w:val="0"/>
      <w:divBdr>
        <w:top w:val="none" w:sz="0" w:space="0" w:color="auto"/>
        <w:left w:val="none" w:sz="0" w:space="0" w:color="auto"/>
        <w:bottom w:val="none" w:sz="0" w:space="0" w:color="auto"/>
        <w:right w:val="none" w:sz="0" w:space="0" w:color="auto"/>
      </w:divBdr>
    </w:div>
    <w:div w:id="1557666315">
      <w:bodyDiv w:val="1"/>
      <w:marLeft w:val="0"/>
      <w:marRight w:val="0"/>
      <w:marTop w:val="0"/>
      <w:marBottom w:val="0"/>
      <w:divBdr>
        <w:top w:val="none" w:sz="0" w:space="0" w:color="auto"/>
        <w:left w:val="none" w:sz="0" w:space="0" w:color="auto"/>
        <w:bottom w:val="none" w:sz="0" w:space="0" w:color="auto"/>
        <w:right w:val="none" w:sz="0" w:space="0" w:color="auto"/>
      </w:divBdr>
    </w:div>
    <w:div w:id="1578857119">
      <w:bodyDiv w:val="1"/>
      <w:marLeft w:val="0"/>
      <w:marRight w:val="0"/>
      <w:marTop w:val="0"/>
      <w:marBottom w:val="0"/>
      <w:divBdr>
        <w:top w:val="none" w:sz="0" w:space="0" w:color="auto"/>
        <w:left w:val="none" w:sz="0" w:space="0" w:color="auto"/>
        <w:bottom w:val="none" w:sz="0" w:space="0" w:color="auto"/>
        <w:right w:val="none" w:sz="0" w:space="0" w:color="auto"/>
      </w:divBdr>
    </w:div>
    <w:div w:id="1587811617">
      <w:bodyDiv w:val="1"/>
      <w:marLeft w:val="0"/>
      <w:marRight w:val="0"/>
      <w:marTop w:val="0"/>
      <w:marBottom w:val="0"/>
      <w:divBdr>
        <w:top w:val="none" w:sz="0" w:space="0" w:color="auto"/>
        <w:left w:val="none" w:sz="0" w:space="0" w:color="auto"/>
        <w:bottom w:val="none" w:sz="0" w:space="0" w:color="auto"/>
        <w:right w:val="none" w:sz="0" w:space="0" w:color="auto"/>
      </w:divBdr>
    </w:div>
    <w:div w:id="1619331904">
      <w:bodyDiv w:val="1"/>
      <w:marLeft w:val="0"/>
      <w:marRight w:val="0"/>
      <w:marTop w:val="0"/>
      <w:marBottom w:val="0"/>
      <w:divBdr>
        <w:top w:val="none" w:sz="0" w:space="0" w:color="auto"/>
        <w:left w:val="none" w:sz="0" w:space="0" w:color="auto"/>
        <w:bottom w:val="none" w:sz="0" w:space="0" w:color="auto"/>
        <w:right w:val="none" w:sz="0" w:space="0" w:color="auto"/>
      </w:divBdr>
    </w:div>
    <w:div w:id="1624340522">
      <w:bodyDiv w:val="1"/>
      <w:marLeft w:val="0"/>
      <w:marRight w:val="0"/>
      <w:marTop w:val="0"/>
      <w:marBottom w:val="0"/>
      <w:divBdr>
        <w:top w:val="none" w:sz="0" w:space="0" w:color="auto"/>
        <w:left w:val="none" w:sz="0" w:space="0" w:color="auto"/>
        <w:bottom w:val="none" w:sz="0" w:space="0" w:color="auto"/>
        <w:right w:val="none" w:sz="0" w:space="0" w:color="auto"/>
      </w:divBdr>
    </w:div>
    <w:div w:id="1628661518">
      <w:bodyDiv w:val="1"/>
      <w:marLeft w:val="0"/>
      <w:marRight w:val="0"/>
      <w:marTop w:val="0"/>
      <w:marBottom w:val="0"/>
      <w:divBdr>
        <w:top w:val="none" w:sz="0" w:space="0" w:color="auto"/>
        <w:left w:val="none" w:sz="0" w:space="0" w:color="auto"/>
        <w:bottom w:val="none" w:sz="0" w:space="0" w:color="auto"/>
        <w:right w:val="none" w:sz="0" w:space="0" w:color="auto"/>
      </w:divBdr>
    </w:div>
    <w:div w:id="1677609863">
      <w:bodyDiv w:val="1"/>
      <w:marLeft w:val="0"/>
      <w:marRight w:val="0"/>
      <w:marTop w:val="0"/>
      <w:marBottom w:val="0"/>
      <w:divBdr>
        <w:top w:val="none" w:sz="0" w:space="0" w:color="auto"/>
        <w:left w:val="none" w:sz="0" w:space="0" w:color="auto"/>
        <w:bottom w:val="none" w:sz="0" w:space="0" w:color="auto"/>
        <w:right w:val="none" w:sz="0" w:space="0" w:color="auto"/>
      </w:divBdr>
    </w:div>
    <w:div w:id="1727799934">
      <w:bodyDiv w:val="1"/>
      <w:marLeft w:val="0"/>
      <w:marRight w:val="0"/>
      <w:marTop w:val="0"/>
      <w:marBottom w:val="0"/>
      <w:divBdr>
        <w:top w:val="none" w:sz="0" w:space="0" w:color="auto"/>
        <w:left w:val="none" w:sz="0" w:space="0" w:color="auto"/>
        <w:bottom w:val="none" w:sz="0" w:space="0" w:color="auto"/>
        <w:right w:val="none" w:sz="0" w:space="0" w:color="auto"/>
      </w:divBdr>
    </w:div>
    <w:div w:id="1746488143">
      <w:bodyDiv w:val="1"/>
      <w:marLeft w:val="0"/>
      <w:marRight w:val="0"/>
      <w:marTop w:val="0"/>
      <w:marBottom w:val="0"/>
      <w:divBdr>
        <w:top w:val="none" w:sz="0" w:space="0" w:color="auto"/>
        <w:left w:val="none" w:sz="0" w:space="0" w:color="auto"/>
        <w:bottom w:val="none" w:sz="0" w:space="0" w:color="auto"/>
        <w:right w:val="none" w:sz="0" w:space="0" w:color="auto"/>
      </w:divBdr>
    </w:div>
    <w:div w:id="1772436735">
      <w:bodyDiv w:val="1"/>
      <w:marLeft w:val="0"/>
      <w:marRight w:val="0"/>
      <w:marTop w:val="0"/>
      <w:marBottom w:val="0"/>
      <w:divBdr>
        <w:top w:val="none" w:sz="0" w:space="0" w:color="auto"/>
        <w:left w:val="none" w:sz="0" w:space="0" w:color="auto"/>
        <w:bottom w:val="none" w:sz="0" w:space="0" w:color="auto"/>
        <w:right w:val="none" w:sz="0" w:space="0" w:color="auto"/>
      </w:divBdr>
    </w:div>
    <w:div w:id="1778795519">
      <w:bodyDiv w:val="1"/>
      <w:marLeft w:val="0"/>
      <w:marRight w:val="0"/>
      <w:marTop w:val="0"/>
      <w:marBottom w:val="0"/>
      <w:divBdr>
        <w:top w:val="none" w:sz="0" w:space="0" w:color="auto"/>
        <w:left w:val="none" w:sz="0" w:space="0" w:color="auto"/>
        <w:bottom w:val="none" w:sz="0" w:space="0" w:color="auto"/>
        <w:right w:val="none" w:sz="0" w:space="0" w:color="auto"/>
      </w:divBdr>
    </w:div>
    <w:div w:id="1787001299">
      <w:bodyDiv w:val="1"/>
      <w:marLeft w:val="0"/>
      <w:marRight w:val="0"/>
      <w:marTop w:val="0"/>
      <w:marBottom w:val="0"/>
      <w:divBdr>
        <w:top w:val="none" w:sz="0" w:space="0" w:color="auto"/>
        <w:left w:val="none" w:sz="0" w:space="0" w:color="auto"/>
        <w:bottom w:val="none" w:sz="0" w:space="0" w:color="auto"/>
        <w:right w:val="none" w:sz="0" w:space="0" w:color="auto"/>
      </w:divBdr>
    </w:div>
    <w:div w:id="1821462024">
      <w:bodyDiv w:val="1"/>
      <w:marLeft w:val="0"/>
      <w:marRight w:val="0"/>
      <w:marTop w:val="0"/>
      <w:marBottom w:val="0"/>
      <w:divBdr>
        <w:top w:val="none" w:sz="0" w:space="0" w:color="auto"/>
        <w:left w:val="none" w:sz="0" w:space="0" w:color="auto"/>
        <w:bottom w:val="none" w:sz="0" w:space="0" w:color="auto"/>
        <w:right w:val="none" w:sz="0" w:space="0" w:color="auto"/>
      </w:divBdr>
    </w:div>
    <w:div w:id="1836844024">
      <w:bodyDiv w:val="1"/>
      <w:marLeft w:val="0"/>
      <w:marRight w:val="0"/>
      <w:marTop w:val="0"/>
      <w:marBottom w:val="0"/>
      <w:divBdr>
        <w:top w:val="none" w:sz="0" w:space="0" w:color="auto"/>
        <w:left w:val="none" w:sz="0" w:space="0" w:color="auto"/>
        <w:bottom w:val="none" w:sz="0" w:space="0" w:color="auto"/>
        <w:right w:val="none" w:sz="0" w:space="0" w:color="auto"/>
      </w:divBdr>
    </w:div>
    <w:div w:id="1840804830">
      <w:bodyDiv w:val="1"/>
      <w:marLeft w:val="0"/>
      <w:marRight w:val="0"/>
      <w:marTop w:val="0"/>
      <w:marBottom w:val="0"/>
      <w:divBdr>
        <w:top w:val="none" w:sz="0" w:space="0" w:color="auto"/>
        <w:left w:val="none" w:sz="0" w:space="0" w:color="auto"/>
        <w:bottom w:val="none" w:sz="0" w:space="0" w:color="auto"/>
        <w:right w:val="none" w:sz="0" w:space="0" w:color="auto"/>
      </w:divBdr>
    </w:div>
    <w:div w:id="1873495578">
      <w:bodyDiv w:val="1"/>
      <w:marLeft w:val="0"/>
      <w:marRight w:val="0"/>
      <w:marTop w:val="0"/>
      <w:marBottom w:val="0"/>
      <w:divBdr>
        <w:top w:val="none" w:sz="0" w:space="0" w:color="auto"/>
        <w:left w:val="none" w:sz="0" w:space="0" w:color="auto"/>
        <w:bottom w:val="none" w:sz="0" w:space="0" w:color="auto"/>
        <w:right w:val="none" w:sz="0" w:space="0" w:color="auto"/>
      </w:divBdr>
    </w:div>
    <w:div w:id="1902135469">
      <w:bodyDiv w:val="1"/>
      <w:marLeft w:val="0"/>
      <w:marRight w:val="0"/>
      <w:marTop w:val="0"/>
      <w:marBottom w:val="0"/>
      <w:divBdr>
        <w:top w:val="none" w:sz="0" w:space="0" w:color="auto"/>
        <w:left w:val="none" w:sz="0" w:space="0" w:color="auto"/>
        <w:bottom w:val="none" w:sz="0" w:space="0" w:color="auto"/>
        <w:right w:val="none" w:sz="0" w:space="0" w:color="auto"/>
      </w:divBdr>
    </w:div>
    <w:div w:id="1940335108">
      <w:bodyDiv w:val="1"/>
      <w:marLeft w:val="0"/>
      <w:marRight w:val="0"/>
      <w:marTop w:val="0"/>
      <w:marBottom w:val="0"/>
      <w:divBdr>
        <w:top w:val="none" w:sz="0" w:space="0" w:color="auto"/>
        <w:left w:val="none" w:sz="0" w:space="0" w:color="auto"/>
        <w:bottom w:val="none" w:sz="0" w:space="0" w:color="auto"/>
        <w:right w:val="none" w:sz="0" w:space="0" w:color="auto"/>
      </w:divBdr>
    </w:div>
    <w:div w:id="2060398581">
      <w:bodyDiv w:val="1"/>
      <w:marLeft w:val="0"/>
      <w:marRight w:val="0"/>
      <w:marTop w:val="0"/>
      <w:marBottom w:val="0"/>
      <w:divBdr>
        <w:top w:val="none" w:sz="0" w:space="0" w:color="auto"/>
        <w:left w:val="none" w:sz="0" w:space="0" w:color="auto"/>
        <w:bottom w:val="none" w:sz="0" w:space="0" w:color="auto"/>
        <w:right w:val="none" w:sz="0" w:space="0" w:color="auto"/>
      </w:divBdr>
    </w:div>
    <w:div w:id="2112972575">
      <w:bodyDiv w:val="1"/>
      <w:marLeft w:val="0"/>
      <w:marRight w:val="0"/>
      <w:marTop w:val="0"/>
      <w:marBottom w:val="0"/>
      <w:divBdr>
        <w:top w:val="none" w:sz="0" w:space="0" w:color="auto"/>
        <w:left w:val="none" w:sz="0" w:space="0" w:color="auto"/>
        <w:bottom w:val="none" w:sz="0" w:space="0" w:color="auto"/>
        <w:right w:val="none" w:sz="0" w:space="0" w:color="auto"/>
      </w:divBdr>
    </w:div>
    <w:div w:id="214014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EA7F5F82DF8AF3FD0FC980E38332ED53D3C2C1768ACF0DD0A172569F5EBD1C77451C5E3DF4A2F2AC862CD40l6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A7F5F82DF8AF3FD0FC980E38332ED53D3C2C1768ACF0DD0A172569F5EBD1C77451C5E3DF4A2F2AC961CC40l7E" TargetMode="External"/><Relationship Id="rId5" Type="http://schemas.openxmlformats.org/officeDocument/2006/relationships/webSettings" Target="webSettings.xml"/><Relationship Id="rId15" Type="http://schemas.openxmlformats.org/officeDocument/2006/relationships/hyperlink" Target="https://login.consultant.ru/link/?req=doc&amp;base=RLAW148&amp;n=205968&amp;date=24.01.2024" TargetMode="External"/><Relationship Id="rId10" Type="http://schemas.openxmlformats.org/officeDocument/2006/relationships/hyperlink" Target="consultantplus://offline/ref=AEA7F5F82DF8AF3FD0FC980E38332ED53D3C2C1768ACF0DD0A172569F5EBD1C77451C5E3DF4A2F2AC961CC40l7E" TargetMode="External"/><Relationship Id="rId4" Type="http://schemas.openxmlformats.org/officeDocument/2006/relationships/settings" Target="settings.xml"/><Relationship Id="rId9" Type="http://schemas.openxmlformats.org/officeDocument/2006/relationships/hyperlink" Target="consultantplus://offline/ref=AEA7F5F82DF8AF3FD0FC980E38332ED53D3C2C1768ACF0DD0A172569F5EBD1C77451C5E3DF4A2F2AC961CC40l7E" TargetMode="External"/><Relationship Id="rId14" Type="http://schemas.openxmlformats.org/officeDocument/2006/relationships/hyperlink" Target="https://login.consultant.ru/link/?req=doc&amp;base=RLAW148&amp;n=205968&amp;date=24.01.20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5CE19-3DAF-4858-A834-5853FC26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4993</TotalTime>
  <Pages>1</Pages>
  <Words>42532</Words>
  <Characters>242433</Characters>
  <Application>Microsoft Office Word</Application>
  <DocSecurity>0</DocSecurity>
  <Lines>2020</Lines>
  <Paragraphs>568</Paragraphs>
  <ScaleCrop>false</ScaleCrop>
  <HeadingPairs>
    <vt:vector size="2" baseType="variant">
      <vt:variant>
        <vt:lpstr>Название</vt:lpstr>
      </vt:variant>
      <vt:variant>
        <vt:i4>1</vt:i4>
      </vt:variant>
    </vt:vector>
  </HeadingPairs>
  <TitlesOfParts>
    <vt:vector size="1" baseType="lpstr">
      <vt:lpstr>МУНИЦИПАЛЬНАЯ ПРОГРАММА НАЗЫВАЕВСКОГО МУНИЦИПАЛЬНОГО РАЙОНА</vt:lpstr>
    </vt:vector>
  </TitlesOfParts>
  <Company/>
  <LinksUpToDate>false</LinksUpToDate>
  <CharactersWithSpaces>284397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НАЗЫВАЕВСКОГО МУНИЦИПАЛЬНОГО РАЙОНА</dc:title>
  <dc:subject/>
  <dc:creator>ipetrov</dc:creator>
  <cp:keywords/>
  <dc:description/>
  <cp:lastModifiedBy>user</cp:lastModifiedBy>
  <cp:revision>339</cp:revision>
  <cp:lastPrinted>2024-11-14T05:52:00Z</cp:lastPrinted>
  <dcterms:created xsi:type="dcterms:W3CDTF">2020-03-16T04:15:00Z</dcterms:created>
  <dcterms:modified xsi:type="dcterms:W3CDTF">2025-01-31T08:30:00Z</dcterms:modified>
</cp:coreProperties>
</file>