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C5" w:rsidRDefault="003D01C5" w:rsidP="003D01C5">
      <w:pPr>
        <w:pStyle w:val="a4"/>
        <w:rPr>
          <w:sz w:val="42"/>
          <w:szCs w:val="42"/>
        </w:rPr>
      </w:pPr>
      <w:r>
        <w:rPr>
          <w:sz w:val="42"/>
          <w:szCs w:val="42"/>
        </w:rPr>
        <w:t>Комитет финансов и контроля Называевского муниципального района</w:t>
      </w:r>
    </w:p>
    <w:p w:rsidR="003D01C5" w:rsidRDefault="003D01C5" w:rsidP="003D01C5">
      <w:pPr>
        <w:pStyle w:val="a4"/>
        <w:spacing w:before="240"/>
        <w:outlineLvl w:val="0"/>
        <w:rPr>
          <w:bCs w:val="0"/>
          <w:spacing w:val="60"/>
          <w:sz w:val="34"/>
          <w:szCs w:val="34"/>
        </w:rPr>
      </w:pPr>
    </w:p>
    <w:p w:rsidR="003D01C5" w:rsidRDefault="003D01C5" w:rsidP="003D01C5">
      <w:pPr>
        <w:pStyle w:val="a4"/>
        <w:spacing w:before="240"/>
        <w:outlineLvl w:val="0"/>
        <w:rPr>
          <w:bCs w:val="0"/>
          <w:spacing w:val="60"/>
          <w:sz w:val="34"/>
          <w:szCs w:val="34"/>
        </w:rPr>
      </w:pPr>
      <w:r>
        <w:rPr>
          <w:bCs w:val="0"/>
          <w:spacing w:val="60"/>
          <w:sz w:val="34"/>
          <w:szCs w:val="34"/>
        </w:rPr>
        <w:t>ПРИКАЗ</w:t>
      </w:r>
    </w:p>
    <w:p w:rsidR="003D01C5" w:rsidRDefault="003D01C5" w:rsidP="003D01C5">
      <w:pPr>
        <w:pStyle w:val="a4"/>
        <w:spacing w:before="240"/>
        <w:outlineLvl w:val="0"/>
        <w:rPr>
          <w:bCs w:val="0"/>
          <w:spacing w:val="60"/>
          <w:sz w:val="34"/>
          <w:szCs w:val="34"/>
        </w:rPr>
      </w:pPr>
    </w:p>
    <w:p w:rsidR="003D01C5" w:rsidRPr="003D01C5" w:rsidRDefault="00B8153A" w:rsidP="003D01C5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от 20</w:t>
      </w:r>
      <w:r w:rsidR="003D01C5" w:rsidRPr="003D01C5">
        <w:rPr>
          <w:sz w:val="28"/>
          <w:szCs w:val="28"/>
        </w:rPr>
        <w:t xml:space="preserve">.02.2020                                                                         </w:t>
      </w:r>
      <w:r w:rsidR="003D01C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№7а</w:t>
      </w:r>
    </w:p>
    <w:p w:rsidR="003D01C5" w:rsidRPr="003D01C5" w:rsidRDefault="003D01C5" w:rsidP="003D01C5">
      <w:pPr>
        <w:spacing w:before="120"/>
        <w:rPr>
          <w:sz w:val="28"/>
          <w:szCs w:val="28"/>
        </w:rPr>
      </w:pPr>
    </w:p>
    <w:p w:rsidR="003D01C5" w:rsidRDefault="003D01C5" w:rsidP="003D01C5">
      <w:pPr>
        <w:spacing w:before="120"/>
        <w:jc w:val="center"/>
        <w:rPr>
          <w:sz w:val="28"/>
          <w:szCs w:val="28"/>
        </w:rPr>
      </w:pPr>
      <w:r w:rsidRPr="003D01C5">
        <w:rPr>
          <w:sz w:val="28"/>
          <w:szCs w:val="28"/>
        </w:rPr>
        <w:t>г. Называевск</w:t>
      </w:r>
    </w:p>
    <w:p w:rsidR="00E60209" w:rsidRDefault="00E60209" w:rsidP="003D01C5">
      <w:pPr>
        <w:spacing w:before="120"/>
        <w:jc w:val="center"/>
        <w:rPr>
          <w:sz w:val="28"/>
          <w:szCs w:val="28"/>
        </w:rPr>
      </w:pPr>
    </w:p>
    <w:p w:rsidR="00E60209" w:rsidRDefault="00E60209" w:rsidP="00E602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мерах по реализации постановления Главы Называевского муниципального района от 19.02.2020 года №5 «О проведении оценки качества организации </w:t>
      </w:r>
    </w:p>
    <w:p w:rsidR="00B34360" w:rsidRDefault="00E60209" w:rsidP="00E60209">
      <w:pPr>
        <w:jc w:val="center"/>
        <w:rPr>
          <w:sz w:val="28"/>
          <w:szCs w:val="28"/>
        </w:rPr>
      </w:pPr>
      <w:r>
        <w:rPr>
          <w:sz w:val="28"/>
          <w:szCs w:val="28"/>
        </w:rPr>
        <w:t>и осуществления бюджетного процесса в поселениях  Называевского муниципального района»</w:t>
      </w:r>
    </w:p>
    <w:p w:rsidR="00E60209" w:rsidRDefault="00E60209" w:rsidP="00E60209">
      <w:pPr>
        <w:jc w:val="center"/>
        <w:rPr>
          <w:sz w:val="28"/>
          <w:szCs w:val="28"/>
        </w:rPr>
      </w:pPr>
    </w:p>
    <w:p w:rsidR="00E60209" w:rsidRDefault="00E60209" w:rsidP="00E60209">
      <w:pPr>
        <w:jc w:val="center"/>
        <w:rPr>
          <w:sz w:val="24"/>
          <w:szCs w:val="24"/>
        </w:rPr>
      </w:pPr>
    </w:p>
    <w:p w:rsidR="00B34360" w:rsidRDefault="00E60209" w:rsidP="00F17733">
      <w:pPr>
        <w:tabs>
          <w:tab w:val="left" w:pos="1147"/>
        </w:tabs>
        <w:spacing w:line="248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В </w:t>
      </w:r>
      <w:r w:rsidR="00A16D59">
        <w:rPr>
          <w:rFonts w:eastAsia="Times New Roman"/>
          <w:sz w:val="28"/>
          <w:szCs w:val="28"/>
        </w:rPr>
        <w:t xml:space="preserve">целях реализации постановления Главы Называевского муниципального района от </w:t>
      </w:r>
      <w:r>
        <w:rPr>
          <w:rFonts w:eastAsia="Times New Roman"/>
          <w:sz w:val="28"/>
          <w:szCs w:val="28"/>
        </w:rPr>
        <w:t>19</w:t>
      </w:r>
      <w:r w:rsidR="00A16D5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февраля 2020 года № 5</w:t>
      </w:r>
      <w:r w:rsidR="00A16D59">
        <w:rPr>
          <w:rFonts w:eastAsia="Times New Roman"/>
          <w:sz w:val="28"/>
          <w:szCs w:val="28"/>
        </w:rPr>
        <w:t xml:space="preserve"> «О проведении оценки качества организации и осуществления бюджетного процесса в поселениях Называевского муниципального района» (далее – постановление) приказываю:</w:t>
      </w:r>
    </w:p>
    <w:p w:rsidR="00B34360" w:rsidRDefault="00B34360" w:rsidP="00F17733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B34360" w:rsidRDefault="00E60209" w:rsidP="00F17733">
      <w:pPr>
        <w:tabs>
          <w:tab w:val="left" w:pos="994"/>
        </w:tabs>
        <w:spacing w:line="239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1.</w:t>
      </w:r>
      <w:r w:rsidR="00392A07">
        <w:rPr>
          <w:rFonts w:eastAsia="Times New Roman"/>
          <w:sz w:val="28"/>
          <w:szCs w:val="28"/>
        </w:rPr>
        <w:t xml:space="preserve"> </w:t>
      </w:r>
      <w:r w:rsidR="00A16D59">
        <w:rPr>
          <w:rFonts w:eastAsia="Times New Roman"/>
          <w:sz w:val="28"/>
          <w:szCs w:val="28"/>
        </w:rPr>
        <w:t>Утвердить Методику расчета показателей качества организации и осуществления бюджетного процесса в поселениях Называевского муниципального района согласно приложению к настоящему приказу.</w:t>
      </w:r>
    </w:p>
    <w:p w:rsidR="00B34360" w:rsidRDefault="00B34360" w:rsidP="00F17733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B34360" w:rsidRPr="008540D8" w:rsidRDefault="00F17733" w:rsidP="00F17733">
      <w:pPr>
        <w:tabs>
          <w:tab w:val="left" w:pos="98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8540D8">
        <w:rPr>
          <w:rFonts w:eastAsia="Times New Roman"/>
          <w:sz w:val="28"/>
          <w:szCs w:val="28"/>
        </w:rPr>
        <w:t>2.</w:t>
      </w:r>
      <w:r w:rsidR="00541D40">
        <w:rPr>
          <w:rFonts w:eastAsia="Times New Roman"/>
          <w:sz w:val="28"/>
          <w:szCs w:val="28"/>
        </w:rPr>
        <w:t xml:space="preserve"> </w:t>
      </w:r>
      <w:r w:rsidR="00392A07">
        <w:rPr>
          <w:rFonts w:eastAsia="Times New Roman"/>
          <w:sz w:val="28"/>
          <w:szCs w:val="28"/>
        </w:rPr>
        <w:t xml:space="preserve"> </w:t>
      </w:r>
      <w:r w:rsidR="00A16D59" w:rsidRPr="008540D8">
        <w:rPr>
          <w:rFonts w:eastAsia="Times New Roman"/>
          <w:sz w:val="28"/>
          <w:szCs w:val="28"/>
        </w:rPr>
        <w:t>При проведении оценки:</w:t>
      </w:r>
    </w:p>
    <w:p w:rsidR="00B34360" w:rsidRPr="00F17733" w:rsidRDefault="00F17733" w:rsidP="00F17733">
      <w:pPr>
        <w:tabs>
          <w:tab w:val="left" w:pos="1099"/>
        </w:tabs>
        <w:spacing w:line="239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1)</w:t>
      </w:r>
      <w:r w:rsidR="00AB66FE">
        <w:rPr>
          <w:rFonts w:eastAsia="Times New Roman"/>
          <w:sz w:val="28"/>
          <w:szCs w:val="28"/>
        </w:rPr>
        <w:t xml:space="preserve"> </w:t>
      </w:r>
      <w:r w:rsidR="00A16D59" w:rsidRPr="00F17733">
        <w:rPr>
          <w:rFonts w:eastAsia="Times New Roman"/>
          <w:sz w:val="28"/>
          <w:szCs w:val="28"/>
        </w:rPr>
        <w:t>структурные отделы Комитета</w:t>
      </w:r>
      <w:r w:rsidRPr="00F17733">
        <w:rPr>
          <w:rFonts w:eastAsia="Times New Roman"/>
          <w:sz w:val="28"/>
          <w:szCs w:val="28"/>
        </w:rPr>
        <w:t xml:space="preserve"> финансов и контроля Называевского муниципального района (далее – Комитет)</w:t>
      </w:r>
      <w:r w:rsidR="00A16D59" w:rsidRPr="00F17733">
        <w:rPr>
          <w:rFonts w:eastAsia="Times New Roman"/>
          <w:sz w:val="28"/>
          <w:szCs w:val="28"/>
        </w:rPr>
        <w:t xml:space="preserve"> в срок до 10 </w:t>
      </w:r>
      <w:r w:rsidRPr="00F17733">
        <w:rPr>
          <w:rFonts w:eastAsia="Times New Roman"/>
          <w:sz w:val="28"/>
          <w:szCs w:val="28"/>
        </w:rPr>
        <w:t>марта</w:t>
      </w:r>
      <w:r w:rsidR="00A16D59" w:rsidRPr="00F17733">
        <w:rPr>
          <w:rFonts w:eastAsia="Times New Roman"/>
          <w:sz w:val="28"/>
          <w:szCs w:val="28"/>
        </w:rPr>
        <w:t xml:space="preserve">, следующего за отчетным годом, обеспечивают в пределах своей компетенции заполнение </w:t>
      </w:r>
      <w:proofErr w:type="gramStart"/>
      <w:r w:rsidR="00A16D59" w:rsidRPr="00F17733">
        <w:rPr>
          <w:rFonts w:eastAsia="Times New Roman"/>
          <w:sz w:val="28"/>
          <w:szCs w:val="28"/>
        </w:rPr>
        <w:t>в</w:t>
      </w:r>
      <w:proofErr w:type="gramEnd"/>
    </w:p>
    <w:p w:rsidR="00B34360" w:rsidRDefault="00B34360" w:rsidP="00F17733">
      <w:pPr>
        <w:spacing w:line="2" w:lineRule="exact"/>
        <w:jc w:val="both"/>
        <w:rPr>
          <w:sz w:val="24"/>
          <w:szCs w:val="24"/>
        </w:rPr>
      </w:pPr>
    </w:p>
    <w:p w:rsidR="00B34360" w:rsidRDefault="00A16D59" w:rsidP="00F17733">
      <w:pPr>
        <w:spacing w:line="239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электронном виде и на бумажном носителе исходных данных и расчеты показателей и представляют их в бюджетный отдел;</w:t>
      </w:r>
    </w:p>
    <w:p w:rsidR="00B34360" w:rsidRDefault="00B34360" w:rsidP="00F17733">
      <w:pPr>
        <w:spacing w:line="2" w:lineRule="exact"/>
        <w:jc w:val="both"/>
        <w:rPr>
          <w:sz w:val="24"/>
          <w:szCs w:val="24"/>
        </w:rPr>
      </w:pPr>
    </w:p>
    <w:p w:rsidR="00B34360" w:rsidRDefault="00DE7A4F" w:rsidP="00DE7A4F">
      <w:pPr>
        <w:tabs>
          <w:tab w:val="left" w:pos="1027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2) </w:t>
      </w:r>
      <w:r w:rsidR="00A16D59">
        <w:rPr>
          <w:rFonts w:eastAsia="Times New Roman"/>
          <w:sz w:val="28"/>
          <w:szCs w:val="28"/>
        </w:rPr>
        <w:t>бюджетный отдел в течение пяти рабочих дней после представления всеми структурными отделами исходных данных и расчетов, производит свод расчетов показателей по поселениям, их оценку, группировку по степеням качества и направляет результаты оценки председателю комитета для утверждения;</w:t>
      </w:r>
    </w:p>
    <w:p w:rsidR="00B34360" w:rsidRDefault="00B34360" w:rsidP="00F17733">
      <w:pPr>
        <w:spacing w:line="3" w:lineRule="exact"/>
        <w:jc w:val="both"/>
        <w:rPr>
          <w:rFonts w:eastAsia="Times New Roman"/>
          <w:sz w:val="28"/>
          <w:szCs w:val="28"/>
        </w:rPr>
      </w:pPr>
    </w:p>
    <w:p w:rsidR="00B34360" w:rsidRDefault="00DE7C94" w:rsidP="00DE7C94">
      <w:pPr>
        <w:tabs>
          <w:tab w:val="left" w:pos="106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3) </w:t>
      </w:r>
      <w:r w:rsidR="00A16D59">
        <w:rPr>
          <w:rFonts w:eastAsia="Times New Roman"/>
          <w:sz w:val="28"/>
          <w:szCs w:val="28"/>
        </w:rPr>
        <w:t>бюджетный отдел утвержденные результаты оценки в течение 5 рабочих</w:t>
      </w:r>
    </w:p>
    <w:p w:rsidR="00B34360" w:rsidRDefault="00A16D59" w:rsidP="00F17733">
      <w:pPr>
        <w:spacing w:line="239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дней доводит до сведения поселениям и Главе муниципального района с предложениями по повышению уровня качества организации и осуществления бюджетного процесса в поселениях муниципального района на бумажном носителе</w:t>
      </w:r>
    </w:p>
    <w:p w:rsidR="00B34360" w:rsidRDefault="00B34360" w:rsidP="00F17733">
      <w:pPr>
        <w:spacing w:line="3" w:lineRule="exact"/>
        <w:jc w:val="both"/>
        <w:rPr>
          <w:sz w:val="24"/>
          <w:szCs w:val="24"/>
        </w:rPr>
      </w:pPr>
    </w:p>
    <w:p w:rsidR="00B34360" w:rsidRDefault="003158A3" w:rsidP="003158A3">
      <w:pPr>
        <w:tabs>
          <w:tab w:val="left" w:pos="1022"/>
        </w:tabs>
        <w:spacing w:line="239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ab/>
        <w:t xml:space="preserve">4) </w:t>
      </w:r>
      <w:r w:rsidR="00A16D59">
        <w:rPr>
          <w:rFonts w:eastAsia="Times New Roman"/>
          <w:sz w:val="28"/>
          <w:szCs w:val="28"/>
        </w:rPr>
        <w:t xml:space="preserve">бюджетный отдел в срок до 01 </w:t>
      </w:r>
      <w:r w:rsidR="0076013E">
        <w:rPr>
          <w:rFonts w:eastAsia="Times New Roman"/>
          <w:sz w:val="28"/>
          <w:szCs w:val="28"/>
        </w:rPr>
        <w:t>апреля</w:t>
      </w:r>
      <w:r w:rsidR="00A16D59">
        <w:rPr>
          <w:rFonts w:eastAsia="Times New Roman"/>
          <w:sz w:val="28"/>
          <w:szCs w:val="28"/>
        </w:rPr>
        <w:t xml:space="preserve"> года, следующего за отчетным годом, сводную информацию о результатах оценки качества организации и осуществления</w:t>
      </w:r>
    </w:p>
    <w:p w:rsidR="00B34360" w:rsidRDefault="00B34360" w:rsidP="00F17733">
      <w:pPr>
        <w:spacing w:line="2" w:lineRule="exact"/>
        <w:jc w:val="both"/>
        <w:rPr>
          <w:sz w:val="24"/>
          <w:szCs w:val="24"/>
        </w:rPr>
      </w:pPr>
    </w:p>
    <w:p w:rsidR="00B34360" w:rsidRDefault="00A16D59" w:rsidP="00F17733">
      <w:pPr>
        <w:spacing w:line="239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бюджетного процесса в поселениях Называевского муниципального района передает в Администрацию района для размещения на официальном сайте Администрации района.</w:t>
      </w:r>
    </w:p>
    <w:p w:rsidR="00B34360" w:rsidRDefault="00B34360" w:rsidP="00F17733">
      <w:pPr>
        <w:spacing w:line="3" w:lineRule="exact"/>
        <w:jc w:val="both"/>
        <w:rPr>
          <w:sz w:val="24"/>
          <w:szCs w:val="24"/>
        </w:rPr>
      </w:pPr>
    </w:p>
    <w:p w:rsidR="00B34360" w:rsidRDefault="00A16D59" w:rsidP="00F17733">
      <w:pPr>
        <w:numPr>
          <w:ilvl w:val="0"/>
          <w:numId w:val="6"/>
        </w:numPr>
        <w:tabs>
          <w:tab w:val="left" w:pos="1214"/>
        </w:tabs>
        <w:spacing w:line="239" w:lineRule="auto"/>
        <w:ind w:firstLine="70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Обязанности по оформлению сводного расчета оценки качества организации и осуществления бюджетного процесса в поселениях возложить на финансиста бюджетного отдела </w:t>
      </w:r>
      <w:r w:rsidR="0076013E">
        <w:rPr>
          <w:rFonts w:eastAsia="Times New Roman"/>
          <w:sz w:val="28"/>
          <w:szCs w:val="28"/>
        </w:rPr>
        <w:t xml:space="preserve">Коскину </w:t>
      </w:r>
      <w:r>
        <w:rPr>
          <w:rFonts w:eastAsia="Times New Roman"/>
          <w:sz w:val="28"/>
          <w:szCs w:val="28"/>
        </w:rPr>
        <w:t>А.С.</w:t>
      </w:r>
    </w:p>
    <w:p w:rsidR="00B34360" w:rsidRDefault="00B34360" w:rsidP="00F17733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B34360" w:rsidRDefault="00A16D59" w:rsidP="00F17733">
      <w:pPr>
        <w:numPr>
          <w:ilvl w:val="0"/>
          <w:numId w:val="6"/>
        </w:numPr>
        <w:tabs>
          <w:tab w:val="left" w:pos="1104"/>
        </w:tabs>
        <w:spacing w:line="243" w:lineRule="auto"/>
        <w:ind w:right="20" w:firstLine="70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Текущий контроль за исполнением настоящего приказа возложить на начальника бюджетного отдела </w:t>
      </w:r>
      <w:r w:rsidR="0076013E">
        <w:rPr>
          <w:rFonts w:eastAsia="Times New Roman"/>
          <w:sz w:val="28"/>
          <w:szCs w:val="28"/>
        </w:rPr>
        <w:t>Королькову И.В.</w:t>
      </w:r>
    </w:p>
    <w:p w:rsidR="009832E4" w:rsidRPr="00CB03CB" w:rsidRDefault="001F75C7" w:rsidP="009832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832E4" w:rsidRPr="009832E4">
        <w:rPr>
          <w:sz w:val="28"/>
          <w:szCs w:val="28"/>
        </w:rPr>
        <w:t xml:space="preserve"> </w:t>
      </w:r>
      <w:r w:rsidR="00D94C29">
        <w:rPr>
          <w:sz w:val="28"/>
          <w:szCs w:val="28"/>
        </w:rPr>
        <w:t xml:space="preserve"> </w:t>
      </w:r>
      <w:r w:rsidR="009832E4" w:rsidRPr="00CB03CB">
        <w:rPr>
          <w:sz w:val="28"/>
          <w:szCs w:val="28"/>
        </w:rPr>
        <w:t>Признать утратившими силу:</w:t>
      </w:r>
    </w:p>
    <w:p w:rsidR="00484C6A" w:rsidRDefault="00484C6A" w:rsidP="00484C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84C6A">
        <w:rPr>
          <w:sz w:val="28"/>
          <w:szCs w:val="28"/>
        </w:rPr>
        <w:t>Приказ Комитета финансов и контроля Называевского муниципального района</w:t>
      </w:r>
      <w:r>
        <w:rPr>
          <w:sz w:val="28"/>
          <w:szCs w:val="28"/>
        </w:rPr>
        <w:t xml:space="preserve"> от 10.06.20</w:t>
      </w:r>
      <w:r w:rsidR="00673F8B">
        <w:rPr>
          <w:sz w:val="28"/>
          <w:szCs w:val="28"/>
        </w:rPr>
        <w:t>1</w:t>
      </w:r>
      <w:r>
        <w:rPr>
          <w:sz w:val="28"/>
          <w:szCs w:val="28"/>
        </w:rPr>
        <w:t xml:space="preserve">0 года №9а </w:t>
      </w:r>
      <w:r w:rsidR="009A6A61">
        <w:rPr>
          <w:sz w:val="28"/>
          <w:szCs w:val="28"/>
        </w:rPr>
        <w:t>«</w:t>
      </w:r>
      <w:r>
        <w:rPr>
          <w:sz w:val="28"/>
          <w:szCs w:val="28"/>
        </w:rPr>
        <w:t>О мерах по реализации постановления Главы Называевского муниципального района от 28 мая 2010 года №50 «О проведении оценки качества организации и осуществления бюджетного процесса в поселениях  Называевского муниципального района»;</w:t>
      </w:r>
    </w:p>
    <w:p w:rsidR="00673F8B" w:rsidRDefault="00673F8B" w:rsidP="00673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84C6A">
        <w:rPr>
          <w:sz w:val="28"/>
          <w:szCs w:val="28"/>
        </w:rPr>
        <w:t>Приказ Комитета финансов и контроля Называевского муниципального района</w:t>
      </w:r>
      <w:r>
        <w:rPr>
          <w:sz w:val="28"/>
          <w:szCs w:val="28"/>
        </w:rPr>
        <w:t xml:space="preserve"> от 08.08.2013 года №20 «О внесении изменений в приказ Комитета финансов и контроля Называевского муниципального района №9а от 10.06.2010»;</w:t>
      </w:r>
    </w:p>
    <w:p w:rsidR="00673F8B" w:rsidRDefault="00673F8B" w:rsidP="00673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Pr="00484C6A">
        <w:rPr>
          <w:sz w:val="28"/>
          <w:szCs w:val="28"/>
        </w:rPr>
        <w:t>Приказ Комитета финансов и контроля Называевского муниципального района</w:t>
      </w:r>
      <w:r>
        <w:rPr>
          <w:sz w:val="28"/>
          <w:szCs w:val="28"/>
        </w:rPr>
        <w:t xml:space="preserve"> от 11.01.2019 года №2 «О внесении изменений в приказ Комитета финансов и контроля Называевского муниципального района №9а от 10.06.2010».</w:t>
      </w:r>
    </w:p>
    <w:p w:rsidR="00B34360" w:rsidRDefault="00B34360" w:rsidP="00484C6A">
      <w:pPr>
        <w:spacing w:line="276" w:lineRule="exact"/>
        <w:jc w:val="both"/>
        <w:rPr>
          <w:sz w:val="28"/>
          <w:szCs w:val="28"/>
        </w:rPr>
      </w:pPr>
    </w:p>
    <w:p w:rsidR="00B8153A" w:rsidRDefault="00B8153A" w:rsidP="00484C6A">
      <w:pPr>
        <w:spacing w:line="276" w:lineRule="exact"/>
        <w:jc w:val="both"/>
        <w:rPr>
          <w:sz w:val="28"/>
          <w:szCs w:val="28"/>
        </w:rPr>
      </w:pPr>
    </w:p>
    <w:p w:rsidR="00B8153A" w:rsidRPr="00484C6A" w:rsidRDefault="00B8153A" w:rsidP="00484C6A">
      <w:pPr>
        <w:spacing w:line="276" w:lineRule="exact"/>
        <w:jc w:val="both"/>
        <w:rPr>
          <w:sz w:val="28"/>
          <w:szCs w:val="28"/>
        </w:rPr>
      </w:pPr>
    </w:p>
    <w:p w:rsidR="0076013E" w:rsidRDefault="0076013E" w:rsidP="00F17733">
      <w:pPr>
        <w:spacing w:line="276" w:lineRule="exact"/>
        <w:jc w:val="both"/>
        <w:rPr>
          <w:sz w:val="24"/>
          <w:szCs w:val="24"/>
        </w:rPr>
      </w:pPr>
    </w:p>
    <w:p w:rsidR="00D169D2" w:rsidRDefault="00D169D2" w:rsidP="00D169D2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D169D2" w:rsidRDefault="00D169D2" w:rsidP="00D169D2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Комитета финансов и контроля</w:t>
      </w:r>
    </w:p>
    <w:p w:rsidR="00D169D2" w:rsidRDefault="00D169D2" w:rsidP="00D169D2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Называевского муниципального района                                                        А.Б. Бабаева</w:t>
      </w:r>
    </w:p>
    <w:p w:rsidR="0076013E" w:rsidRDefault="0076013E" w:rsidP="00F17733">
      <w:pPr>
        <w:spacing w:line="276" w:lineRule="exact"/>
        <w:jc w:val="both"/>
        <w:rPr>
          <w:sz w:val="24"/>
          <w:szCs w:val="24"/>
        </w:rPr>
      </w:pPr>
    </w:p>
    <w:sectPr w:rsidR="0076013E" w:rsidSect="00B34360">
      <w:pgSz w:w="11900" w:h="16840"/>
      <w:pgMar w:top="1097" w:right="560" w:bottom="904" w:left="1140" w:header="0" w:footer="0" w:gutter="0"/>
      <w:cols w:space="720" w:equalWidth="0">
        <w:col w:w="102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39641804"/>
    <w:lvl w:ilvl="0" w:tplc="C1C2AF80">
      <w:start w:val="4"/>
      <w:numFmt w:val="decimal"/>
      <w:lvlText w:val="%1)"/>
      <w:lvlJc w:val="left"/>
    </w:lvl>
    <w:lvl w:ilvl="1" w:tplc="46FCA7A8">
      <w:numFmt w:val="decimal"/>
      <w:lvlText w:val=""/>
      <w:lvlJc w:val="left"/>
    </w:lvl>
    <w:lvl w:ilvl="2" w:tplc="4E269B5A">
      <w:numFmt w:val="decimal"/>
      <w:lvlText w:val=""/>
      <w:lvlJc w:val="left"/>
    </w:lvl>
    <w:lvl w:ilvl="3" w:tplc="4B1037B6">
      <w:numFmt w:val="decimal"/>
      <w:lvlText w:val=""/>
      <w:lvlJc w:val="left"/>
    </w:lvl>
    <w:lvl w:ilvl="4" w:tplc="CEC4B00A">
      <w:numFmt w:val="decimal"/>
      <w:lvlText w:val=""/>
      <w:lvlJc w:val="left"/>
    </w:lvl>
    <w:lvl w:ilvl="5" w:tplc="0A78F386">
      <w:numFmt w:val="decimal"/>
      <w:lvlText w:val=""/>
      <w:lvlJc w:val="left"/>
    </w:lvl>
    <w:lvl w:ilvl="6" w:tplc="FE3027D8">
      <w:numFmt w:val="decimal"/>
      <w:lvlText w:val=""/>
      <w:lvlJc w:val="left"/>
    </w:lvl>
    <w:lvl w:ilvl="7" w:tplc="CEF8ADDE">
      <w:numFmt w:val="decimal"/>
      <w:lvlText w:val=""/>
      <w:lvlJc w:val="left"/>
    </w:lvl>
    <w:lvl w:ilvl="8" w:tplc="B268EDB8">
      <w:numFmt w:val="decimal"/>
      <w:lvlText w:val=""/>
      <w:lvlJc w:val="left"/>
    </w:lvl>
  </w:abstractNum>
  <w:abstractNum w:abstractNumId="1">
    <w:nsid w:val="00002CD6"/>
    <w:multiLevelType w:val="hybridMultilevel"/>
    <w:tmpl w:val="18386716"/>
    <w:lvl w:ilvl="0" w:tplc="2B9ED8EE">
      <w:start w:val="1"/>
      <w:numFmt w:val="bullet"/>
      <w:lvlText w:val="О"/>
      <w:lvlJc w:val="left"/>
    </w:lvl>
    <w:lvl w:ilvl="1" w:tplc="B102513E">
      <w:numFmt w:val="decimal"/>
      <w:lvlText w:val=""/>
      <w:lvlJc w:val="left"/>
    </w:lvl>
    <w:lvl w:ilvl="2" w:tplc="40C09292">
      <w:numFmt w:val="decimal"/>
      <w:lvlText w:val=""/>
      <w:lvlJc w:val="left"/>
    </w:lvl>
    <w:lvl w:ilvl="3" w:tplc="7CF43298">
      <w:numFmt w:val="decimal"/>
      <w:lvlText w:val=""/>
      <w:lvlJc w:val="left"/>
    </w:lvl>
    <w:lvl w:ilvl="4" w:tplc="48AA07E6">
      <w:numFmt w:val="decimal"/>
      <w:lvlText w:val=""/>
      <w:lvlJc w:val="left"/>
    </w:lvl>
    <w:lvl w:ilvl="5" w:tplc="6762AA30">
      <w:numFmt w:val="decimal"/>
      <w:lvlText w:val=""/>
      <w:lvlJc w:val="left"/>
    </w:lvl>
    <w:lvl w:ilvl="6" w:tplc="66AA18F4">
      <w:numFmt w:val="decimal"/>
      <w:lvlText w:val=""/>
      <w:lvlJc w:val="left"/>
    </w:lvl>
    <w:lvl w:ilvl="7" w:tplc="A532E9B8">
      <w:numFmt w:val="decimal"/>
      <w:lvlText w:val=""/>
      <w:lvlJc w:val="left"/>
    </w:lvl>
    <w:lvl w:ilvl="8" w:tplc="E89A1322">
      <w:numFmt w:val="decimal"/>
      <w:lvlText w:val=""/>
      <w:lvlJc w:val="left"/>
    </w:lvl>
  </w:abstractNum>
  <w:abstractNum w:abstractNumId="2">
    <w:nsid w:val="00005F90"/>
    <w:multiLevelType w:val="hybridMultilevel"/>
    <w:tmpl w:val="3D08CFE6"/>
    <w:lvl w:ilvl="0" w:tplc="2F94C3C6">
      <w:start w:val="2"/>
      <w:numFmt w:val="decimal"/>
      <w:lvlText w:val="%1)"/>
      <w:lvlJc w:val="left"/>
    </w:lvl>
    <w:lvl w:ilvl="1" w:tplc="05FCEBEC">
      <w:numFmt w:val="decimal"/>
      <w:lvlText w:val=""/>
      <w:lvlJc w:val="left"/>
    </w:lvl>
    <w:lvl w:ilvl="2" w:tplc="7422A766">
      <w:numFmt w:val="decimal"/>
      <w:lvlText w:val=""/>
      <w:lvlJc w:val="left"/>
    </w:lvl>
    <w:lvl w:ilvl="3" w:tplc="704EF39A">
      <w:numFmt w:val="decimal"/>
      <w:lvlText w:val=""/>
      <w:lvlJc w:val="left"/>
    </w:lvl>
    <w:lvl w:ilvl="4" w:tplc="11F06B1A">
      <w:numFmt w:val="decimal"/>
      <w:lvlText w:val=""/>
      <w:lvlJc w:val="left"/>
    </w:lvl>
    <w:lvl w:ilvl="5" w:tplc="652268CC">
      <w:numFmt w:val="decimal"/>
      <w:lvlText w:val=""/>
      <w:lvlJc w:val="left"/>
    </w:lvl>
    <w:lvl w:ilvl="6" w:tplc="BF4EBB2A">
      <w:numFmt w:val="decimal"/>
      <w:lvlText w:val=""/>
      <w:lvlJc w:val="left"/>
    </w:lvl>
    <w:lvl w:ilvl="7" w:tplc="ED602408">
      <w:numFmt w:val="decimal"/>
      <w:lvlText w:val=""/>
      <w:lvlJc w:val="left"/>
    </w:lvl>
    <w:lvl w:ilvl="8" w:tplc="93A4811A">
      <w:numFmt w:val="decimal"/>
      <w:lvlText w:val=""/>
      <w:lvlJc w:val="left"/>
    </w:lvl>
  </w:abstractNum>
  <w:abstractNum w:abstractNumId="3">
    <w:nsid w:val="00006952"/>
    <w:multiLevelType w:val="hybridMultilevel"/>
    <w:tmpl w:val="3D24E8B4"/>
    <w:lvl w:ilvl="0" w:tplc="004CC09E">
      <w:start w:val="1"/>
      <w:numFmt w:val="decimal"/>
      <w:lvlText w:val="%1)"/>
      <w:lvlJc w:val="left"/>
    </w:lvl>
    <w:lvl w:ilvl="1" w:tplc="13723D18">
      <w:numFmt w:val="decimal"/>
      <w:lvlText w:val=""/>
      <w:lvlJc w:val="left"/>
    </w:lvl>
    <w:lvl w:ilvl="2" w:tplc="32D44E5E">
      <w:numFmt w:val="decimal"/>
      <w:lvlText w:val=""/>
      <w:lvlJc w:val="left"/>
    </w:lvl>
    <w:lvl w:ilvl="3" w:tplc="F7F4EF68">
      <w:numFmt w:val="decimal"/>
      <w:lvlText w:val=""/>
      <w:lvlJc w:val="left"/>
    </w:lvl>
    <w:lvl w:ilvl="4" w:tplc="19CC1ABA">
      <w:numFmt w:val="decimal"/>
      <w:lvlText w:val=""/>
      <w:lvlJc w:val="left"/>
    </w:lvl>
    <w:lvl w:ilvl="5" w:tplc="A5F8ACCC">
      <w:numFmt w:val="decimal"/>
      <w:lvlText w:val=""/>
      <w:lvlJc w:val="left"/>
    </w:lvl>
    <w:lvl w:ilvl="6" w:tplc="B89CCAC6">
      <w:numFmt w:val="decimal"/>
      <w:lvlText w:val=""/>
      <w:lvlJc w:val="left"/>
    </w:lvl>
    <w:lvl w:ilvl="7" w:tplc="95A8BA46">
      <w:numFmt w:val="decimal"/>
      <w:lvlText w:val=""/>
      <w:lvlJc w:val="left"/>
    </w:lvl>
    <w:lvl w:ilvl="8" w:tplc="97AE53AC">
      <w:numFmt w:val="decimal"/>
      <w:lvlText w:val=""/>
      <w:lvlJc w:val="left"/>
    </w:lvl>
  </w:abstractNum>
  <w:abstractNum w:abstractNumId="4">
    <w:nsid w:val="00006DF1"/>
    <w:multiLevelType w:val="hybridMultilevel"/>
    <w:tmpl w:val="68CA9CA6"/>
    <w:lvl w:ilvl="0" w:tplc="F66C55B8">
      <w:start w:val="3"/>
      <w:numFmt w:val="decimal"/>
      <w:lvlText w:val="%1."/>
      <w:lvlJc w:val="left"/>
    </w:lvl>
    <w:lvl w:ilvl="1" w:tplc="D1AEBC2C">
      <w:numFmt w:val="decimal"/>
      <w:lvlText w:val=""/>
      <w:lvlJc w:val="left"/>
    </w:lvl>
    <w:lvl w:ilvl="2" w:tplc="9BB01480">
      <w:numFmt w:val="decimal"/>
      <w:lvlText w:val=""/>
      <w:lvlJc w:val="left"/>
    </w:lvl>
    <w:lvl w:ilvl="3" w:tplc="BC74607E">
      <w:numFmt w:val="decimal"/>
      <w:lvlText w:val=""/>
      <w:lvlJc w:val="left"/>
    </w:lvl>
    <w:lvl w:ilvl="4" w:tplc="497810AA">
      <w:numFmt w:val="decimal"/>
      <w:lvlText w:val=""/>
      <w:lvlJc w:val="left"/>
    </w:lvl>
    <w:lvl w:ilvl="5" w:tplc="CFEE9030">
      <w:numFmt w:val="decimal"/>
      <w:lvlText w:val=""/>
      <w:lvlJc w:val="left"/>
    </w:lvl>
    <w:lvl w:ilvl="6" w:tplc="E4485324">
      <w:numFmt w:val="decimal"/>
      <w:lvlText w:val=""/>
      <w:lvlJc w:val="left"/>
    </w:lvl>
    <w:lvl w:ilvl="7" w:tplc="20CC8C38">
      <w:numFmt w:val="decimal"/>
      <w:lvlText w:val=""/>
      <w:lvlJc w:val="left"/>
    </w:lvl>
    <w:lvl w:ilvl="8" w:tplc="D8245A58">
      <w:numFmt w:val="decimal"/>
      <w:lvlText w:val=""/>
      <w:lvlJc w:val="left"/>
    </w:lvl>
  </w:abstractNum>
  <w:abstractNum w:abstractNumId="5">
    <w:nsid w:val="000072AE"/>
    <w:multiLevelType w:val="hybridMultilevel"/>
    <w:tmpl w:val="456A808E"/>
    <w:lvl w:ilvl="0" w:tplc="6CCEA81A">
      <w:numFmt w:val="decimal"/>
      <w:lvlText w:val="%1."/>
      <w:lvlJc w:val="left"/>
    </w:lvl>
    <w:lvl w:ilvl="1" w:tplc="9C087C66">
      <w:start w:val="1"/>
      <w:numFmt w:val="bullet"/>
      <w:lvlText w:val="В"/>
      <w:lvlJc w:val="left"/>
    </w:lvl>
    <w:lvl w:ilvl="2" w:tplc="B088D9F8">
      <w:start w:val="1"/>
      <w:numFmt w:val="bullet"/>
      <w:lvlText w:val="в"/>
      <w:lvlJc w:val="left"/>
    </w:lvl>
    <w:lvl w:ilvl="3" w:tplc="C2D2956C">
      <w:numFmt w:val="decimal"/>
      <w:lvlText w:val=""/>
      <w:lvlJc w:val="left"/>
    </w:lvl>
    <w:lvl w:ilvl="4" w:tplc="EB62D28C">
      <w:numFmt w:val="decimal"/>
      <w:lvlText w:val=""/>
      <w:lvlJc w:val="left"/>
    </w:lvl>
    <w:lvl w:ilvl="5" w:tplc="EFD66C64">
      <w:numFmt w:val="decimal"/>
      <w:lvlText w:val=""/>
      <w:lvlJc w:val="left"/>
    </w:lvl>
    <w:lvl w:ilvl="6" w:tplc="9F68D786">
      <w:numFmt w:val="decimal"/>
      <w:lvlText w:val=""/>
      <w:lvlJc w:val="left"/>
    </w:lvl>
    <w:lvl w:ilvl="7" w:tplc="C2EA27C6">
      <w:numFmt w:val="decimal"/>
      <w:lvlText w:val=""/>
      <w:lvlJc w:val="left"/>
    </w:lvl>
    <w:lvl w:ilvl="8" w:tplc="56F2D65C">
      <w:numFmt w:val="decimal"/>
      <w:lvlText w:val=""/>
      <w:lvlJc w:val="left"/>
    </w:lvl>
  </w:abstractNum>
  <w:abstractNum w:abstractNumId="6">
    <w:nsid w:val="3228749F"/>
    <w:multiLevelType w:val="hybridMultilevel"/>
    <w:tmpl w:val="D7764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11E87"/>
    <w:multiLevelType w:val="hybridMultilevel"/>
    <w:tmpl w:val="B10826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4360"/>
    <w:rsid w:val="001E21F8"/>
    <w:rsid w:val="001F75C7"/>
    <w:rsid w:val="00224F38"/>
    <w:rsid w:val="002B2F2C"/>
    <w:rsid w:val="003158A3"/>
    <w:rsid w:val="00392A07"/>
    <w:rsid w:val="003A46AB"/>
    <w:rsid w:val="003D01C5"/>
    <w:rsid w:val="00484C6A"/>
    <w:rsid w:val="004A6CE7"/>
    <w:rsid w:val="00541D40"/>
    <w:rsid w:val="00601CDD"/>
    <w:rsid w:val="00673F8B"/>
    <w:rsid w:val="00727D6A"/>
    <w:rsid w:val="00731B18"/>
    <w:rsid w:val="0076013E"/>
    <w:rsid w:val="007E4495"/>
    <w:rsid w:val="008540D8"/>
    <w:rsid w:val="009832E4"/>
    <w:rsid w:val="009A6A61"/>
    <w:rsid w:val="00A16D59"/>
    <w:rsid w:val="00AB66FE"/>
    <w:rsid w:val="00B34360"/>
    <w:rsid w:val="00B8153A"/>
    <w:rsid w:val="00D169D2"/>
    <w:rsid w:val="00D94C29"/>
    <w:rsid w:val="00DE7A4F"/>
    <w:rsid w:val="00DE7C94"/>
    <w:rsid w:val="00E60209"/>
    <w:rsid w:val="00F17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Title"/>
    <w:basedOn w:val="a"/>
    <w:link w:val="1"/>
    <w:qFormat/>
    <w:rsid w:val="003D01C5"/>
    <w:pPr>
      <w:jc w:val="center"/>
    </w:pPr>
    <w:rPr>
      <w:rFonts w:eastAsia="Times New Roman"/>
      <w:b/>
      <w:bCs/>
      <w:sz w:val="26"/>
      <w:szCs w:val="26"/>
    </w:rPr>
  </w:style>
  <w:style w:type="character" w:customStyle="1" w:styleId="a5">
    <w:name w:val="Название Знак"/>
    <w:basedOn w:val="a0"/>
    <w:link w:val="a4"/>
    <w:uiPriority w:val="10"/>
    <w:rsid w:val="003D01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basedOn w:val="a0"/>
    <w:link w:val="a4"/>
    <w:locked/>
    <w:rsid w:val="003D01C5"/>
    <w:rPr>
      <w:rFonts w:eastAsia="Times New Roman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8540D8"/>
    <w:pPr>
      <w:ind w:left="720"/>
      <w:contextualSpacing/>
    </w:pPr>
  </w:style>
  <w:style w:type="paragraph" w:customStyle="1" w:styleId="ConsPlusNormal">
    <w:name w:val="ConsPlusNormal"/>
    <w:rsid w:val="00D169D2"/>
    <w:pPr>
      <w:widowControl w:val="0"/>
      <w:autoSpaceDE w:val="0"/>
      <w:autoSpaceDN w:val="0"/>
    </w:pPr>
    <w:rPr>
      <w:rFonts w:eastAsia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8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Budg7</cp:lastModifiedBy>
  <cp:revision>29</cp:revision>
  <dcterms:created xsi:type="dcterms:W3CDTF">2020-03-10T03:48:00Z</dcterms:created>
  <dcterms:modified xsi:type="dcterms:W3CDTF">2020-03-27T04:58:00Z</dcterms:modified>
</cp:coreProperties>
</file>