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EA6" w:rsidRDefault="00F605C2">
      <w:pPr>
        <w:pStyle w:val="10"/>
        <w:keepNext/>
        <w:keepLines/>
        <w:shd w:val="clear" w:color="auto" w:fill="auto"/>
        <w:sectPr w:rsidR="00173EA6" w:rsidSect="004E2F59">
          <w:type w:val="continuous"/>
          <w:pgSz w:w="11909" w:h="16838"/>
          <w:pgMar w:top="1985" w:right="1855" w:bottom="2127" w:left="2474" w:header="0" w:footer="3" w:gutter="0"/>
          <w:cols w:space="720"/>
          <w:noEndnote/>
          <w:docGrid w:linePitch="360"/>
        </w:sectPr>
      </w:pPr>
      <w:bookmarkStart w:id="0" w:name="bookmark0"/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2105660</wp:posOffset>
            </wp:positionH>
            <wp:positionV relativeFrom="paragraph">
              <wp:posOffset>-864870</wp:posOffset>
            </wp:positionV>
            <wp:extent cx="588645" cy="733425"/>
            <wp:effectExtent l="19050" t="0" r="1905" b="0"/>
            <wp:wrapNone/>
            <wp:docPr id="6" name="Рисунок 2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0B23">
        <w:t>СОВЕТ НАЗЫВАЕВСКОГО МУНИЦИПАЛЬНОГО РАЙОНА</w:t>
      </w:r>
      <w:bookmarkEnd w:id="0"/>
    </w:p>
    <w:p w:rsidR="00173EA6" w:rsidRDefault="00173EA6">
      <w:pPr>
        <w:spacing w:before="18" w:after="18" w:line="240" w:lineRule="exact"/>
        <w:rPr>
          <w:sz w:val="19"/>
          <w:szCs w:val="19"/>
        </w:rPr>
      </w:pPr>
    </w:p>
    <w:p w:rsidR="00173EA6" w:rsidRDefault="00173EA6">
      <w:pPr>
        <w:rPr>
          <w:sz w:val="2"/>
          <w:szCs w:val="2"/>
        </w:rPr>
        <w:sectPr w:rsidR="00173EA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73EA6" w:rsidRDefault="00A20B23">
      <w:pPr>
        <w:pStyle w:val="20"/>
        <w:keepNext/>
        <w:keepLines/>
        <w:shd w:val="clear" w:color="auto" w:fill="auto"/>
        <w:spacing w:after="450" w:line="330" w:lineRule="exact"/>
        <w:ind w:left="60"/>
      </w:pPr>
      <w:bookmarkStart w:id="1" w:name="bookmark1"/>
      <w:r>
        <w:lastRenderedPageBreak/>
        <w:t>РЕШЕНИЕ</w:t>
      </w:r>
      <w:bookmarkEnd w:id="1"/>
    </w:p>
    <w:p w:rsidR="00F605C2" w:rsidRDefault="00F605C2">
      <w:pPr>
        <w:pStyle w:val="11"/>
        <w:shd w:val="clear" w:color="auto" w:fill="auto"/>
        <w:spacing w:before="0" w:after="475" w:line="270" w:lineRule="exact"/>
        <w:ind w:left="20"/>
      </w:pPr>
    </w:p>
    <w:p w:rsidR="00F605C2" w:rsidRDefault="00F308F5" w:rsidP="006F5693">
      <w:pPr>
        <w:pStyle w:val="11"/>
        <w:shd w:val="clear" w:color="auto" w:fill="auto"/>
        <w:spacing w:before="0" w:after="475" w:line="270" w:lineRule="exact"/>
        <w:ind w:left="284" w:firstLine="567"/>
      </w:pPr>
      <w:r>
        <w:t>О</w:t>
      </w:r>
      <w:r w:rsidR="00685FAA">
        <w:t>т</w:t>
      </w:r>
      <w:r>
        <w:t xml:space="preserve"> </w:t>
      </w:r>
      <w:r w:rsidR="00AA6AB9">
        <w:t>26</w:t>
      </w:r>
      <w:r>
        <w:t xml:space="preserve"> </w:t>
      </w:r>
      <w:r w:rsidR="002D4BB3">
        <w:t>.</w:t>
      </w:r>
      <w:r>
        <w:t>04</w:t>
      </w:r>
      <w:r w:rsidR="00BD5376">
        <w:t>.20</w:t>
      </w:r>
      <w:r w:rsidR="002D4BB3">
        <w:t>2</w:t>
      </w:r>
      <w:r>
        <w:t>3</w:t>
      </w:r>
      <w:r w:rsidR="00BD5376" w:rsidRPr="00780FCF">
        <w:rPr>
          <w:color w:val="FFFFFF" w:themeColor="background1"/>
        </w:rPr>
        <w:t>19</w:t>
      </w:r>
      <w:r w:rsidR="00F605C2">
        <w:t xml:space="preserve">                                                            </w:t>
      </w:r>
      <w:r w:rsidR="00DB6607">
        <w:t xml:space="preserve">      </w:t>
      </w:r>
      <w:r w:rsidR="00F605C2">
        <w:t xml:space="preserve"> </w:t>
      </w:r>
      <w:r w:rsidR="001235A7">
        <w:t xml:space="preserve">  </w:t>
      </w:r>
      <w:r w:rsidR="00AA6AB9">
        <w:t xml:space="preserve">  </w:t>
      </w:r>
      <w:r w:rsidR="001235A7">
        <w:t xml:space="preserve">      </w:t>
      </w:r>
      <w:r w:rsidR="00F605C2">
        <w:t xml:space="preserve"> №</w:t>
      </w:r>
      <w:r w:rsidR="00DB6607">
        <w:t xml:space="preserve"> </w:t>
      </w:r>
      <w:r w:rsidR="00E306CE">
        <w:t xml:space="preserve"> </w:t>
      </w:r>
      <w:r w:rsidR="00AA6AB9">
        <w:t>208</w:t>
      </w:r>
      <w:bookmarkStart w:id="2" w:name="_GoBack"/>
      <w:bookmarkEnd w:id="2"/>
    </w:p>
    <w:p w:rsidR="00F605C2" w:rsidRDefault="00F605C2" w:rsidP="006F5693">
      <w:pPr>
        <w:pStyle w:val="22"/>
        <w:shd w:val="clear" w:color="auto" w:fill="auto"/>
        <w:spacing w:before="0" w:after="0" w:line="230" w:lineRule="exact"/>
        <w:ind w:left="284" w:firstLine="567"/>
        <w:rPr>
          <w:sz w:val="28"/>
          <w:szCs w:val="28"/>
        </w:rPr>
      </w:pPr>
    </w:p>
    <w:p w:rsidR="004A7630" w:rsidRDefault="004A7630" w:rsidP="00780FCF">
      <w:pPr>
        <w:pStyle w:val="ab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ED15E0" w:rsidRPr="00ED15E0" w:rsidRDefault="00ED15E0" w:rsidP="00ED15E0">
      <w:pPr>
        <w:widowControl/>
        <w:shd w:val="clear" w:color="auto" w:fill="FFFFFF"/>
        <w:spacing w:before="100" w:beforeAutospacing="1" w:after="100" w:afterAutospacing="1"/>
        <w:jc w:val="center"/>
        <w:rPr>
          <w:rFonts w:ascii="Arial" w:eastAsia="Times New Roman" w:hAnsi="Arial" w:cs="Arial"/>
          <w:color w:val="2C2D2E"/>
          <w:sz w:val="23"/>
          <w:szCs w:val="23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D15E0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благоустройстве территории города Называевска</w:t>
      </w:r>
    </w:p>
    <w:p w:rsidR="00ED15E0" w:rsidRPr="00042B84" w:rsidRDefault="00ED15E0" w:rsidP="00042B84">
      <w:pPr>
        <w:widowControl/>
        <w:shd w:val="clear" w:color="auto" w:fill="FFFFFF"/>
        <w:ind w:firstLine="851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ED15E0">
        <w:rPr>
          <w:rFonts w:ascii="Arial" w:eastAsia="Times New Roman" w:hAnsi="Arial" w:cs="Arial"/>
          <w:color w:val="2C2D2E"/>
          <w:sz w:val="23"/>
          <w:szCs w:val="23"/>
        </w:rPr>
        <w:t> </w:t>
      </w:r>
    </w:p>
    <w:p w:rsidR="00ED15E0" w:rsidRPr="00042B84" w:rsidRDefault="00ED15E0" w:rsidP="00042B84">
      <w:pPr>
        <w:widowControl/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042B84">
        <w:rPr>
          <w:rFonts w:ascii="Times New Roman" w:eastAsia="Times New Roman" w:hAnsi="Times New Roman" w:cs="Times New Roman"/>
          <w:color w:val="2C2D2E"/>
          <w:sz w:val="28"/>
          <w:szCs w:val="28"/>
        </w:rPr>
        <w:t>Заслушав информацию, предоставленную Администрацией города Называевска, о благоустройстве города Называевска, Совет Называевского муниципального района, </w:t>
      </w:r>
      <w:r w:rsidRPr="00042B84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</w:rPr>
        <w:t>РЕШИЛ:</w:t>
      </w:r>
    </w:p>
    <w:p w:rsidR="00ED15E0" w:rsidRPr="00042B84" w:rsidRDefault="00ED15E0" w:rsidP="00042B84">
      <w:pPr>
        <w:widowControl/>
        <w:numPr>
          <w:ilvl w:val="0"/>
          <w:numId w:val="1"/>
        </w:numPr>
        <w:shd w:val="clear" w:color="auto" w:fill="FFFFFF"/>
        <w:tabs>
          <w:tab w:val="clear" w:pos="644"/>
          <w:tab w:val="left" w:pos="709"/>
        </w:tabs>
        <w:ind w:left="0" w:firstLine="851"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042B84">
        <w:rPr>
          <w:rFonts w:ascii="Times New Roman" w:eastAsia="Times New Roman" w:hAnsi="Times New Roman" w:cs="Times New Roman"/>
          <w:color w:val="2C2D2E"/>
          <w:sz w:val="28"/>
          <w:szCs w:val="28"/>
        </w:rPr>
        <w:t>Информацию о благоустройстве территории города Называевска (прилагается) принять к сведению</w:t>
      </w:r>
      <w:r w:rsidR="00042B84" w:rsidRPr="00042B84">
        <w:rPr>
          <w:rFonts w:ascii="Times New Roman" w:eastAsia="Times New Roman" w:hAnsi="Times New Roman" w:cs="Times New Roman"/>
          <w:color w:val="2C2D2E"/>
          <w:sz w:val="28"/>
          <w:szCs w:val="28"/>
        </w:rPr>
        <w:t>.</w:t>
      </w:r>
    </w:p>
    <w:p w:rsidR="00042B84" w:rsidRPr="00042B84" w:rsidRDefault="00042B84" w:rsidP="00042B84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firstLine="851"/>
        <w:rPr>
          <w:color w:val="auto"/>
          <w:sz w:val="28"/>
          <w:szCs w:val="28"/>
        </w:rPr>
      </w:pPr>
      <w:r w:rsidRPr="00042B84">
        <w:rPr>
          <w:color w:val="auto"/>
          <w:sz w:val="28"/>
          <w:szCs w:val="28"/>
        </w:rPr>
        <w:t xml:space="preserve"> Рекомендовать Администрации города Называевска (В.В.Лупинос), активизировать работу по следующим вопросам:</w:t>
      </w:r>
    </w:p>
    <w:p w:rsidR="00042B84" w:rsidRPr="00042B84" w:rsidRDefault="00042B84" w:rsidP="00042B84">
      <w:pPr>
        <w:pStyle w:val="11"/>
        <w:shd w:val="clear" w:color="auto" w:fill="auto"/>
        <w:spacing w:before="0" w:after="0" w:line="240" w:lineRule="auto"/>
        <w:ind w:firstLine="851"/>
        <w:rPr>
          <w:color w:val="auto"/>
          <w:sz w:val="28"/>
          <w:szCs w:val="28"/>
        </w:rPr>
      </w:pPr>
      <w:r w:rsidRPr="00042B84">
        <w:rPr>
          <w:color w:val="auto"/>
          <w:sz w:val="28"/>
          <w:szCs w:val="28"/>
        </w:rPr>
        <w:t>-усилить контроль за соблюдением сроков исполнения мероприятий по благоустройству территорий города Называевска;</w:t>
      </w:r>
      <w:r w:rsidRPr="00042B84">
        <w:rPr>
          <w:sz w:val="28"/>
          <w:szCs w:val="28"/>
          <w:shd w:val="clear" w:color="auto" w:fill="FFFFFF"/>
        </w:rPr>
        <w:t> </w:t>
      </w:r>
    </w:p>
    <w:p w:rsidR="00042B84" w:rsidRPr="00042B84" w:rsidRDefault="00042B84" w:rsidP="00042B84">
      <w:pPr>
        <w:pStyle w:val="ab"/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42B84">
        <w:rPr>
          <w:rFonts w:ascii="Times New Roman" w:hAnsi="Times New Roman"/>
          <w:sz w:val="28"/>
          <w:szCs w:val="28"/>
        </w:rPr>
        <w:t>- провести грейдирование грунтовых дорог на улицах и переулках, расположенных на городских окраинах;</w:t>
      </w:r>
    </w:p>
    <w:p w:rsidR="00042B84" w:rsidRPr="00042B84" w:rsidRDefault="00042B84" w:rsidP="00042B84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2B84">
        <w:rPr>
          <w:rFonts w:ascii="Times New Roman" w:hAnsi="Times New Roman" w:cs="Times New Roman"/>
          <w:color w:val="auto"/>
          <w:sz w:val="28"/>
          <w:szCs w:val="28"/>
        </w:rPr>
        <w:t>- уделить особое внимание, освещению городских улиц;</w:t>
      </w:r>
    </w:p>
    <w:p w:rsidR="00042B84" w:rsidRPr="00042B84" w:rsidRDefault="00042B84" w:rsidP="00042B84">
      <w:pPr>
        <w:pStyle w:val="ab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42B84">
        <w:rPr>
          <w:rFonts w:ascii="Times New Roman" w:hAnsi="Times New Roman"/>
          <w:sz w:val="28"/>
          <w:szCs w:val="28"/>
        </w:rPr>
        <w:t xml:space="preserve"> Рекомендовать, руководителям предприятий и учреждений проводить разъяснительную работу в трудовых коллективах, учреждениях, с населением по месту жительства о необходимости активного участия в работах по наведению чистоты и порядка на территории г. Называевска. </w:t>
      </w:r>
    </w:p>
    <w:p w:rsidR="0035703E" w:rsidRPr="00823678" w:rsidRDefault="00042B84" w:rsidP="00042B84">
      <w:pPr>
        <w:suppressAutoHyphens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5703E" w:rsidRPr="00823678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9A473C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="0035703E" w:rsidRPr="00823678">
        <w:rPr>
          <w:rFonts w:ascii="Times New Roman" w:hAnsi="Times New Roman" w:cs="Times New Roman"/>
          <w:color w:val="auto"/>
          <w:sz w:val="28"/>
          <w:szCs w:val="28"/>
        </w:rPr>
        <w:t>Контроль за исполнением настоящего решения возложить на комиссию по вопросам промышленности и сельского хозяйства (</w:t>
      </w:r>
      <w:r w:rsidR="00444A3F" w:rsidRPr="00823678">
        <w:rPr>
          <w:rFonts w:ascii="Times New Roman" w:hAnsi="Times New Roman" w:cs="Times New Roman"/>
          <w:color w:val="auto"/>
          <w:sz w:val="28"/>
          <w:szCs w:val="28"/>
        </w:rPr>
        <w:t>В.Г.Блинов</w:t>
      </w:r>
      <w:r w:rsidR="0035703E" w:rsidRPr="00823678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910155" w:rsidRPr="0082367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3020"/>
        <w:gridCol w:w="3183"/>
      </w:tblGrid>
      <w:tr w:rsidR="002D4BB3" w:rsidRPr="00E91F7C" w:rsidTr="009A77C5">
        <w:tc>
          <w:tcPr>
            <w:tcW w:w="3936" w:type="dxa"/>
            <w:hideMark/>
          </w:tcPr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BB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Председатель Совета</w:t>
            </w:r>
          </w:p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BB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муниципального района</w:t>
            </w:r>
          </w:p>
        </w:tc>
        <w:tc>
          <w:tcPr>
            <w:tcW w:w="3020" w:type="dxa"/>
            <w:hideMark/>
          </w:tcPr>
          <w:p w:rsidR="002D4BB3" w:rsidRPr="002D4BB3" w:rsidRDefault="002D4BB3" w:rsidP="000F5E0B">
            <w:pPr>
              <w:jc w:val="center"/>
              <w:rPr>
                <w:rFonts w:ascii="Times New Roman" w:hAnsi="Times New Roman" w:cs="Times New Roman"/>
                <w:color w:val="auto"/>
                <w:sz w:val="2"/>
                <w:szCs w:val="2"/>
              </w:rPr>
            </w:pPr>
          </w:p>
        </w:tc>
        <w:tc>
          <w:tcPr>
            <w:tcW w:w="3183" w:type="dxa"/>
          </w:tcPr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BB3" w:rsidRPr="002D4BB3" w:rsidRDefault="002D4BB3" w:rsidP="000F5E0B">
            <w:pPr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D4BB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Л.Н.Иванова</w:t>
            </w:r>
          </w:p>
        </w:tc>
      </w:tr>
    </w:tbl>
    <w:p w:rsidR="004E2F59" w:rsidRDefault="004E2F59" w:rsidP="004A7630">
      <w:pPr>
        <w:pStyle w:val="11"/>
        <w:shd w:val="clear" w:color="auto" w:fill="auto"/>
        <w:spacing w:before="0" w:after="0" w:line="276" w:lineRule="auto"/>
      </w:pPr>
    </w:p>
    <w:sectPr w:rsidR="004E2F59" w:rsidSect="00042B84">
      <w:type w:val="continuous"/>
      <w:pgSz w:w="11909" w:h="16838"/>
      <w:pgMar w:top="709" w:right="709" w:bottom="426" w:left="120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61D" w:rsidRDefault="0053761D" w:rsidP="00173EA6">
      <w:r>
        <w:separator/>
      </w:r>
    </w:p>
  </w:endnote>
  <w:endnote w:type="continuationSeparator" w:id="0">
    <w:p w:rsidR="0053761D" w:rsidRDefault="0053761D" w:rsidP="0017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61D" w:rsidRDefault="0053761D"/>
  </w:footnote>
  <w:footnote w:type="continuationSeparator" w:id="0">
    <w:p w:rsidR="0053761D" w:rsidRDefault="005376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86D9F"/>
    <w:multiLevelType w:val="multilevel"/>
    <w:tmpl w:val="6CA69E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3EA6"/>
    <w:rsid w:val="00013AB2"/>
    <w:rsid w:val="0001671C"/>
    <w:rsid w:val="00042B84"/>
    <w:rsid w:val="0008586F"/>
    <w:rsid w:val="00086CA6"/>
    <w:rsid w:val="00096668"/>
    <w:rsid w:val="000A7B79"/>
    <w:rsid w:val="000E531D"/>
    <w:rsid w:val="000F5E0B"/>
    <w:rsid w:val="000F5EC3"/>
    <w:rsid w:val="0011398C"/>
    <w:rsid w:val="001235A7"/>
    <w:rsid w:val="0013264D"/>
    <w:rsid w:val="00141289"/>
    <w:rsid w:val="00173EA6"/>
    <w:rsid w:val="001F08CD"/>
    <w:rsid w:val="00202454"/>
    <w:rsid w:val="00216254"/>
    <w:rsid w:val="002266AC"/>
    <w:rsid w:val="00250653"/>
    <w:rsid w:val="002A02D9"/>
    <w:rsid w:val="002B7E97"/>
    <w:rsid w:val="002D4BB3"/>
    <w:rsid w:val="002E41C1"/>
    <w:rsid w:val="003046D1"/>
    <w:rsid w:val="00307154"/>
    <w:rsid w:val="00324EFD"/>
    <w:rsid w:val="00342B66"/>
    <w:rsid w:val="00345006"/>
    <w:rsid w:val="0035703E"/>
    <w:rsid w:val="00373920"/>
    <w:rsid w:val="003C19CB"/>
    <w:rsid w:val="003F5C3E"/>
    <w:rsid w:val="00401FBC"/>
    <w:rsid w:val="00444A3F"/>
    <w:rsid w:val="004521FA"/>
    <w:rsid w:val="00470D1D"/>
    <w:rsid w:val="00471CA9"/>
    <w:rsid w:val="00493D38"/>
    <w:rsid w:val="004A3809"/>
    <w:rsid w:val="004A72CC"/>
    <w:rsid w:val="004A7630"/>
    <w:rsid w:val="004B57B9"/>
    <w:rsid w:val="004E2F59"/>
    <w:rsid w:val="004F60CF"/>
    <w:rsid w:val="004F6E5F"/>
    <w:rsid w:val="0052046F"/>
    <w:rsid w:val="00521E8D"/>
    <w:rsid w:val="00526CF4"/>
    <w:rsid w:val="0053761D"/>
    <w:rsid w:val="00561DE9"/>
    <w:rsid w:val="00575E57"/>
    <w:rsid w:val="005B62AC"/>
    <w:rsid w:val="005D494F"/>
    <w:rsid w:val="005E3160"/>
    <w:rsid w:val="005E48BB"/>
    <w:rsid w:val="00603608"/>
    <w:rsid w:val="00611184"/>
    <w:rsid w:val="006654E7"/>
    <w:rsid w:val="00674538"/>
    <w:rsid w:val="00685FAA"/>
    <w:rsid w:val="006953F2"/>
    <w:rsid w:val="006C51AB"/>
    <w:rsid w:val="006D100E"/>
    <w:rsid w:val="006D58FC"/>
    <w:rsid w:val="006F31C5"/>
    <w:rsid w:val="006F5693"/>
    <w:rsid w:val="007147B0"/>
    <w:rsid w:val="007422C7"/>
    <w:rsid w:val="00743A9E"/>
    <w:rsid w:val="00780FCF"/>
    <w:rsid w:val="00785DE2"/>
    <w:rsid w:val="007A7002"/>
    <w:rsid w:val="007B36E8"/>
    <w:rsid w:val="007C6B42"/>
    <w:rsid w:val="007E0054"/>
    <w:rsid w:val="007E2E6A"/>
    <w:rsid w:val="008077AC"/>
    <w:rsid w:val="00823678"/>
    <w:rsid w:val="008513BF"/>
    <w:rsid w:val="008B2213"/>
    <w:rsid w:val="008C44E6"/>
    <w:rsid w:val="008D282B"/>
    <w:rsid w:val="00910155"/>
    <w:rsid w:val="00935266"/>
    <w:rsid w:val="0094422B"/>
    <w:rsid w:val="00956533"/>
    <w:rsid w:val="009811FA"/>
    <w:rsid w:val="009A473C"/>
    <w:rsid w:val="009A77C5"/>
    <w:rsid w:val="009B1993"/>
    <w:rsid w:val="009D613E"/>
    <w:rsid w:val="00A20B23"/>
    <w:rsid w:val="00A32D8D"/>
    <w:rsid w:val="00A431F2"/>
    <w:rsid w:val="00A675EF"/>
    <w:rsid w:val="00A83777"/>
    <w:rsid w:val="00AA6AB9"/>
    <w:rsid w:val="00AC4722"/>
    <w:rsid w:val="00B47C42"/>
    <w:rsid w:val="00B74021"/>
    <w:rsid w:val="00BC5792"/>
    <w:rsid w:val="00BD5376"/>
    <w:rsid w:val="00BE5AF5"/>
    <w:rsid w:val="00C22AD1"/>
    <w:rsid w:val="00C459D2"/>
    <w:rsid w:val="00C65A7E"/>
    <w:rsid w:val="00C85E72"/>
    <w:rsid w:val="00C904A4"/>
    <w:rsid w:val="00CA122C"/>
    <w:rsid w:val="00CF784C"/>
    <w:rsid w:val="00D165EB"/>
    <w:rsid w:val="00D22352"/>
    <w:rsid w:val="00D22E78"/>
    <w:rsid w:val="00D564DA"/>
    <w:rsid w:val="00D6001B"/>
    <w:rsid w:val="00D82416"/>
    <w:rsid w:val="00DA365D"/>
    <w:rsid w:val="00DB6607"/>
    <w:rsid w:val="00DC6D93"/>
    <w:rsid w:val="00E004CD"/>
    <w:rsid w:val="00E0060B"/>
    <w:rsid w:val="00E306CE"/>
    <w:rsid w:val="00E508A4"/>
    <w:rsid w:val="00E529F6"/>
    <w:rsid w:val="00E86208"/>
    <w:rsid w:val="00E86911"/>
    <w:rsid w:val="00EA3661"/>
    <w:rsid w:val="00EC0B0E"/>
    <w:rsid w:val="00ED15E0"/>
    <w:rsid w:val="00EF0D70"/>
    <w:rsid w:val="00EF77BD"/>
    <w:rsid w:val="00F308F5"/>
    <w:rsid w:val="00F52BD1"/>
    <w:rsid w:val="00F605C2"/>
    <w:rsid w:val="00F61560"/>
    <w:rsid w:val="00F71241"/>
    <w:rsid w:val="00FA38D3"/>
    <w:rsid w:val="00FE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8547A"/>
  <w15:docId w15:val="{949B388B-4379-49B1-BCCF-1D52C5A4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spacing w:line="322" w:lineRule="exact"/>
        <w:ind w:firstLine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73EA6"/>
    <w:pPr>
      <w:widowControl w:val="0"/>
      <w:spacing w:line="240" w:lineRule="auto"/>
      <w:ind w:firstLine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3E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73E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3"/>
      <w:szCs w:val="43"/>
      <w:u w:val="none"/>
    </w:rPr>
  </w:style>
  <w:style w:type="character" w:customStyle="1" w:styleId="3Exact">
    <w:name w:val="Основной текст (3) Exact"/>
    <w:basedOn w:val="a0"/>
    <w:link w:val="3"/>
    <w:rsid w:val="00173EA6"/>
    <w:rPr>
      <w:rFonts w:ascii="Batang" w:eastAsia="Batang" w:hAnsi="Batang" w:cs="Batang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2">
    <w:name w:val="Заголовок №2_"/>
    <w:basedOn w:val="a0"/>
    <w:link w:val="20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 (2)_"/>
    <w:basedOn w:val="a0"/>
    <w:link w:val="22"/>
    <w:rsid w:val="00173E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rsid w:val="00173EA6"/>
    <w:pPr>
      <w:shd w:val="clear" w:color="auto" w:fill="FFFFFF"/>
      <w:spacing w:line="5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3"/>
      <w:szCs w:val="43"/>
    </w:rPr>
  </w:style>
  <w:style w:type="paragraph" w:customStyle="1" w:styleId="3">
    <w:name w:val="Основной текст (3)"/>
    <w:basedOn w:val="a"/>
    <w:link w:val="3Exact"/>
    <w:rsid w:val="00173EA6"/>
    <w:pPr>
      <w:shd w:val="clear" w:color="auto" w:fill="FFFFFF"/>
      <w:spacing w:line="0" w:lineRule="atLeast"/>
    </w:pPr>
    <w:rPr>
      <w:rFonts w:ascii="Batang" w:eastAsia="Batang" w:hAnsi="Batang" w:cs="Batang"/>
      <w:sz w:val="27"/>
      <w:szCs w:val="27"/>
    </w:rPr>
  </w:style>
  <w:style w:type="paragraph" w:customStyle="1" w:styleId="11">
    <w:name w:val="Основной текст1"/>
    <w:basedOn w:val="a"/>
    <w:link w:val="a4"/>
    <w:rsid w:val="00173EA6"/>
    <w:pPr>
      <w:shd w:val="clear" w:color="auto" w:fill="FFFFFF"/>
      <w:spacing w:before="540" w:after="5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173EA6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spacing w:val="60"/>
      <w:sz w:val="33"/>
      <w:szCs w:val="33"/>
    </w:rPr>
  </w:style>
  <w:style w:type="paragraph" w:customStyle="1" w:styleId="22">
    <w:name w:val="Основной текст (2)"/>
    <w:basedOn w:val="a"/>
    <w:link w:val="21"/>
    <w:rsid w:val="00173EA6"/>
    <w:pPr>
      <w:shd w:val="clear" w:color="auto" w:fill="FFFFFF"/>
      <w:spacing w:before="540" w:after="234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semiHidden/>
    <w:unhideWhenUsed/>
    <w:rsid w:val="004E2F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2F59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4E2F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2F59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7A70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7002"/>
    <w:rPr>
      <w:rFonts w:ascii="Tahoma" w:hAnsi="Tahoma" w:cs="Tahoma"/>
      <w:color w:val="000000"/>
      <w:sz w:val="16"/>
      <w:szCs w:val="16"/>
    </w:rPr>
  </w:style>
  <w:style w:type="paragraph" w:styleId="ab">
    <w:name w:val="List Paragraph"/>
    <w:basedOn w:val="a"/>
    <w:uiPriority w:val="99"/>
    <w:qFormat/>
    <w:rsid w:val="00780FCF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ED15E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3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6F9D8-F897-4C95-BD31-4990ECF6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2023-04-25T05:09:00Z</cp:lastPrinted>
  <dcterms:created xsi:type="dcterms:W3CDTF">2023-04-24T11:41:00Z</dcterms:created>
  <dcterms:modified xsi:type="dcterms:W3CDTF">2023-04-27T12:19:00Z</dcterms:modified>
</cp:coreProperties>
</file>