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                УТВЕРЖДАЮ:</w:t>
      </w:r>
    </w:p>
    <w:p w:rsidR="00522D18" w:rsidRPr="00522D18" w:rsidRDefault="003D5A2D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обязанности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>Начальник</w:t>
      </w:r>
      <w:r w:rsidR="003D5A2D">
        <w:rPr>
          <w:rFonts w:ascii="Times New Roman" w:eastAsia="Times New Roman" w:hAnsi="Times New Roman" w:cs="Times New Roman"/>
          <w:color w:val="auto"/>
        </w:rPr>
        <w:t>а У</w:t>
      </w:r>
      <w:r w:rsidRPr="00522D18">
        <w:rPr>
          <w:rFonts w:ascii="Times New Roman" w:eastAsia="Times New Roman" w:hAnsi="Times New Roman" w:cs="Times New Roman"/>
          <w:color w:val="auto"/>
        </w:rPr>
        <w:t xml:space="preserve">правления строительства </w:t>
      </w:r>
    </w:p>
    <w:p w:rsidR="00522D18" w:rsidRPr="00522D18" w:rsidRDefault="003D5A2D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и ЖКК НМР</w:t>
      </w: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 xml:space="preserve">___________________ </w:t>
      </w:r>
      <w:r w:rsidR="003D5A2D">
        <w:rPr>
          <w:rFonts w:ascii="Times New Roman" w:eastAsia="Times New Roman" w:hAnsi="Times New Roman" w:cs="Times New Roman"/>
          <w:color w:val="auto"/>
        </w:rPr>
        <w:t xml:space="preserve">П.В. </w:t>
      </w:r>
      <w:proofErr w:type="spellStart"/>
      <w:r w:rsidR="003D5A2D">
        <w:rPr>
          <w:rFonts w:ascii="Times New Roman" w:eastAsia="Times New Roman" w:hAnsi="Times New Roman" w:cs="Times New Roman"/>
          <w:color w:val="auto"/>
        </w:rPr>
        <w:t>Гигилев</w:t>
      </w:r>
      <w:proofErr w:type="spellEnd"/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522D1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522D18">
        <w:rPr>
          <w:rFonts w:ascii="Times New Roman" w:eastAsia="Times New Roman" w:hAnsi="Times New Roman" w:cs="Times New Roman"/>
          <w:color w:val="auto"/>
        </w:rPr>
        <w:t>«</w:t>
      </w:r>
      <w:r w:rsidR="003D5A2D" w:rsidRPr="00F81688">
        <w:rPr>
          <w:rFonts w:ascii="Times New Roman" w:eastAsia="Times New Roman" w:hAnsi="Times New Roman" w:cs="Times New Roman"/>
          <w:color w:val="auto"/>
        </w:rPr>
        <w:t>01</w:t>
      </w:r>
      <w:r w:rsidR="00421D28">
        <w:rPr>
          <w:rFonts w:ascii="Times New Roman" w:eastAsia="Times New Roman" w:hAnsi="Times New Roman" w:cs="Times New Roman"/>
          <w:color w:val="auto"/>
        </w:rPr>
        <w:t xml:space="preserve">» </w:t>
      </w:r>
      <w:r w:rsidR="003D5A2D">
        <w:rPr>
          <w:rFonts w:ascii="Times New Roman" w:eastAsia="Times New Roman" w:hAnsi="Times New Roman" w:cs="Times New Roman"/>
          <w:color w:val="auto"/>
        </w:rPr>
        <w:t>июля</w:t>
      </w:r>
      <w:r w:rsidR="00421D28">
        <w:rPr>
          <w:rFonts w:ascii="Times New Roman" w:eastAsia="Times New Roman" w:hAnsi="Times New Roman" w:cs="Times New Roman"/>
          <w:color w:val="auto"/>
        </w:rPr>
        <w:t xml:space="preserve"> </w:t>
      </w:r>
      <w:r w:rsidRPr="00522D18">
        <w:rPr>
          <w:rFonts w:ascii="Times New Roman" w:eastAsia="Times New Roman" w:hAnsi="Times New Roman" w:cs="Times New Roman"/>
          <w:color w:val="auto"/>
        </w:rPr>
        <w:t>202</w:t>
      </w:r>
      <w:r w:rsidR="00386EB4">
        <w:rPr>
          <w:rFonts w:ascii="Times New Roman" w:eastAsia="Times New Roman" w:hAnsi="Times New Roman" w:cs="Times New Roman"/>
          <w:color w:val="auto"/>
        </w:rPr>
        <w:t>4</w:t>
      </w:r>
      <w:r w:rsidRPr="00522D18">
        <w:rPr>
          <w:rFonts w:ascii="Times New Roman" w:eastAsia="Times New Roman" w:hAnsi="Times New Roman" w:cs="Times New Roman"/>
          <w:color w:val="auto"/>
        </w:rPr>
        <w:t xml:space="preserve"> года</w:t>
      </w:r>
    </w:p>
    <w:p w:rsidR="00522D18" w:rsidRPr="008838B8" w:rsidRDefault="00522D18" w:rsidP="00522D1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ИЗВЕЩЕНИЕ</w:t>
      </w: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 xml:space="preserve">об аукционе по выбору исполнителя услуг по хранению задержанных транспортных средств на специализированной стоянке </w:t>
      </w:r>
    </w:p>
    <w:p w:rsidR="00522D18" w:rsidRPr="008838B8" w:rsidRDefault="00522D18" w:rsidP="00522D18">
      <w:pPr>
        <w:spacing w:line="20" w:lineRule="atLeast"/>
        <w:jc w:val="center"/>
        <w:rPr>
          <w:rFonts w:ascii="Times New Roman" w:hAnsi="Times New Roman" w:cs="Times New Roman"/>
        </w:rPr>
      </w:pPr>
    </w:p>
    <w:p w:rsidR="00522D18" w:rsidRPr="008838B8" w:rsidRDefault="00522D18" w:rsidP="00522D18">
      <w:pPr>
        <w:pStyle w:val="4"/>
        <w:shd w:val="clear" w:color="auto" w:fill="auto"/>
        <w:spacing w:before="0" w:after="0" w:line="20" w:lineRule="atLeast"/>
        <w:ind w:left="40" w:firstLine="720"/>
        <w:rPr>
          <w:sz w:val="24"/>
          <w:szCs w:val="24"/>
        </w:rPr>
      </w:pPr>
      <w:r w:rsidRPr="008838B8">
        <w:rPr>
          <w:sz w:val="24"/>
          <w:szCs w:val="24"/>
        </w:rPr>
        <w:t>1. Предмет аукциона</w:t>
      </w:r>
    </w:p>
    <w:p w:rsidR="00522D18" w:rsidRPr="008838B8" w:rsidRDefault="00522D18" w:rsidP="00522D18">
      <w:pPr>
        <w:pStyle w:val="4"/>
        <w:shd w:val="clear" w:color="auto" w:fill="auto"/>
        <w:tabs>
          <w:tab w:val="left" w:pos="67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Предметом аукциона является выбор исполнителя услуг по хранению задержанных транспортных средств на специализированной стоянке. Торги проводятся  в форме аукциона путем снижения начальной максимальной цены аукциона по выбору исполнителя услуг по хранению задержанных транспортных средств на специализированной стоянке (далее - аукцион).</w:t>
      </w:r>
    </w:p>
    <w:p w:rsidR="00522D18" w:rsidRPr="008838B8" w:rsidRDefault="00522D18" w:rsidP="00522D18">
      <w:pPr>
        <w:pStyle w:val="4"/>
        <w:shd w:val="clear" w:color="auto" w:fill="auto"/>
        <w:spacing w:before="0" w:after="0" w:line="20" w:lineRule="atLeast"/>
        <w:ind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Аукцион является открытым по составу участников.</w:t>
      </w:r>
    </w:p>
    <w:p w:rsidR="00522D18" w:rsidRPr="008838B8" w:rsidRDefault="00522D18" w:rsidP="00522D18">
      <w:pPr>
        <w:pStyle w:val="4"/>
        <w:shd w:val="clear" w:color="auto" w:fill="auto"/>
        <w:tabs>
          <w:tab w:val="left" w:pos="993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Начальной максимальной ценой аукциона является базовый уровень тарифов на хранение задержанных транспортных средств на специализированной стоянке в целях 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энергетической комиссии Омской области от </w:t>
      </w:r>
      <w:r w:rsidR="00377948">
        <w:rPr>
          <w:sz w:val="24"/>
          <w:szCs w:val="24"/>
        </w:rPr>
        <w:t>17.11.2022 № 295</w:t>
      </w:r>
      <w:r w:rsidRPr="008838B8">
        <w:rPr>
          <w:sz w:val="24"/>
          <w:szCs w:val="24"/>
        </w:rPr>
        <w:t>/</w:t>
      </w:r>
      <w:r w:rsidR="00377948">
        <w:rPr>
          <w:sz w:val="24"/>
          <w:szCs w:val="24"/>
        </w:rPr>
        <w:t>62</w:t>
      </w:r>
      <w:r w:rsidRPr="008838B8">
        <w:rPr>
          <w:sz w:val="24"/>
          <w:szCs w:val="24"/>
        </w:rPr>
        <w:t>:</w:t>
      </w:r>
    </w:p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8838B8">
        <w:rPr>
          <w:rFonts w:ascii="Times New Roman" w:hAnsi="Times New Roman" w:cs="Times New Roman"/>
          <w:color w:val="auto"/>
        </w:rPr>
        <w:t>- базовый уровень тарифов на хранение задержанных транспортных средств на специализированной стоянке в следующем размере:</w:t>
      </w:r>
    </w:p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6C4" w:rsidRDefault="00522D18" w:rsidP="000346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Тарифы</w:t>
            </w:r>
            <w:r w:rsidR="000346C4">
              <w:rPr>
                <w:rFonts w:ascii="Times New Roman" w:hAnsi="Times New Roman" w:cs="Times New Roman"/>
                <w:color w:val="auto"/>
              </w:rPr>
              <w:t>,</w:t>
            </w: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346C4" w:rsidRPr="008838B8">
              <w:rPr>
                <w:rFonts w:ascii="Times New Roman" w:hAnsi="Times New Roman" w:cs="Times New Roman"/>
                <w:color w:val="auto"/>
              </w:rPr>
              <w:t>руб./час</w:t>
            </w:r>
          </w:p>
          <w:p w:rsidR="00522D18" w:rsidRPr="008838B8" w:rsidRDefault="000346C4" w:rsidP="000346C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22D18" w:rsidRPr="008838B8">
              <w:rPr>
                <w:rFonts w:ascii="Times New Roman" w:hAnsi="Times New Roman" w:cs="Times New Roman"/>
                <w:color w:val="auto"/>
              </w:rPr>
              <w:t xml:space="preserve">(НДС не предусмотрен), 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30,53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61,06</w:t>
            </w:r>
          </w:p>
        </w:tc>
      </w:tr>
      <w:tr w:rsidR="00522D18" w:rsidRPr="008838B8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386EB4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69,01</w:t>
            </w:r>
          </w:p>
        </w:tc>
      </w:tr>
    </w:tbl>
    <w:p w:rsidR="00522D18" w:rsidRPr="008838B8" w:rsidRDefault="00522D18" w:rsidP="00522D18">
      <w:pPr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eastAsia="Times New Roman" w:hAnsi="Times New Roman" w:cs="Times New Roman"/>
        </w:rPr>
      </w:pPr>
    </w:p>
    <w:p w:rsidR="00522D18" w:rsidRPr="008838B8" w:rsidRDefault="00522D18" w:rsidP="00522D18">
      <w:pPr>
        <w:pStyle w:val="4"/>
        <w:shd w:val="clear" w:color="auto" w:fill="auto"/>
        <w:tabs>
          <w:tab w:val="left" w:pos="1398"/>
        </w:tabs>
        <w:spacing w:before="0" w:after="0" w:line="20" w:lineRule="atLeast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Величина понижения начальной максимальной це</w:t>
      </w:r>
      <w:r>
        <w:rPr>
          <w:sz w:val="24"/>
          <w:szCs w:val="24"/>
        </w:rPr>
        <w:t xml:space="preserve">ны - «шаг аукциона» составляет </w:t>
      </w:r>
      <w:r w:rsidRPr="008838B8">
        <w:rPr>
          <w:sz w:val="24"/>
          <w:szCs w:val="24"/>
        </w:rPr>
        <w:t>1% от начальной мак</w:t>
      </w:r>
      <w:r>
        <w:rPr>
          <w:sz w:val="24"/>
          <w:szCs w:val="24"/>
        </w:rPr>
        <w:t>симальной цены (базового тарифа</w:t>
      </w:r>
      <w:r w:rsidR="00ED118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0" w:lineRule="atLeast"/>
        <w:ind w:left="0" w:right="80" w:firstLine="851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Организатором аукциона является </w:t>
      </w:r>
      <w:r w:rsidRPr="0074323E">
        <w:rPr>
          <w:sz w:val="24"/>
          <w:szCs w:val="24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Место нахождения организатора аукциона: 646104, Омская область, Называевский район, г. Называевск, ул. 35 лет Победы, д. 45.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  <w:r w:rsidR="00ED1187"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lastRenderedPageBreak/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522D18" w:rsidRPr="0074323E" w:rsidRDefault="00522D18" w:rsidP="00522D18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522D18" w:rsidRPr="00522D18" w:rsidRDefault="00522D18" w:rsidP="00522D18">
      <w:pPr>
        <w:pStyle w:val="a4"/>
        <w:numPr>
          <w:ilvl w:val="0"/>
          <w:numId w:val="4"/>
        </w:numPr>
        <w:tabs>
          <w:tab w:val="left" w:pos="851"/>
          <w:tab w:val="left" w:pos="1134"/>
        </w:tabs>
        <w:spacing w:line="20" w:lineRule="atLeast"/>
        <w:ind w:left="0" w:firstLine="851"/>
        <w:jc w:val="both"/>
        <w:rPr>
          <w:rFonts w:ascii="Times New Roman" w:hAnsi="Times New Roman" w:cs="Times New Roman"/>
        </w:rPr>
      </w:pPr>
      <w:r w:rsidRPr="00522D18">
        <w:rPr>
          <w:rFonts w:ascii="Times New Roman" w:hAnsi="Times New Roman" w:cs="Times New Roman"/>
        </w:rPr>
        <w:t xml:space="preserve">Адрес и место приема заявок: 646104, Омская область, Называевский район,                         г. Называевск, ул. 35 лет Победы, д. 45, кабинет № </w:t>
      </w:r>
      <w:r w:rsidR="00F81688">
        <w:rPr>
          <w:rFonts w:ascii="Times New Roman" w:hAnsi="Times New Roman" w:cs="Times New Roman"/>
        </w:rPr>
        <w:t>30</w:t>
      </w:r>
    </w:p>
    <w:p w:rsidR="00522D18" w:rsidRPr="00F81688" w:rsidRDefault="00522D18" w:rsidP="004C7C2E">
      <w:pPr>
        <w:spacing w:line="20" w:lineRule="atLeast"/>
        <w:ind w:firstLine="851"/>
        <w:rPr>
          <w:rFonts w:ascii="Times New Roman" w:hAnsi="Times New Roman" w:cs="Times New Roman"/>
        </w:rPr>
      </w:pPr>
      <w:r w:rsidRPr="00F81688">
        <w:rPr>
          <w:rFonts w:ascii="Times New Roman" w:hAnsi="Times New Roman" w:cs="Times New Roman"/>
        </w:rPr>
        <w:t xml:space="preserve">Дата начала приема заявок: </w:t>
      </w:r>
      <w:r w:rsidR="003D5A2D" w:rsidRPr="00F81688">
        <w:rPr>
          <w:rFonts w:ascii="Times New Roman" w:hAnsi="Times New Roman" w:cs="Times New Roman"/>
        </w:rPr>
        <w:t>02</w:t>
      </w:r>
      <w:r w:rsidR="004C7C2E" w:rsidRPr="00F81688">
        <w:rPr>
          <w:rFonts w:ascii="Times New Roman" w:hAnsi="Times New Roman" w:cs="Times New Roman"/>
        </w:rPr>
        <w:t>.0</w:t>
      </w:r>
      <w:r w:rsidR="003D5A2D" w:rsidRPr="00F81688">
        <w:rPr>
          <w:rFonts w:ascii="Times New Roman" w:hAnsi="Times New Roman" w:cs="Times New Roman"/>
        </w:rPr>
        <w:t>7</w:t>
      </w:r>
      <w:r w:rsidRPr="00F81688">
        <w:rPr>
          <w:rFonts w:ascii="Times New Roman" w:hAnsi="Times New Roman" w:cs="Times New Roman"/>
        </w:rPr>
        <w:t>.202</w:t>
      </w:r>
      <w:r w:rsidR="004C7C2E" w:rsidRPr="00F81688">
        <w:rPr>
          <w:rFonts w:ascii="Times New Roman" w:hAnsi="Times New Roman" w:cs="Times New Roman"/>
        </w:rPr>
        <w:t>4</w:t>
      </w:r>
      <w:r w:rsidRPr="00F81688">
        <w:rPr>
          <w:rFonts w:ascii="Times New Roman" w:hAnsi="Times New Roman" w:cs="Times New Roman"/>
        </w:rPr>
        <w:t xml:space="preserve"> г.</w:t>
      </w:r>
    </w:p>
    <w:p w:rsidR="00522D18" w:rsidRPr="008838B8" w:rsidRDefault="003D5A2D" w:rsidP="004C7C2E">
      <w:pPr>
        <w:spacing w:line="20" w:lineRule="atLeast"/>
        <w:ind w:firstLine="851"/>
        <w:rPr>
          <w:rFonts w:ascii="Times New Roman" w:hAnsi="Times New Roman" w:cs="Times New Roman"/>
        </w:rPr>
      </w:pPr>
      <w:r w:rsidRPr="00F81688">
        <w:rPr>
          <w:rFonts w:ascii="Times New Roman" w:hAnsi="Times New Roman" w:cs="Times New Roman"/>
        </w:rPr>
        <w:t>Дата окончания приема заявок: 22</w:t>
      </w:r>
      <w:r w:rsidR="004C7C2E" w:rsidRPr="00F81688">
        <w:rPr>
          <w:rFonts w:ascii="Times New Roman" w:hAnsi="Times New Roman" w:cs="Times New Roman"/>
        </w:rPr>
        <w:t>.0</w:t>
      </w:r>
      <w:r w:rsidRPr="00F81688">
        <w:rPr>
          <w:rFonts w:ascii="Times New Roman" w:hAnsi="Times New Roman" w:cs="Times New Roman"/>
        </w:rPr>
        <w:t>7</w:t>
      </w:r>
      <w:r w:rsidR="00522D18" w:rsidRPr="00F81688">
        <w:rPr>
          <w:rFonts w:ascii="Times New Roman" w:hAnsi="Times New Roman" w:cs="Times New Roman"/>
        </w:rPr>
        <w:t>.202</w:t>
      </w:r>
      <w:r w:rsidR="004C7C2E" w:rsidRPr="00F81688">
        <w:rPr>
          <w:rFonts w:ascii="Times New Roman" w:hAnsi="Times New Roman" w:cs="Times New Roman"/>
        </w:rPr>
        <w:t>4</w:t>
      </w:r>
      <w:r w:rsidR="00377948" w:rsidRPr="00F81688">
        <w:rPr>
          <w:rFonts w:ascii="Times New Roman" w:hAnsi="Times New Roman" w:cs="Times New Roman"/>
        </w:rPr>
        <w:t xml:space="preserve"> </w:t>
      </w:r>
      <w:r w:rsidR="00522D18" w:rsidRPr="00F81688">
        <w:rPr>
          <w:rFonts w:ascii="Times New Roman" w:hAnsi="Times New Roman" w:cs="Times New Roman"/>
        </w:rPr>
        <w:t>г.</w:t>
      </w:r>
    </w:p>
    <w:p w:rsidR="00522D18" w:rsidRPr="008838B8" w:rsidRDefault="00522D18" w:rsidP="00522D18">
      <w:pPr>
        <w:spacing w:line="20" w:lineRule="atLeast"/>
        <w:ind w:firstLine="851"/>
        <w:jc w:val="both"/>
        <w:rPr>
          <w:rFonts w:ascii="Times New Roman" w:hAnsi="Times New Roman" w:cs="Times New Roman"/>
        </w:rPr>
      </w:pPr>
      <w:proofErr w:type="gramStart"/>
      <w:r w:rsidRPr="008838B8">
        <w:rPr>
          <w:rFonts w:ascii="Times New Roman" w:hAnsi="Times New Roman" w:cs="Times New Roman"/>
        </w:rPr>
        <w:t xml:space="preserve">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Федерации. </w:t>
      </w:r>
      <w:proofErr w:type="gramEnd"/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 xml:space="preserve"> К заявке прилагаются следующие документы: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522D18" w:rsidRPr="008838B8" w:rsidRDefault="00522D18" w:rsidP="00522D18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8838B8">
        <w:rPr>
          <w:rFonts w:ascii="Times New Roman" w:hAnsi="Times New Roman" w:cs="Times New Roman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522D18" w:rsidRDefault="00522D18" w:rsidP="00522D1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 </w:t>
      </w:r>
      <w:r w:rsidRPr="00522D18">
        <w:rPr>
          <w:sz w:val="24"/>
          <w:szCs w:val="24"/>
        </w:rPr>
        <w:t>земельным участком под специализированную стоянку, который должен соответствовать требованиям раздела II общих требований к организации функционирования специализированных стоянок, утвержденных Правительством Омской области.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522D18">
        <w:rPr>
          <w:sz w:val="24"/>
          <w:szCs w:val="24"/>
        </w:rPr>
        <w:t>Сведения о минимальном необходимом количестве мест для размещения задержанных транспортных средств -  не менее 10 мест, с учетом следующих геометрических параметров парковочных мест: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5"/>
        <w:gridCol w:w="2126"/>
        <w:gridCol w:w="1757"/>
        <w:gridCol w:w="1474"/>
        <w:gridCol w:w="1701"/>
      </w:tblGrid>
      <w:tr w:rsidR="00522D18" w:rsidRPr="008838B8" w:rsidTr="00720A2B">
        <w:trPr>
          <w:jc w:val="center"/>
        </w:trPr>
        <w:tc>
          <w:tcPr>
            <w:tcW w:w="4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Назначение парковочного места</w:t>
            </w:r>
          </w:p>
        </w:tc>
        <w:tc>
          <w:tcPr>
            <w:tcW w:w="4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Параметры парковочного места</w:t>
            </w:r>
          </w:p>
        </w:tc>
      </w:tr>
      <w:tr w:rsidR="00522D18" w:rsidRPr="008838B8" w:rsidTr="00720A2B">
        <w:trPr>
          <w:jc w:val="center"/>
        </w:trPr>
        <w:tc>
          <w:tcPr>
            <w:tcW w:w="4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ширина,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глубина,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длина, </w:t>
            </w:r>
            <w:proofErr w:type="gramStart"/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proofErr w:type="gramEnd"/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Легковой автомобиль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5,25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Грузовой автомобиль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21,95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25,00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Автобус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4,00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15,80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20,00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Легковой автомобиль с прицепом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косое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16,30</w:t>
            </w:r>
          </w:p>
        </w:tc>
      </w:tr>
      <w:tr w:rsidR="00522D18" w:rsidRPr="008838B8" w:rsidTr="00720A2B">
        <w:trPr>
          <w:jc w:val="center"/>
        </w:trPr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продольное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3,50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8" w:rsidRPr="008838B8" w:rsidRDefault="00522D18" w:rsidP="00720A2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20,00</w:t>
            </w:r>
          </w:p>
        </w:tc>
      </w:tr>
    </w:tbl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522D18" w:rsidRPr="008838B8" w:rsidRDefault="00522D18" w:rsidP="00522D1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522D18" w:rsidRPr="00522D1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4. Адрес и место вскрытия конвертов с заявками: </w:t>
      </w:r>
      <w:r w:rsidRPr="00522D18">
        <w:rPr>
          <w:sz w:val="24"/>
          <w:szCs w:val="24"/>
        </w:rPr>
        <w:t>646104, Омская область, Называевский район, г. Называевск, ул. 35 лет Победы, д. 45, кабинет № 12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522D18">
        <w:rPr>
          <w:sz w:val="24"/>
          <w:szCs w:val="24"/>
        </w:rPr>
        <w:t xml:space="preserve">         </w:t>
      </w:r>
      <w:r w:rsidRPr="00F81688">
        <w:rPr>
          <w:sz w:val="24"/>
          <w:szCs w:val="24"/>
        </w:rPr>
        <w:t xml:space="preserve">Дата и время начала вскрытия конвертов с заявками: </w:t>
      </w:r>
      <w:r w:rsidR="003D5A2D" w:rsidRPr="00F81688">
        <w:rPr>
          <w:sz w:val="24"/>
          <w:szCs w:val="24"/>
        </w:rPr>
        <w:t>23</w:t>
      </w:r>
      <w:r w:rsidR="00377948" w:rsidRPr="00F81688">
        <w:rPr>
          <w:sz w:val="24"/>
          <w:szCs w:val="24"/>
        </w:rPr>
        <w:t>.</w:t>
      </w:r>
      <w:r w:rsidR="004C7C2E" w:rsidRPr="00F81688">
        <w:rPr>
          <w:sz w:val="24"/>
          <w:szCs w:val="24"/>
        </w:rPr>
        <w:t>0</w:t>
      </w:r>
      <w:r w:rsidR="003D5A2D" w:rsidRPr="00F81688">
        <w:rPr>
          <w:sz w:val="24"/>
          <w:szCs w:val="24"/>
        </w:rPr>
        <w:t>7</w:t>
      </w:r>
      <w:r w:rsidRPr="00F81688">
        <w:rPr>
          <w:sz w:val="24"/>
          <w:szCs w:val="24"/>
        </w:rPr>
        <w:t>.202</w:t>
      </w:r>
      <w:r w:rsidR="004C7C2E" w:rsidRPr="00F81688">
        <w:rPr>
          <w:sz w:val="24"/>
          <w:szCs w:val="24"/>
        </w:rPr>
        <w:t>4</w:t>
      </w:r>
      <w:r w:rsidRPr="00F81688">
        <w:rPr>
          <w:sz w:val="24"/>
          <w:szCs w:val="24"/>
        </w:rPr>
        <w:t xml:space="preserve"> г. в 10 часов 00 минут.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5. Аукцион проводится организатором аукциона в присутствии членов комиссии и участников аукциона.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>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522D18" w:rsidRPr="00522D1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Аукцион проводится по адресу: 646104, Омская область, Называевский район, г. Называевск, ул. 35 лет Победы, д. 45, кабинет </w:t>
      </w:r>
      <w:r w:rsidRPr="00522D18">
        <w:rPr>
          <w:sz w:val="24"/>
          <w:szCs w:val="24"/>
        </w:rPr>
        <w:t>№ 12.</w:t>
      </w:r>
    </w:p>
    <w:p w:rsidR="00522D18" w:rsidRPr="00F8168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F81688">
        <w:rPr>
          <w:sz w:val="24"/>
          <w:szCs w:val="24"/>
        </w:rPr>
        <w:t xml:space="preserve">Дата проведения аукциона </w:t>
      </w:r>
      <w:r w:rsidR="003D5A2D" w:rsidRPr="00F81688">
        <w:rPr>
          <w:sz w:val="24"/>
          <w:szCs w:val="24"/>
        </w:rPr>
        <w:t>26</w:t>
      </w:r>
      <w:r w:rsidR="004C7C2E" w:rsidRPr="00F81688">
        <w:rPr>
          <w:sz w:val="24"/>
          <w:szCs w:val="24"/>
        </w:rPr>
        <w:t>.0</w:t>
      </w:r>
      <w:r w:rsidR="003D5A2D" w:rsidRPr="00F81688">
        <w:rPr>
          <w:sz w:val="24"/>
          <w:szCs w:val="24"/>
        </w:rPr>
        <w:t>7</w:t>
      </w:r>
      <w:r w:rsidRPr="00F81688">
        <w:rPr>
          <w:sz w:val="24"/>
          <w:szCs w:val="24"/>
        </w:rPr>
        <w:t>.202</w:t>
      </w:r>
      <w:r w:rsidR="004C7C2E" w:rsidRPr="00F81688">
        <w:rPr>
          <w:sz w:val="24"/>
          <w:szCs w:val="24"/>
        </w:rPr>
        <w:t>4</w:t>
      </w:r>
      <w:r w:rsidRPr="00F81688">
        <w:rPr>
          <w:sz w:val="24"/>
          <w:szCs w:val="24"/>
        </w:rPr>
        <w:t>г.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F81688">
        <w:rPr>
          <w:sz w:val="24"/>
          <w:szCs w:val="24"/>
        </w:rPr>
        <w:t>Начало проведения аукциона: 1</w:t>
      </w:r>
      <w:r w:rsidR="00377948" w:rsidRPr="00F81688">
        <w:rPr>
          <w:sz w:val="24"/>
          <w:szCs w:val="24"/>
        </w:rPr>
        <w:t>4</w:t>
      </w:r>
      <w:r w:rsidRPr="00F81688">
        <w:rPr>
          <w:sz w:val="24"/>
          <w:szCs w:val="24"/>
        </w:rPr>
        <w:t xml:space="preserve"> часов 00 минут по местному времени.</w:t>
      </w:r>
      <w:bookmarkStart w:id="0" w:name="_GoBack"/>
      <w:bookmarkEnd w:id="0"/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и 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</w:t>
      </w:r>
      <w:r>
        <w:rPr>
          <w:sz w:val="24"/>
          <w:szCs w:val="24"/>
        </w:rPr>
        <w:t>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Уведомление участников об итогах проведенного аукциона осуществляется способом размещения информаци</w:t>
      </w:r>
      <w:r w:rsidRPr="00522D18">
        <w:rPr>
          <w:sz w:val="24"/>
          <w:szCs w:val="24"/>
        </w:rPr>
        <w:t>и на официальном сайте Администрации Называевского муниципального района.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6. По результатам проведения аукциона с победителем аукциона или единственным участником аукциона заключается договор на осуществление деятельности по хранению задержанных транспортных средств на специализированную стоянку (далее - договор) сроком на 3 года.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договор.</w:t>
      </w:r>
      <w:proofErr w:type="gramEnd"/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8838B8">
        <w:rPr>
          <w:sz w:val="24"/>
          <w:szCs w:val="24"/>
        </w:rPr>
        <w:t xml:space="preserve"> </w:t>
      </w:r>
      <w:proofErr w:type="gramStart"/>
      <w:r w:rsidRPr="008838B8">
        <w:rPr>
          <w:sz w:val="24"/>
          <w:szCs w:val="24"/>
        </w:rPr>
        <w:t>виде</w:t>
      </w:r>
      <w:proofErr w:type="gramEnd"/>
      <w:r w:rsidRPr="008838B8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522D18" w:rsidRPr="008838B8" w:rsidRDefault="00522D18" w:rsidP="00522D1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522D18">
        <w:rPr>
          <w:sz w:val="24"/>
          <w:szCs w:val="24"/>
        </w:rPr>
        <w:t>Информация о победителях аукциона или единственных участниках аукциона, с которыми заключается договор, включается органом исполнительной власти Омской области, уполномоченным на реализацию государственной политики в сфере транспорта и дорожного хозяйства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Pr="00522D18">
        <w:rPr>
          <w:sz w:val="24"/>
          <w:szCs w:val="24"/>
        </w:rPr>
        <w:t xml:space="preserve"> со дня получения информации от организатора аукциона. </w:t>
      </w:r>
    </w:p>
    <w:sectPr w:rsidR="00522D18" w:rsidRPr="008838B8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E0B90"/>
    <w:multiLevelType w:val="hybridMultilevel"/>
    <w:tmpl w:val="C72EB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30724BAB"/>
    <w:multiLevelType w:val="hybridMultilevel"/>
    <w:tmpl w:val="F4C6EB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95BD2"/>
    <w:multiLevelType w:val="multilevel"/>
    <w:tmpl w:val="7C94B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18"/>
    <w:rsid w:val="000346C4"/>
    <w:rsid w:val="001C6B0E"/>
    <w:rsid w:val="002C2347"/>
    <w:rsid w:val="00377948"/>
    <w:rsid w:val="00386EB4"/>
    <w:rsid w:val="003D5A2D"/>
    <w:rsid w:val="00421D28"/>
    <w:rsid w:val="004613F2"/>
    <w:rsid w:val="004C7C2E"/>
    <w:rsid w:val="00522D18"/>
    <w:rsid w:val="00AE2A15"/>
    <w:rsid w:val="00ED1187"/>
    <w:rsid w:val="00F04E78"/>
    <w:rsid w:val="00F5545B"/>
    <w:rsid w:val="00F8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2D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522D18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522D18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522D18"/>
    <w:pPr>
      <w:ind w:left="720"/>
      <w:contextualSpacing/>
    </w:pPr>
  </w:style>
  <w:style w:type="table" w:styleId="a5">
    <w:name w:val="Table Grid"/>
    <w:basedOn w:val="a1"/>
    <w:uiPriority w:val="39"/>
    <w:rsid w:val="0052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13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3F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2D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522D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522D18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522D18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522D18"/>
    <w:pPr>
      <w:ind w:left="720"/>
      <w:contextualSpacing/>
    </w:pPr>
  </w:style>
  <w:style w:type="table" w:styleId="a5">
    <w:name w:val="Table Grid"/>
    <w:basedOn w:val="a1"/>
    <w:uiPriority w:val="39"/>
    <w:rsid w:val="0052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13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3F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EBDB-960D-4104-8EBE-6085926C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2023-06-09T05:52:00Z</cp:lastPrinted>
  <dcterms:created xsi:type="dcterms:W3CDTF">2022-11-09T06:44:00Z</dcterms:created>
  <dcterms:modified xsi:type="dcterms:W3CDTF">2024-07-01T05:23:00Z</dcterms:modified>
</cp:coreProperties>
</file>