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2E" w:rsidRDefault="00800A2E">
      <w:pPr>
        <w:jc w:val="center"/>
        <w:rPr>
          <w:sz w:val="28"/>
        </w:rPr>
      </w:pPr>
      <w:bookmarkStart w:id="0" w:name="_GoBack"/>
      <w:bookmarkEnd w:id="0"/>
    </w:p>
    <w:p w:rsidR="00800A2E" w:rsidRDefault="0098615B" w:rsidP="003B47F7">
      <w:pPr>
        <w:jc w:val="center"/>
        <w:rPr>
          <w:sz w:val="28"/>
        </w:rPr>
      </w:pPr>
      <w:bookmarkStart w:id="1" w:name="_Hlk13478162"/>
      <w:bookmarkStart w:id="2" w:name="_Hlk13477901"/>
      <w:r>
        <w:rPr>
          <w:sz w:val="28"/>
        </w:rPr>
        <w:t xml:space="preserve">Перечень </w:t>
      </w:r>
      <w:bookmarkEnd w:id="1"/>
      <w:bookmarkEnd w:id="2"/>
      <w:r w:rsidR="003B47F7" w:rsidRPr="003B47F7">
        <w:rPr>
          <w:sz w:val="28"/>
        </w:rPr>
        <w:t>земельных участков, находящихся в собственности Омской области, предоставляемых в собственность отдельным категориям участников специальной военной операции и членам их семей бесплатно</w:t>
      </w:r>
    </w:p>
    <w:p w:rsidR="00800A2E" w:rsidRDefault="00800A2E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458"/>
        <w:gridCol w:w="1984"/>
        <w:gridCol w:w="9290"/>
      </w:tblGrid>
      <w:tr w:rsidR="00800A2E" w:rsidTr="00310FF2">
        <w:trPr>
          <w:trHeight w:val="8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2E" w:rsidRDefault="009861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2E" w:rsidRDefault="0098615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Кадастровый номер земельного участка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2E" w:rsidRDefault="0098615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земельного участка, </w:t>
            </w:r>
            <w:proofErr w:type="spellStart"/>
            <w:r>
              <w:rPr>
                <w:sz w:val="28"/>
              </w:rPr>
              <w:t>кв.м</w:t>
            </w:r>
            <w:proofErr w:type="spellEnd"/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2E" w:rsidRDefault="009861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Местоположение и разрешенное использование земельного участка</w:t>
            </w:r>
          </w:p>
        </w:tc>
      </w:tr>
      <w:tr w:rsidR="005346FD" w:rsidTr="00310FF2">
        <w:trPr>
          <w:trHeight w:val="69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FD" w:rsidRDefault="005346FD" w:rsidP="005346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FD" w:rsidRDefault="00310FF2" w:rsidP="005346FD">
            <w:pPr>
              <w:jc w:val="center"/>
              <w:rPr>
                <w:rStyle w:val="1f"/>
                <w:sz w:val="28"/>
              </w:rPr>
            </w:pPr>
            <w:r w:rsidRPr="00310FF2">
              <w:rPr>
                <w:rStyle w:val="1f"/>
                <w:sz w:val="28"/>
              </w:rPr>
              <w:t>55:20:012401:166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FD" w:rsidRDefault="00310FF2" w:rsidP="005346FD">
            <w:pPr>
              <w:tabs>
                <w:tab w:val="left" w:pos="214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33" w:rsidRDefault="001C18C3" w:rsidP="001C18C3">
            <w:pPr>
              <w:jc w:val="center"/>
              <w:rPr>
                <w:rStyle w:val="1f"/>
                <w:sz w:val="28"/>
              </w:rPr>
            </w:pPr>
            <w:r w:rsidRPr="001C18C3">
              <w:rPr>
                <w:rStyle w:val="1f"/>
                <w:sz w:val="28"/>
              </w:rPr>
              <w:t>Российская Федерация, Омская область, Омский р-н, Андреевское сельское поселение</w:t>
            </w:r>
            <w:r w:rsidR="005346FD">
              <w:rPr>
                <w:rStyle w:val="1f"/>
                <w:sz w:val="28"/>
              </w:rPr>
              <w:t xml:space="preserve">; </w:t>
            </w:r>
            <w:r w:rsidRPr="001C18C3">
              <w:rPr>
                <w:rStyle w:val="1f"/>
                <w:sz w:val="28"/>
              </w:rPr>
              <w:t>растениеводство (код 1.1), выращивание зерновых и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>иных сельскохозяйственных культур (код 1.2),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>овощеводство (код 1.3), выращивание тонизирующих, лекарственных, цветочных культур (код 1.4),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 xml:space="preserve">садоводство (код 1.5), </w:t>
            </w:r>
            <w:r w:rsidR="00823653" w:rsidRPr="001C18C3">
              <w:rPr>
                <w:rStyle w:val="1f"/>
                <w:sz w:val="28"/>
              </w:rPr>
              <w:t>виногра</w:t>
            </w:r>
            <w:r w:rsidR="00823653">
              <w:rPr>
                <w:rStyle w:val="1f"/>
                <w:sz w:val="28"/>
              </w:rPr>
              <w:t>дар</w:t>
            </w:r>
            <w:r w:rsidR="00823653" w:rsidRPr="001C18C3">
              <w:rPr>
                <w:rStyle w:val="1f"/>
                <w:sz w:val="28"/>
              </w:rPr>
              <w:t>ство</w:t>
            </w:r>
            <w:r w:rsidRPr="001C18C3">
              <w:rPr>
                <w:rStyle w:val="1f"/>
                <w:sz w:val="28"/>
              </w:rPr>
              <w:t xml:space="preserve"> (код 1.5.1), выращивание льна и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>конопли (код 1.6), пчеловодство (код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 xml:space="preserve">1.12), сенокошение (код 1.19), </w:t>
            </w:r>
          </w:p>
          <w:p w:rsidR="005346FD" w:rsidRDefault="001C18C3" w:rsidP="001C18C3">
            <w:pPr>
              <w:jc w:val="center"/>
              <w:rPr>
                <w:rStyle w:val="1f"/>
                <w:sz w:val="28"/>
              </w:rPr>
            </w:pPr>
            <w:r w:rsidRPr="001C18C3">
              <w:rPr>
                <w:rStyle w:val="1f"/>
                <w:sz w:val="28"/>
              </w:rPr>
              <w:t>выпас</w:t>
            </w:r>
            <w:r w:rsidR="00986B33"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>сельскохозяйственных животных (код 1.20)</w:t>
            </w:r>
          </w:p>
        </w:tc>
      </w:tr>
      <w:tr w:rsidR="005346FD" w:rsidTr="00310FF2">
        <w:trPr>
          <w:trHeight w:val="64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FD" w:rsidRDefault="005346FD" w:rsidP="005346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FD" w:rsidRDefault="00986B33" w:rsidP="005346FD">
            <w:pPr>
              <w:jc w:val="center"/>
              <w:rPr>
                <w:rStyle w:val="10"/>
                <w:sz w:val="28"/>
              </w:rPr>
            </w:pPr>
            <w:r w:rsidRPr="00310FF2">
              <w:rPr>
                <w:rStyle w:val="1f"/>
                <w:sz w:val="28"/>
              </w:rPr>
              <w:t>55:20:012401:16</w:t>
            </w:r>
            <w:r>
              <w:rPr>
                <w:rStyle w:val="1f"/>
                <w:sz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FD" w:rsidRDefault="00986B33" w:rsidP="005346FD">
            <w:pPr>
              <w:tabs>
                <w:tab w:val="left" w:pos="214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43" w:rsidRDefault="00294B43" w:rsidP="00294B43">
            <w:pPr>
              <w:jc w:val="center"/>
              <w:rPr>
                <w:rStyle w:val="1f"/>
                <w:sz w:val="28"/>
              </w:rPr>
            </w:pPr>
            <w:r w:rsidRPr="001C18C3">
              <w:rPr>
                <w:rStyle w:val="1f"/>
                <w:sz w:val="28"/>
              </w:rPr>
              <w:t>Российская Федерация, Омская область, Омский р-н, Андреевское сельское поселение</w:t>
            </w:r>
            <w:r>
              <w:rPr>
                <w:rStyle w:val="1f"/>
                <w:sz w:val="28"/>
              </w:rPr>
              <w:t xml:space="preserve">; </w:t>
            </w:r>
            <w:r w:rsidRPr="001C18C3">
              <w:rPr>
                <w:rStyle w:val="1f"/>
                <w:sz w:val="28"/>
              </w:rPr>
              <w:t>растениеводство (код 1.1), выращивание зерновых и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>иных сельскохозяйственных культур (код 1.2),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>овощеводство (код 1.3), выращивание тонизирующих, лекарственных, цветочных культур (код 1.4),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 xml:space="preserve">садоводство (код 1.5), </w:t>
            </w:r>
            <w:r w:rsidR="00823653" w:rsidRPr="001C18C3">
              <w:rPr>
                <w:rStyle w:val="1f"/>
                <w:sz w:val="28"/>
              </w:rPr>
              <w:t>виногра</w:t>
            </w:r>
            <w:r w:rsidR="00823653">
              <w:rPr>
                <w:rStyle w:val="1f"/>
                <w:sz w:val="28"/>
              </w:rPr>
              <w:t>дар</w:t>
            </w:r>
            <w:r w:rsidR="00823653" w:rsidRPr="001C18C3">
              <w:rPr>
                <w:rStyle w:val="1f"/>
                <w:sz w:val="28"/>
              </w:rPr>
              <w:t>ство</w:t>
            </w:r>
            <w:r w:rsidRPr="001C18C3">
              <w:rPr>
                <w:rStyle w:val="1f"/>
                <w:sz w:val="28"/>
              </w:rPr>
              <w:t xml:space="preserve"> (код 1.5.1), выращивание льна и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>конопли (код 1.6), пчеловодство (код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 xml:space="preserve">1.12), сенокошение (код 1.19), </w:t>
            </w:r>
          </w:p>
          <w:p w:rsidR="005346FD" w:rsidRDefault="00294B43" w:rsidP="00294B43">
            <w:pPr>
              <w:jc w:val="center"/>
            </w:pPr>
            <w:r w:rsidRPr="001C18C3">
              <w:rPr>
                <w:rStyle w:val="1f"/>
                <w:sz w:val="28"/>
              </w:rPr>
              <w:t>выпас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>сельскохозяйственных животных (код 1.20)</w:t>
            </w:r>
          </w:p>
        </w:tc>
      </w:tr>
      <w:tr w:rsidR="005346FD" w:rsidTr="00310FF2">
        <w:trPr>
          <w:trHeight w:val="64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FD" w:rsidRDefault="005346FD" w:rsidP="005346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FD" w:rsidRDefault="00294B43" w:rsidP="005346FD">
            <w:pPr>
              <w:rPr>
                <w:rStyle w:val="10"/>
              </w:rPr>
            </w:pPr>
            <w:r w:rsidRPr="00310FF2">
              <w:rPr>
                <w:rStyle w:val="1f"/>
                <w:sz w:val="28"/>
              </w:rPr>
              <w:t>55:20:012401:16</w:t>
            </w:r>
            <w:r>
              <w:rPr>
                <w:rStyle w:val="1f"/>
                <w:sz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6FD" w:rsidRDefault="00294B43" w:rsidP="005346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43" w:rsidRDefault="00294B43" w:rsidP="00294B43">
            <w:pPr>
              <w:jc w:val="center"/>
              <w:rPr>
                <w:rStyle w:val="1f"/>
                <w:sz w:val="28"/>
              </w:rPr>
            </w:pPr>
            <w:r w:rsidRPr="001C18C3">
              <w:rPr>
                <w:rStyle w:val="1f"/>
                <w:sz w:val="28"/>
              </w:rPr>
              <w:t>Российская Федерация, Омская область, Омский р-н, Андреевское сельское поселение</w:t>
            </w:r>
            <w:r>
              <w:rPr>
                <w:rStyle w:val="1f"/>
                <w:sz w:val="28"/>
              </w:rPr>
              <w:t xml:space="preserve">; </w:t>
            </w:r>
            <w:r w:rsidRPr="001C18C3">
              <w:rPr>
                <w:rStyle w:val="1f"/>
                <w:sz w:val="28"/>
              </w:rPr>
              <w:t>растениеводство (код 1.1), выращивание зерновых и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>иных сельскохозяйственных культур (код 1.2),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>овощеводство (код 1.3), выращивание тонизирующих, лекарственных, цветочных культур (код 1.4),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 xml:space="preserve">садоводство (код 1.5), </w:t>
            </w:r>
            <w:r w:rsidR="00823653" w:rsidRPr="001C18C3">
              <w:rPr>
                <w:rStyle w:val="1f"/>
                <w:sz w:val="28"/>
              </w:rPr>
              <w:t>виногра</w:t>
            </w:r>
            <w:r w:rsidR="00823653">
              <w:rPr>
                <w:rStyle w:val="1f"/>
                <w:sz w:val="28"/>
              </w:rPr>
              <w:t>дар</w:t>
            </w:r>
            <w:r w:rsidR="00823653" w:rsidRPr="001C18C3">
              <w:rPr>
                <w:rStyle w:val="1f"/>
                <w:sz w:val="28"/>
              </w:rPr>
              <w:t>ство</w:t>
            </w:r>
            <w:r w:rsidRPr="001C18C3">
              <w:rPr>
                <w:rStyle w:val="1f"/>
                <w:sz w:val="28"/>
              </w:rPr>
              <w:t xml:space="preserve"> (код 1.5.1), выращивание льна и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>конопли (код 1.6), пчеловодство (код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 xml:space="preserve">1.12), сенокошение (код 1.19), </w:t>
            </w:r>
          </w:p>
          <w:p w:rsidR="005346FD" w:rsidRDefault="00294B43" w:rsidP="00294B43">
            <w:pPr>
              <w:jc w:val="center"/>
            </w:pPr>
            <w:r w:rsidRPr="001C18C3">
              <w:rPr>
                <w:rStyle w:val="1f"/>
                <w:sz w:val="28"/>
              </w:rPr>
              <w:t>выпас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>сельскохозяйственных животных (код 1.20)</w:t>
            </w:r>
          </w:p>
        </w:tc>
      </w:tr>
      <w:tr w:rsidR="00BD3A7F" w:rsidTr="00310FF2">
        <w:trPr>
          <w:trHeight w:val="64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7F" w:rsidRDefault="00BD3A7F" w:rsidP="005346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7F" w:rsidRDefault="00AF23A0" w:rsidP="005346FD">
            <w:pPr>
              <w:rPr>
                <w:sz w:val="28"/>
              </w:rPr>
            </w:pPr>
            <w:r w:rsidRPr="00310FF2">
              <w:rPr>
                <w:rStyle w:val="1f"/>
                <w:sz w:val="28"/>
              </w:rPr>
              <w:t>55:20:012401:16</w:t>
            </w:r>
            <w:r>
              <w:rPr>
                <w:rStyle w:val="1f"/>
                <w:sz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7F" w:rsidRDefault="00AF23A0" w:rsidP="005346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0" w:rsidRDefault="00AF23A0" w:rsidP="00AF23A0">
            <w:pPr>
              <w:jc w:val="center"/>
              <w:rPr>
                <w:rStyle w:val="1f"/>
                <w:sz w:val="28"/>
              </w:rPr>
            </w:pPr>
            <w:r w:rsidRPr="001C18C3">
              <w:rPr>
                <w:rStyle w:val="1f"/>
                <w:sz w:val="28"/>
              </w:rPr>
              <w:t>Российская Федерация, Омская область, Омский р-н, Андреевское сельское поселение</w:t>
            </w:r>
            <w:r>
              <w:rPr>
                <w:rStyle w:val="1f"/>
                <w:sz w:val="28"/>
              </w:rPr>
              <w:t xml:space="preserve">; </w:t>
            </w:r>
            <w:r w:rsidRPr="001C18C3">
              <w:rPr>
                <w:rStyle w:val="1f"/>
                <w:sz w:val="28"/>
              </w:rPr>
              <w:t>растениеводство (код 1.1), выращивание зерновых и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>иных сельскохозяйственных культур (код 1.2),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>овощеводство (код 1.3), выращивание тонизирующих, лекарственных, цветочных культур (код 1.4),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lastRenderedPageBreak/>
              <w:t>садоводство (код 1.5), виногра</w:t>
            </w:r>
            <w:r w:rsidR="00823653">
              <w:rPr>
                <w:rStyle w:val="1f"/>
                <w:sz w:val="28"/>
              </w:rPr>
              <w:t>дар</w:t>
            </w:r>
            <w:r w:rsidRPr="001C18C3">
              <w:rPr>
                <w:rStyle w:val="1f"/>
                <w:sz w:val="28"/>
              </w:rPr>
              <w:t>ство (код 1.5.1), выращивание льна и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>конопли (код 1.6), пчеловодство (код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 xml:space="preserve">1.12), сенокошение (код 1.19), </w:t>
            </w:r>
          </w:p>
          <w:p w:rsidR="00BD3A7F" w:rsidRDefault="00AF23A0" w:rsidP="00AF23A0">
            <w:pPr>
              <w:jc w:val="center"/>
              <w:rPr>
                <w:sz w:val="28"/>
              </w:rPr>
            </w:pPr>
            <w:r w:rsidRPr="001C18C3">
              <w:rPr>
                <w:rStyle w:val="1f"/>
                <w:sz w:val="28"/>
              </w:rPr>
              <w:t>выпас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>сельскохозяйственных животных (код 1.20)</w:t>
            </w:r>
          </w:p>
        </w:tc>
      </w:tr>
      <w:tr w:rsidR="00EF3BE8" w:rsidTr="00310FF2">
        <w:trPr>
          <w:trHeight w:val="64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E8" w:rsidRDefault="00EF3BE8" w:rsidP="005346F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E8" w:rsidRPr="00BD3A7F" w:rsidRDefault="00FF2E92" w:rsidP="005346FD">
            <w:pPr>
              <w:rPr>
                <w:sz w:val="28"/>
              </w:rPr>
            </w:pPr>
            <w:r w:rsidRPr="00310FF2">
              <w:rPr>
                <w:rStyle w:val="1f"/>
                <w:sz w:val="28"/>
              </w:rPr>
              <w:t>55:20:012401:1</w:t>
            </w:r>
            <w:r>
              <w:rPr>
                <w:rStyle w:val="1f"/>
                <w:sz w:val="28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E8" w:rsidRDefault="00E14588" w:rsidP="005346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  <w:r w:rsidR="00FF2E92">
              <w:rPr>
                <w:sz w:val="28"/>
              </w:rPr>
              <w:t>0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92" w:rsidRDefault="00FF2E92" w:rsidP="00FF2E92">
            <w:pPr>
              <w:jc w:val="center"/>
              <w:rPr>
                <w:rStyle w:val="1f"/>
                <w:sz w:val="28"/>
              </w:rPr>
            </w:pPr>
            <w:r w:rsidRPr="001C18C3">
              <w:rPr>
                <w:rStyle w:val="1f"/>
                <w:sz w:val="28"/>
              </w:rPr>
              <w:t>Российская Федерация, Омская область, Омский р-н, Андреевское сельское поселение</w:t>
            </w:r>
            <w:r>
              <w:rPr>
                <w:rStyle w:val="1f"/>
                <w:sz w:val="28"/>
              </w:rPr>
              <w:t xml:space="preserve">; </w:t>
            </w:r>
            <w:r w:rsidRPr="001C18C3">
              <w:rPr>
                <w:rStyle w:val="1f"/>
                <w:sz w:val="28"/>
              </w:rPr>
              <w:t>растениеводство (код 1.1), выращивание зерновых и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>иных сельскохозяйственных культур (код 1.2),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>овощеводство (код 1.3), выращивание тонизирующих, лекарственных, цветочных культур (код 1.4),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 xml:space="preserve">садоводство (код 1.5), </w:t>
            </w:r>
            <w:r w:rsidR="00823653" w:rsidRPr="001C18C3">
              <w:rPr>
                <w:rStyle w:val="1f"/>
                <w:sz w:val="28"/>
              </w:rPr>
              <w:t>виногра</w:t>
            </w:r>
            <w:r w:rsidR="00823653">
              <w:rPr>
                <w:rStyle w:val="1f"/>
                <w:sz w:val="28"/>
              </w:rPr>
              <w:t>дар</w:t>
            </w:r>
            <w:r w:rsidR="00823653" w:rsidRPr="001C18C3">
              <w:rPr>
                <w:rStyle w:val="1f"/>
                <w:sz w:val="28"/>
              </w:rPr>
              <w:t>ство</w:t>
            </w:r>
            <w:r w:rsidRPr="001C18C3">
              <w:rPr>
                <w:rStyle w:val="1f"/>
                <w:sz w:val="28"/>
              </w:rPr>
              <w:t xml:space="preserve"> (код 1.5.1), выращивание льна и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>конопли (код 1.6), пчеловодство (код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 xml:space="preserve">1.12), сенокошение (код 1.19), </w:t>
            </w:r>
          </w:p>
          <w:p w:rsidR="00EF3BE8" w:rsidRDefault="00FF2E92" w:rsidP="00FF2E92">
            <w:pPr>
              <w:jc w:val="center"/>
              <w:rPr>
                <w:sz w:val="28"/>
              </w:rPr>
            </w:pPr>
            <w:r w:rsidRPr="001C18C3">
              <w:rPr>
                <w:rStyle w:val="1f"/>
                <w:sz w:val="28"/>
              </w:rPr>
              <w:t>выпас</w:t>
            </w:r>
            <w:r>
              <w:rPr>
                <w:rStyle w:val="1f"/>
                <w:sz w:val="28"/>
              </w:rPr>
              <w:t xml:space="preserve"> </w:t>
            </w:r>
            <w:r w:rsidRPr="001C18C3">
              <w:rPr>
                <w:rStyle w:val="1f"/>
                <w:sz w:val="28"/>
              </w:rPr>
              <w:t>сельскохозяйственных животных (код 1.20)</w:t>
            </w:r>
          </w:p>
        </w:tc>
      </w:tr>
    </w:tbl>
    <w:p w:rsidR="00800A2E" w:rsidRDefault="00800A2E">
      <w:pPr>
        <w:jc w:val="right"/>
        <w:rPr>
          <w:sz w:val="28"/>
        </w:rPr>
      </w:pPr>
    </w:p>
    <w:sectPr w:rsidR="00800A2E">
      <w:headerReference w:type="default" r:id="rId7"/>
      <w:pgSz w:w="16838" w:h="11906" w:orient="landscape"/>
      <w:pgMar w:top="567" w:right="1134" w:bottom="84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E6" w:rsidRDefault="004675E6">
      <w:r>
        <w:separator/>
      </w:r>
    </w:p>
  </w:endnote>
  <w:endnote w:type="continuationSeparator" w:id="0">
    <w:p w:rsidR="004675E6" w:rsidRDefault="0046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E6" w:rsidRDefault="004675E6">
      <w:r>
        <w:separator/>
      </w:r>
    </w:p>
  </w:footnote>
  <w:footnote w:type="continuationSeparator" w:id="0">
    <w:p w:rsidR="004675E6" w:rsidRDefault="0046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A2E" w:rsidRDefault="0098615B">
    <w:pPr>
      <w:pStyle w:val="ad"/>
      <w:ind w:right="360"/>
      <w:jc w:val="center"/>
    </w:pPr>
    <w:r>
      <w:t>2</w:t>
    </w:r>
  </w:p>
  <w:p w:rsidR="00800A2E" w:rsidRDefault="00800A2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477D7"/>
    <w:multiLevelType w:val="multilevel"/>
    <w:tmpl w:val="7D2EDC2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2E"/>
    <w:rsid w:val="00073C76"/>
    <w:rsid w:val="000A433F"/>
    <w:rsid w:val="00101DCF"/>
    <w:rsid w:val="00120A87"/>
    <w:rsid w:val="001C18C3"/>
    <w:rsid w:val="00294B43"/>
    <w:rsid w:val="002C7884"/>
    <w:rsid w:val="00310FF2"/>
    <w:rsid w:val="003B47F7"/>
    <w:rsid w:val="003D26DA"/>
    <w:rsid w:val="004675E6"/>
    <w:rsid w:val="0048240C"/>
    <w:rsid w:val="004B08A5"/>
    <w:rsid w:val="005346FD"/>
    <w:rsid w:val="0063025A"/>
    <w:rsid w:val="0068391E"/>
    <w:rsid w:val="006D7607"/>
    <w:rsid w:val="006F0286"/>
    <w:rsid w:val="007D13D4"/>
    <w:rsid w:val="00800A2E"/>
    <w:rsid w:val="00823653"/>
    <w:rsid w:val="008375C3"/>
    <w:rsid w:val="0095521A"/>
    <w:rsid w:val="0098615B"/>
    <w:rsid w:val="00986B33"/>
    <w:rsid w:val="00A67219"/>
    <w:rsid w:val="00AD2139"/>
    <w:rsid w:val="00AF23A0"/>
    <w:rsid w:val="00B440C5"/>
    <w:rsid w:val="00B60F4D"/>
    <w:rsid w:val="00B625DD"/>
    <w:rsid w:val="00B84CFB"/>
    <w:rsid w:val="00BD3A7F"/>
    <w:rsid w:val="00BE7AAB"/>
    <w:rsid w:val="00C94B5F"/>
    <w:rsid w:val="00D350E6"/>
    <w:rsid w:val="00D43DFB"/>
    <w:rsid w:val="00E14588"/>
    <w:rsid w:val="00E72BA8"/>
    <w:rsid w:val="00E76B1F"/>
    <w:rsid w:val="00EC5AA0"/>
    <w:rsid w:val="00EF3BE8"/>
    <w:rsid w:val="00F06F6B"/>
    <w:rsid w:val="00F2306A"/>
    <w:rsid w:val="00FF2E92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5A14E-10E2-427E-B939-B6819899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tabs>
        <w:tab w:val="left" w:pos="5812"/>
        <w:tab w:val="left" w:pos="5954"/>
      </w:tabs>
      <w:ind w:left="0" w:right="-58" w:firstLine="0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0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Название1"/>
    <w:basedOn w:val="a"/>
    <w:link w:val="15"/>
    <w:pPr>
      <w:spacing w:before="120" w:after="120"/>
    </w:pPr>
    <w:rPr>
      <w:i/>
      <w:sz w:val="24"/>
    </w:rPr>
  </w:style>
  <w:style w:type="character" w:customStyle="1" w:styleId="15">
    <w:name w:val="Название1"/>
    <w:basedOn w:val="10"/>
    <w:link w:val="14"/>
    <w:rPr>
      <w:i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0"/>
    <w:link w:val="a3"/>
    <w:rPr>
      <w:rFonts w:ascii="Segoe UI" w:hAnsi="Segoe UI"/>
      <w:sz w:val="1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шрифт абзаца2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a5">
    <w:name w:val="Body Text"/>
    <w:basedOn w:val="a"/>
    <w:link w:val="a6"/>
    <w:pPr>
      <w:spacing w:after="120"/>
    </w:pPr>
    <w:rPr>
      <w:sz w:val="24"/>
    </w:rPr>
  </w:style>
  <w:style w:type="character" w:customStyle="1" w:styleId="a6">
    <w:name w:val="Основной текст Знак"/>
    <w:basedOn w:val="10"/>
    <w:link w:val="a5"/>
    <w:rPr>
      <w:sz w:val="24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link w:val="a8"/>
    <w:pPr>
      <w:spacing w:before="100" w:after="100"/>
    </w:pPr>
    <w:rPr>
      <w:rFonts w:ascii="Tahoma" w:hAnsi="Tahoma"/>
    </w:rPr>
  </w:style>
  <w:style w:type="character" w:customStyle="1" w:styleId="a8">
    <w:name w:val="Знак Знак Знак Знак Знак Знак Знак Знак Знак Знак Знак Знак Знак Знак Знак Знак"/>
    <w:basedOn w:val="10"/>
    <w:link w:val="a7"/>
    <w:rPr>
      <w:rFonts w:ascii="Tahoma" w:hAnsi="Tahoma"/>
    </w:rPr>
  </w:style>
  <w:style w:type="paragraph" w:customStyle="1" w:styleId="18">
    <w:name w:val="Номер страницы1"/>
    <w:basedOn w:val="16"/>
    <w:link w:val="19"/>
  </w:style>
  <w:style w:type="character" w:customStyle="1" w:styleId="19">
    <w:name w:val="Номер страницы1"/>
    <w:basedOn w:val="17"/>
    <w:link w:val="18"/>
  </w:style>
  <w:style w:type="paragraph" w:customStyle="1" w:styleId="1a">
    <w:name w:val="Текст выноски1"/>
    <w:basedOn w:val="a"/>
    <w:link w:val="1b"/>
    <w:rPr>
      <w:rFonts w:ascii="Tahoma" w:hAnsi="Tahoma"/>
      <w:sz w:val="16"/>
    </w:rPr>
  </w:style>
  <w:style w:type="character" w:customStyle="1" w:styleId="1b">
    <w:name w:val="Текст выноски1"/>
    <w:basedOn w:val="10"/>
    <w:link w:val="1a"/>
    <w:rPr>
      <w:rFonts w:ascii="Tahoma" w:hAnsi="Tahoma"/>
      <w:sz w:val="16"/>
    </w:rPr>
  </w:style>
  <w:style w:type="paragraph" w:customStyle="1" w:styleId="1c">
    <w:name w:val="Заголовок1"/>
    <w:basedOn w:val="a"/>
    <w:next w:val="a5"/>
    <w:link w:val="1d"/>
    <w:pPr>
      <w:keepNext/>
      <w:spacing w:before="240" w:after="120"/>
    </w:pPr>
    <w:rPr>
      <w:rFonts w:ascii="Arial" w:hAnsi="Arial"/>
      <w:sz w:val="28"/>
    </w:rPr>
  </w:style>
  <w:style w:type="character" w:customStyle="1" w:styleId="1d">
    <w:name w:val="Заголовок1"/>
    <w:basedOn w:val="10"/>
    <w:link w:val="1c"/>
    <w:rPr>
      <w:rFonts w:ascii="Arial" w:hAnsi="Arial"/>
      <w:sz w:val="28"/>
    </w:rPr>
  </w:style>
  <w:style w:type="paragraph" w:styleId="a9">
    <w:name w:val="List"/>
    <w:basedOn w:val="a5"/>
    <w:link w:val="aa"/>
  </w:style>
  <w:style w:type="character" w:customStyle="1" w:styleId="aa">
    <w:name w:val="Список Знак"/>
    <w:basedOn w:val="a6"/>
    <w:link w:val="a9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ab">
    <w:name w:val="Содержимое врезки"/>
    <w:basedOn w:val="a5"/>
    <w:link w:val="ac"/>
  </w:style>
  <w:style w:type="character" w:customStyle="1" w:styleId="ac">
    <w:name w:val="Содержимое врезки"/>
    <w:basedOn w:val="a6"/>
    <w:link w:val="ab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0"/>
    <w:link w:val="ad"/>
  </w:style>
  <w:style w:type="paragraph" w:customStyle="1" w:styleId="210">
    <w:name w:val="Основной текст 21"/>
    <w:basedOn w:val="a"/>
    <w:link w:val="211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Pr>
      <w:sz w:val="28"/>
    </w:rPr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1f2">
    <w:name w:val="Гиперссылка1"/>
    <w:link w:val="af"/>
    <w:rPr>
      <w:color w:val="0000FF"/>
      <w:u w:val="single"/>
    </w:rPr>
  </w:style>
  <w:style w:type="character" w:styleId="af">
    <w:name w:val="Hyperlink"/>
    <w:link w:val="1f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sz w:val="28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0"/>
    <w:link w:val="af0"/>
  </w:style>
  <w:style w:type="paragraph" w:styleId="1f3">
    <w:name w:val="toc 1"/>
    <w:next w:val="a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</w:style>
  <w:style w:type="paragraph" w:styleId="af2">
    <w:name w:val="Body Text Indent"/>
    <w:basedOn w:val="a"/>
    <w:link w:val="af3"/>
    <w:pPr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10"/>
    <w:link w:val="af2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310">
    <w:name w:val="Основной текст 31"/>
    <w:basedOn w:val="a"/>
    <w:link w:val="311"/>
    <w:pPr>
      <w:tabs>
        <w:tab w:val="left" w:pos="0"/>
        <w:tab w:val="left" w:pos="9214"/>
      </w:tabs>
      <w:ind w:right="-58"/>
      <w:jc w:val="both"/>
    </w:pPr>
    <w:rPr>
      <w:sz w:val="28"/>
    </w:rPr>
  </w:style>
  <w:style w:type="character" w:customStyle="1" w:styleId="311">
    <w:name w:val="Основной текст 31"/>
    <w:basedOn w:val="10"/>
    <w:link w:val="310"/>
    <w:rPr>
      <w:sz w:val="28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A. Volkova</dc:creator>
  <cp:lastModifiedBy>Лариса Викторовна</cp:lastModifiedBy>
  <cp:revision>5</cp:revision>
  <dcterms:created xsi:type="dcterms:W3CDTF">2025-05-16T03:31:00Z</dcterms:created>
  <dcterms:modified xsi:type="dcterms:W3CDTF">2025-05-20T05:52:00Z</dcterms:modified>
</cp:coreProperties>
</file>