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A7A414C" w14:textId="77777777" w:rsidR="005554A4" w:rsidRPr="008C423B" w:rsidRDefault="00F15315" w:rsidP="00723572">
      <w:pPr>
        <w:pBdr>
          <w:bottom w:val="single" w:sz="6" w:space="1" w:color="000000"/>
        </w:pBdr>
        <w:spacing w:after="0"/>
        <w:jc w:val="center"/>
        <w:rPr>
          <w:rFonts w:ascii="Times New Roman" w:eastAsia="Times New Roman" w:hAnsi="Times New Roman" w:cs="Times New Roman"/>
          <w:sz w:val="24"/>
          <w:szCs w:val="24"/>
        </w:rPr>
      </w:pPr>
      <w:r w:rsidRPr="008C423B">
        <w:rPr>
          <w:rFonts w:ascii="Times New Roman" w:eastAsia="Times New Roman" w:hAnsi="Times New Roman" w:cs="Times New Roman"/>
          <w:b/>
          <w:sz w:val="24"/>
          <w:szCs w:val="24"/>
        </w:rPr>
        <w:t>МЧС РОССИИ</w:t>
      </w:r>
    </w:p>
    <w:p w14:paraId="2F27CF5C" w14:textId="77777777" w:rsidR="005554A4" w:rsidRPr="008C423B" w:rsidRDefault="00F15315" w:rsidP="00723572">
      <w:pPr>
        <w:spacing w:after="0"/>
        <w:jc w:val="center"/>
        <w:rPr>
          <w:rFonts w:ascii="Times New Roman" w:eastAsia="Times New Roman" w:hAnsi="Times New Roman" w:cs="Times New Roman"/>
          <w:b/>
          <w:sz w:val="24"/>
          <w:szCs w:val="24"/>
        </w:rPr>
      </w:pPr>
      <w:r w:rsidRPr="008C423B">
        <w:rPr>
          <w:rFonts w:ascii="Times New Roman" w:eastAsia="Times New Roman" w:hAnsi="Times New Roman" w:cs="Times New Roman"/>
          <w:b/>
          <w:sz w:val="24"/>
          <w:szCs w:val="24"/>
        </w:rPr>
        <w:t xml:space="preserve">ФЕДЕРАЛЬНОЕ ГОСУДАРСТВЕННОЕ БЮДЖЕТНОЕ УЧРЕЖДЕНИЕ </w:t>
      </w:r>
    </w:p>
    <w:p w14:paraId="254AD297" w14:textId="77777777" w:rsidR="005554A4" w:rsidRPr="008C423B" w:rsidRDefault="00F15315" w:rsidP="00723572">
      <w:pPr>
        <w:spacing w:after="0"/>
        <w:jc w:val="center"/>
        <w:rPr>
          <w:rFonts w:ascii="Times New Roman" w:eastAsia="Times New Roman" w:hAnsi="Times New Roman" w:cs="Times New Roman"/>
          <w:b/>
          <w:sz w:val="24"/>
          <w:szCs w:val="24"/>
        </w:rPr>
      </w:pPr>
      <w:r w:rsidRPr="008C423B">
        <w:rPr>
          <w:rFonts w:ascii="Times New Roman" w:eastAsia="Times New Roman" w:hAnsi="Times New Roman" w:cs="Times New Roman"/>
          <w:b/>
          <w:sz w:val="24"/>
          <w:szCs w:val="24"/>
        </w:rPr>
        <w:t>«ВСЕРОССИЙСКИЙ НАУЧНО-ИССЛЕДОВАТЕЛЬСКИЙ ИНСТИТУТ ПО ПРОБЛЕМАМ ГРАЖДАНСКОЙ ОБОРОНЫ И ЧРЕЗВЫЧАЙНЫХ СИТУАЦИЙ МЧС РОССИИ»</w:t>
      </w:r>
    </w:p>
    <w:p w14:paraId="427DC059" w14:textId="77777777" w:rsidR="005554A4" w:rsidRPr="008C423B" w:rsidRDefault="00F15315" w:rsidP="00723572">
      <w:pPr>
        <w:spacing w:after="0"/>
        <w:jc w:val="center"/>
        <w:rPr>
          <w:rFonts w:ascii="Times New Roman" w:eastAsia="Times New Roman" w:hAnsi="Times New Roman" w:cs="Times New Roman"/>
          <w:b/>
          <w:sz w:val="24"/>
          <w:szCs w:val="24"/>
        </w:rPr>
      </w:pPr>
      <w:r w:rsidRPr="008C423B">
        <w:rPr>
          <w:rFonts w:ascii="Times New Roman" w:eastAsia="Times New Roman" w:hAnsi="Times New Roman" w:cs="Times New Roman"/>
          <w:b/>
          <w:sz w:val="24"/>
          <w:szCs w:val="24"/>
        </w:rPr>
        <w:t>(ФЕДЕРАЛЬНЫЙ ЦЕНТР НАУКИ И ВЫСОКИХ ТЕХНОЛОГИЙ)</w:t>
      </w:r>
    </w:p>
    <w:p w14:paraId="6D48F9D6" w14:textId="77777777" w:rsidR="005554A4" w:rsidRPr="008C423B" w:rsidRDefault="005554A4" w:rsidP="00723572">
      <w:pPr>
        <w:spacing w:after="0"/>
        <w:jc w:val="center"/>
        <w:rPr>
          <w:rFonts w:ascii="Times New Roman" w:eastAsia="Times New Roman" w:hAnsi="Times New Roman" w:cs="Times New Roman"/>
          <w:b/>
          <w:sz w:val="24"/>
          <w:szCs w:val="24"/>
        </w:rPr>
      </w:pPr>
    </w:p>
    <w:p w14:paraId="23A568FA" w14:textId="77777777" w:rsidR="005554A4" w:rsidRPr="008C423B" w:rsidRDefault="005554A4" w:rsidP="00723572">
      <w:pPr>
        <w:spacing w:after="0"/>
        <w:jc w:val="center"/>
        <w:rPr>
          <w:rFonts w:ascii="Times New Roman" w:eastAsia="Times New Roman" w:hAnsi="Times New Roman" w:cs="Times New Roman"/>
          <w:b/>
          <w:sz w:val="28"/>
          <w:szCs w:val="28"/>
        </w:rPr>
      </w:pPr>
    </w:p>
    <w:tbl>
      <w:tblPr>
        <w:tblStyle w:val="afffa"/>
        <w:tblW w:w="9815" w:type="dxa"/>
        <w:tblInd w:w="108" w:type="dxa"/>
        <w:tblLayout w:type="fixed"/>
        <w:tblLook w:val="0000" w:firstRow="0" w:lastRow="0" w:firstColumn="0" w:lastColumn="0" w:noHBand="0" w:noVBand="0"/>
      </w:tblPr>
      <w:tblGrid>
        <w:gridCol w:w="4145"/>
        <w:gridCol w:w="5670"/>
      </w:tblGrid>
      <w:tr w:rsidR="005554A4" w:rsidRPr="008C423B" w14:paraId="21F7967D" w14:textId="77777777">
        <w:trPr>
          <w:trHeight w:val="2519"/>
        </w:trPr>
        <w:tc>
          <w:tcPr>
            <w:tcW w:w="9815" w:type="dxa"/>
            <w:gridSpan w:val="2"/>
          </w:tcPr>
          <w:p w14:paraId="1BB8F765" w14:textId="77777777" w:rsidR="005554A4" w:rsidRPr="008C423B" w:rsidRDefault="00F15315" w:rsidP="00723572">
            <w:pPr>
              <w:widowControl w:val="0"/>
              <w:spacing w:after="0"/>
              <w:jc w:val="center"/>
              <w:rPr>
                <w:rFonts w:ascii="Times New Roman" w:eastAsia="Times New Roman" w:hAnsi="Times New Roman" w:cs="Times New Roman"/>
                <w:sz w:val="28"/>
                <w:szCs w:val="28"/>
              </w:rPr>
            </w:pPr>
            <w:r w:rsidRPr="008C423B">
              <w:rPr>
                <w:rFonts w:ascii="Times New Roman" w:eastAsia="Times New Roman" w:hAnsi="Times New Roman" w:cs="Times New Roman"/>
                <w:b/>
                <w:noProof/>
                <w:sz w:val="28"/>
                <w:szCs w:val="28"/>
                <w:lang w:eastAsia="ru-RU"/>
              </w:rPr>
              <w:drawing>
                <wp:inline distT="0" distB="0" distL="0" distR="0" wp14:anchorId="1540D3F9" wp14:editId="7310B69E">
                  <wp:extent cx="1494790" cy="1494790"/>
                  <wp:effectExtent l="0" t="0" r="0" b="0"/>
                  <wp:docPr id="7" name="image2.png" descr="Герб"/>
                  <wp:cNvGraphicFramePr/>
                  <a:graphic xmlns:a="http://schemas.openxmlformats.org/drawingml/2006/main">
                    <a:graphicData uri="http://schemas.openxmlformats.org/drawingml/2006/picture">
                      <pic:pic xmlns:pic="http://schemas.openxmlformats.org/drawingml/2006/picture">
                        <pic:nvPicPr>
                          <pic:cNvPr id="0" name="image2.png" descr="Герб"/>
                          <pic:cNvPicPr preferRelativeResize="0"/>
                        </pic:nvPicPr>
                        <pic:blipFill>
                          <a:blip r:embed="rId10"/>
                          <a:srcRect r="-214" b="-214"/>
                          <a:stretch>
                            <a:fillRect/>
                          </a:stretch>
                        </pic:blipFill>
                        <pic:spPr>
                          <a:xfrm>
                            <a:off x="0" y="0"/>
                            <a:ext cx="1494790" cy="1494790"/>
                          </a:xfrm>
                          <a:prstGeom prst="rect">
                            <a:avLst/>
                          </a:prstGeom>
                          <a:ln/>
                        </pic:spPr>
                      </pic:pic>
                    </a:graphicData>
                  </a:graphic>
                </wp:inline>
              </w:drawing>
            </w:r>
          </w:p>
        </w:tc>
      </w:tr>
      <w:tr w:rsidR="005554A4" w:rsidRPr="008C423B" w14:paraId="1055DB02" w14:textId="77777777">
        <w:trPr>
          <w:trHeight w:val="2519"/>
        </w:trPr>
        <w:tc>
          <w:tcPr>
            <w:tcW w:w="4145" w:type="dxa"/>
          </w:tcPr>
          <w:p w14:paraId="3255071D"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tc>
        <w:tc>
          <w:tcPr>
            <w:tcW w:w="5670" w:type="dxa"/>
            <w:vAlign w:val="center"/>
          </w:tcPr>
          <w:p w14:paraId="02FEA4E0" w14:textId="77777777" w:rsidR="005554A4" w:rsidRPr="008C423B" w:rsidRDefault="00F15315" w:rsidP="00723572">
            <w:pPr>
              <w:widowControl w:val="0"/>
              <w:spacing w:after="0"/>
              <w:jc w:val="center"/>
              <w:rPr>
                <w:rFonts w:ascii="Times New Roman" w:eastAsia="Times New Roman" w:hAnsi="Times New Roman" w:cs="Times New Roman"/>
                <w:sz w:val="28"/>
                <w:szCs w:val="28"/>
              </w:rPr>
            </w:pPr>
            <w:r w:rsidRPr="008C423B">
              <w:rPr>
                <w:rFonts w:ascii="Times New Roman" w:eastAsia="Times New Roman" w:hAnsi="Times New Roman" w:cs="Times New Roman"/>
                <w:sz w:val="28"/>
                <w:szCs w:val="28"/>
              </w:rPr>
              <w:t>Приложение к прогнозу</w:t>
            </w:r>
          </w:p>
          <w:p w14:paraId="7E07E7D5" w14:textId="4DB07EA9" w:rsidR="005554A4" w:rsidRPr="008C423B" w:rsidRDefault="00F15315" w:rsidP="003E4BF8">
            <w:pPr>
              <w:widowControl w:val="0"/>
              <w:spacing w:after="0"/>
              <w:jc w:val="center"/>
              <w:rPr>
                <w:rFonts w:ascii="Times New Roman" w:eastAsia="Times New Roman" w:hAnsi="Times New Roman" w:cs="Times New Roman"/>
                <w:sz w:val="28"/>
                <w:szCs w:val="28"/>
              </w:rPr>
            </w:pPr>
            <w:r w:rsidRPr="008C423B">
              <w:rPr>
                <w:rFonts w:ascii="Times New Roman" w:eastAsia="Times New Roman" w:hAnsi="Times New Roman" w:cs="Times New Roman"/>
                <w:sz w:val="28"/>
                <w:szCs w:val="28"/>
              </w:rPr>
              <w:t>чрезвычайных ситуаций природно</w:t>
            </w:r>
            <w:r w:rsidR="00616ED6">
              <w:rPr>
                <w:rFonts w:ascii="Times New Roman" w:eastAsia="Times New Roman" w:hAnsi="Times New Roman" w:cs="Times New Roman"/>
                <w:sz w:val="28"/>
                <w:szCs w:val="28"/>
              </w:rPr>
              <w:t>го и т</w:t>
            </w:r>
            <w:r w:rsidRPr="008C423B">
              <w:rPr>
                <w:rFonts w:ascii="Times New Roman" w:eastAsia="Times New Roman" w:hAnsi="Times New Roman" w:cs="Times New Roman"/>
                <w:sz w:val="28"/>
                <w:szCs w:val="28"/>
              </w:rPr>
              <w:t>ехногенного характе</w:t>
            </w:r>
            <w:r w:rsidR="005E0828" w:rsidRPr="008C423B">
              <w:rPr>
                <w:rFonts w:ascii="Times New Roman" w:eastAsia="Times New Roman" w:hAnsi="Times New Roman" w:cs="Times New Roman"/>
                <w:sz w:val="28"/>
                <w:szCs w:val="28"/>
              </w:rPr>
              <w:t xml:space="preserve">ра на территории РФ </w:t>
            </w:r>
            <w:r w:rsidR="005E0828" w:rsidRPr="008C423B">
              <w:rPr>
                <w:rFonts w:ascii="Times New Roman" w:eastAsia="Times New Roman" w:hAnsi="Times New Roman" w:cs="Times New Roman"/>
                <w:sz w:val="28"/>
                <w:szCs w:val="28"/>
              </w:rPr>
              <w:br/>
              <w:t xml:space="preserve">в период </w:t>
            </w:r>
            <w:r w:rsidR="00EF2566" w:rsidRPr="008C423B">
              <w:rPr>
                <w:rFonts w:ascii="Times New Roman" w:eastAsia="Times New Roman" w:hAnsi="Times New Roman" w:cs="Times New Roman"/>
                <w:sz w:val="28"/>
                <w:szCs w:val="28"/>
              </w:rPr>
              <w:t xml:space="preserve">с </w:t>
            </w:r>
            <w:r w:rsidR="00987A16">
              <w:rPr>
                <w:rFonts w:ascii="Times New Roman" w:eastAsia="Times New Roman" w:hAnsi="Times New Roman" w:cs="Times New Roman"/>
                <w:sz w:val="28"/>
                <w:szCs w:val="28"/>
              </w:rPr>
              <w:t>22 по 29</w:t>
            </w:r>
            <w:r w:rsidR="003E4BF8">
              <w:rPr>
                <w:rFonts w:ascii="Times New Roman" w:eastAsia="Times New Roman" w:hAnsi="Times New Roman" w:cs="Times New Roman"/>
                <w:sz w:val="28"/>
                <w:szCs w:val="28"/>
              </w:rPr>
              <w:t xml:space="preserve"> апреля</w:t>
            </w:r>
            <w:r w:rsidR="00044F96" w:rsidRPr="008C423B">
              <w:rPr>
                <w:rFonts w:ascii="Times New Roman" w:eastAsia="Times New Roman" w:hAnsi="Times New Roman" w:cs="Times New Roman"/>
                <w:sz w:val="28"/>
                <w:szCs w:val="28"/>
              </w:rPr>
              <w:t xml:space="preserve"> </w:t>
            </w:r>
            <w:r w:rsidR="00407670" w:rsidRPr="008C423B">
              <w:rPr>
                <w:rFonts w:ascii="Times New Roman" w:eastAsia="Times New Roman" w:hAnsi="Times New Roman" w:cs="Times New Roman"/>
                <w:sz w:val="28"/>
                <w:szCs w:val="28"/>
              </w:rPr>
              <w:t>2024 года</w:t>
            </w:r>
          </w:p>
        </w:tc>
      </w:tr>
    </w:tbl>
    <w:p w14:paraId="48BF9340"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7880C893"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7F9BB6CB"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13C092A5"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5DC67205"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21111EDB"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28D986C2" w14:textId="77777777" w:rsidR="005554A4" w:rsidRPr="008C423B" w:rsidRDefault="00F15315" w:rsidP="00723572">
      <w:pPr>
        <w:widowControl w:val="0"/>
        <w:spacing w:after="0"/>
        <w:jc w:val="center"/>
        <w:rPr>
          <w:rFonts w:ascii="Times New Roman" w:eastAsia="Times New Roman" w:hAnsi="Times New Roman" w:cs="Times New Roman"/>
          <w:b/>
          <w:sz w:val="28"/>
          <w:szCs w:val="28"/>
        </w:rPr>
      </w:pPr>
      <w:r w:rsidRPr="008C423B">
        <w:rPr>
          <w:rFonts w:ascii="Times New Roman" w:eastAsia="Times New Roman" w:hAnsi="Times New Roman" w:cs="Times New Roman"/>
          <w:b/>
          <w:sz w:val="28"/>
          <w:szCs w:val="28"/>
        </w:rPr>
        <w:t>СПРАВОЧНЫЙ МАТЕРИАЛ</w:t>
      </w:r>
    </w:p>
    <w:p w14:paraId="3C139A17"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66C245CC"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45FC9693"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06295BB9"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7BB08545"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3DF5A9B1"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147BCE6F"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6CAB37B6"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7F853494"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343F0E86"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721CEEC9" w14:textId="77777777" w:rsidR="005554A4" w:rsidRPr="008C423B" w:rsidRDefault="005554A4" w:rsidP="00723572">
      <w:pPr>
        <w:widowControl w:val="0"/>
        <w:spacing w:after="0"/>
        <w:jc w:val="center"/>
        <w:rPr>
          <w:rFonts w:ascii="Times New Roman" w:eastAsia="Times New Roman" w:hAnsi="Times New Roman" w:cs="Times New Roman"/>
          <w:b/>
          <w:sz w:val="28"/>
          <w:szCs w:val="28"/>
        </w:rPr>
      </w:pPr>
    </w:p>
    <w:p w14:paraId="5B01997E" w14:textId="16F4E0B8" w:rsidR="005554A4" w:rsidRPr="008C423B" w:rsidRDefault="00F15315" w:rsidP="00723572">
      <w:pPr>
        <w:widowControl w:val="0"/>
        <w:spacing w:after="0"/>
        <w:jc w:val="center"/>
        <w:rPr>
          <w:rFonts w:ascii="Times New Roman" w:eastAsia="Times New Roman" w:hAnsi="Times New Roman" w:cs="Times New Roman"/>
          <w:b/>
          <w:sz w:val="28"/>
          <w:szCs w:val="28"/>
        </w:rPr>
      </w:pPr>
      <w:r w:rsidRPr="008C423B">
        <w:rPr>
          <w:rFonts w:ascii="Times New Roman" w:eastAsia="Times New Roman" w:hAnsi="Times New Roman" w:cs="Times New Roman"/>
          <w:b/>
          <w:sz w:val="28"/>
          <w:szCs w:val="28"/>
        </w:rPr>
        <w:lastRenderedPageBreak/>
        <w:t xml:space="preserve">Москва, </w:t>
      </w:r>
      <w:r w:rsidR="00FF25AD" w:rsidRPr="008C423B">
        <w:rPr>
          <w:rFonts w:ascii="Times New Roman" w:eastAsia="Times New Roman" w:hAnsi="Times New Roman" w:cs="Times New Roman"/>
          <w:b/>
          <w:sz w:val="28"/>
          <w:szCs w:val="28"/>
        </w:rPr>
        <w:t>2024</w:t>
      </w:r>
      <w:r w:rsidR="008E5E99" w:rsidRPr="008C423B">
        <w:rPr>
          <w:rFonts w:ascii="Times New Roman" w:eastAsia="Times New Roman" w:hAnsi="Times New Roman" w:cs="Times New Roman"/>
          <w:b/>
          <w:sz w:val="28"/>
          <w:szCs w:val="28"/>
        </w:rPr>
        <w:t xml:space="preserve"> </w:t>
      </w:r>
      <w:r w:rsidRPr="008C423B">
        <w:rPr>
          <w:rFonts w:ascii="Times New Roman" w:eastAsia="Times New Roman" w:hAnsi="Times New Roman" w:cs="Times New Roman"/>
          <w:b/>
          <w:sz w:val="28"/>
          <w:szCs w:val="28"/>
        </w:rPr>
        <w:t>г.</w:t>
      </w:r>
    </w:p>
    <w:p w14:paraId="676A5601" w14:textId="77777777" w:rsidR="005554A4" w:rsidRPr="008C423B" w:rsidRDefault="00F15315" w:rsidP="00723572">
      <w:pPr>
        <w:spacing w:after="0"/>
        <w:jc w:val="center"/>
        <w:rPr>
          <w:rFonts w:ascii="Times New Roman" w:eastAsia="Times New Roman" w:hAnsi="Times New Roman" w:cs="Times New Roman"/>
          <w:b/>
          <w:sz w:val="28"/>
          <w:szCs w:val="28"/>
          <w:u w:val="single"/>
        </w:rPr>
      </w:pPr>
      <w:r w:rsidRPr="008C423B">
        <w:rPr>
          <w:rFonts w:ascii="Times New Roman" w:eastAsia="Times New Roman" w:hAnsi="Times New Roman" w:cs="Times New Roman"/>
          <w:b/>
          <w:sz w:val="28"/>
          <w:szCs w:val="28"/>
          <w:u w:val="single"/>
        </w:rPr>
        <w:t>Сейсмическая обстановка</w:t>
      </w:r>
    </w:p>
    <w:p w14:paraId="75725F65" w14:textId="53DE3146" w:rsidR="005554A4" w:rsidRPr="008C423B" w:rsidRDefault="00F15315" w:rsidP="00723572">
      <w:pPr>
        <w:spacing w:after="0"/>
        <w:jc w:val="center"/>
        <w:rPr>
          <w:rFonts w:ascii="Times New Roman" w:eastAsia="Times New Roman" w:hAnsi="Times New Roman" w:cs="Times New Roman"/>
          <w:b/>
          <w:sz w:val="28"/>
          <w:szCs w:val="28"/>
          <w:u w:val="single"/>
        </w:rPr>
      </w:pPr>
      <w:r w:rsidRPr="008C423B">
        <w:rPr>
          <w:rFonts w:ascii="Times New Roman" w:eastAsia="Times New Roman" w:hAnsi="Times New Roman" w:cs="Times New Roman"/>
          <w:i/>
          <w:sz w:val="28"/>
          <w:szCs w:val="28"/>
        </w:rPr>
        <w:t xml:space="preserve">(по состоянию на </w:t>
      </w:r>
      <w:r w:rsidR="00987A16">
        <w:rPr>
          <w:rFonts w:ascii="Times New Roman" w:eastAsia="Times New Roman" w:hAnsi="Times New Roman" w:cs="Times New Roman"/>
          <w:i/>
          <w:sz w:val="28"/>
          <w:szCs w:val="28"/>
        </w:rPr>
        <w:t>19</w:t>
      </w:r>
      <w:r w:rsidR="003E4BF8">
        <w:rPr>
          <w:rFonts w:ascii="Times New Roman" w:eastAsia="Times New Roman" w:hAnsi="Times New Roman" w:cs="Times New Roman"/>
          <w:i/>
          <w:sz w:val="28"/>
          <w:szCs w:val="28"/>
        </w:rPr>
        <w:t>.04</w:t>
      </w:r>
      <w:r w:rsidR="000F76AD" w:rsidRPr="008C423B">
        <w:rPr>
          <w:rFonts w:ascii="Times New Roman" w:eastAsia="Times New Roman" w:hAnsi="Times New Roman" w:cs="Times New Roman"/>
          <w:i/>
          <w:sz w:val="28"/>
          <w:szCs w:val="28"/>
        </w:rPr>
        <w:t>.2024</w:t>
      </w:r>
      <w:r w:rsidRPr="008C423B">
        <w:rPr>
          <w:rFonts w:ascii="Times New Roman" w:eastAsia="Times New Roman" w:hAnsi="Times New Roman" w:cs="Times New Roman"/>
          <w:i/>
          <w:sz w:val="28"/>
          <w:szCs w:val="28"/>
        </w:rPr>
        <w:t xml:space="preserve"> г.)</w:t>
      </w:r>
    </w:p>
    <w:p w14:paraId="2869FD6D" w14:textId="77777777" w:rsidR="00A55169" w:rsidRDefault="00A55169" w:rsidP="00FC70F0">
      <w:pPr>
        <w:tabs>
          <w:tab w:val="left" w:pos="540"/>
        </w:tabs>
        <w:spacing w:after="0" w:line="240" w:lineRule="auto"/>
        <w:ind w:firstLine="567"/>
        <w:rPr>
          <w:rFonts w:ascii="Times New Roman" w:hAnsi="Times New Roman" w:cs="Times New Roman"/>
          <w:b/>
          <w:sz w:val="28"/>
          <w:szCs w:val="28"/>
        </w:rPr>
      </w:pPr>
    </w:p>
    <w:p w14:paraId="56DD32C8" w14:textId="77777777" w:rsidR="00A427BA" w:rsidRPr="00A427BA" w:rsidRDefault="00A427BA" w:rsidP="00A427BA">
      <w:pPr>
        <w:tabs>
          <w:tab w:val="left" w:pos="540"/>
        </w:tabs>
        <w:spacing w:after="0"/>
        <w:ind w:firstLine="567"/>
        <w:rPr>
          <w:rFonts w:ascii="Times New Roman" w:hAnsi="Times New Roman" w:cs="Times New Roman"/>
          <w:sz w:val="28"/>
          <w:szCs w:val="28"/>
        </w:rPr>
      </w:pPr>
      <w:r w:rsidRPr="00A427BA">
        <w:rPr>
          <w:rFonts w:ascii="Times New Roman" w:hAnsi="Times New Roman" w:cs="Times New Roman"/>
          <w:b/>
          <w:sz w:val="28"/>
          <w:szCs w:val="28"/>
        </w:rPr>
        <w:t>С вероятностью 0,1 сохраняется фоновый риск ЧС</w:t>
      </w:r>
      <w:r w:rsidRPr="00A427BA">
        <w:rPr>
          <w:rFonts w:ascii="Times New Roman" w:hAnsi="Times New Roman" w:cs="Times New Roman"/>
          <w:sz w:val="28"/>
          <w:szCs w:val="28"/>
        </w:rPr>
        <w:t xml:space="preserve">, связанный с возможными сильными землетрясениями на территории субъектов региона РФ в соответствии с ОСР - 2016 </w:t>
      </w:r>
      <w:r w:rsidRPr="00A427BA">
        <w:rPr>
          <w:rFonts w:ascii="Times New Roman" w:hAnsi="Times New Roman" w:cs="Times New Roman"/>
          <w:i/>
          <w:sz w:val="28"/>
          <w:szCs w:val="28"/>
        </w:rPr>
        <w:t xml:space="preserve">(общим </w:t>
      </w:r>
      <w:proofErr w:type="spellStart"/>
      <w:r w:rsidRPr="00A427BA">
        <w:rPr>
          <w:rFonts w:ascii="Times New Roman" w:hAnsi="Times New Roman" w:cs="Times New Roman"/>
          <w:i/>
          <w:sz w:val="28"/>
          <w:szCs w:val="28"/>
        </w:rPr>
        <w:t>сейсморайонированием</w:t>
      </w:r>
      <w:proofErr w:type="spellEnd"/>
      <w:r w:rsidRPr="00A427BA">
        <w:rPr>
          <w:rFonts w:ascii="Times New Roman" w:hAnsi="Times New Roman" w:cs="Times New Roman"/>
          <w:i/>
          <w:sz w:val="28"/>
          <w:szCs w:val="28"/>
        </w:rPr>
        <w:t>)</w:t>
      </w:r>
      <w:r w:rsidRPr="00A427BA">
        <w:rPr>
          <w:rFonts w:ascii="Times New Roman" w:hAnsi="Times New Roman" w:cs="Times New Roman"/>
          <w:sz w:val="28"/>
          <w:szCs w:val="28"/>
        </w:rPr>
        <w:t xml:space="preserve"> и цунами из-за возможных сильных землетрясений в Тихом океане.</w:t>
      </w:r>
    </w:p>
    <w:p w14:paraId="7EF213A5" w14:textId="77777777" w:rsidR="00A427BA" w:rsidRPr="00A427BA" w:rsidRDefault="00A427BA" w:rsidP="00A427BA">
      <w:pPr>
        <w:tabs>
          <w:tab w:val="left" w:pos="540"/>
        </w:tabs>
        <w:spacing w:after="0"/>
        <w:ind w:firstLine="567"/>
        <w:rPr>
          <w:rFonts w:ascii="Times New Roman" w:hAnsi="Times New Roman" w:cs="Times New Roman"/>
          <w:sz w:val="28"/>
          <w:szCs w:val="28"/>
        </w:rPr>
      </w:pPr>
      <w:r w:rsidRPr="00A427BA">
        <w:rPr>
          <w:rFonts w:ascii="Times New Roman" w:eastAsia="Arial Unicode MS" w:hAnsi="Times New Roman" w:cs="Times New Roman"/>
          <w:sz w:val="28"/>
          <w:szCs w:val="28"/>
        </w:rPr>
        <w:t xml:space="preserve">В соответствии с решениями Сахалинского филиала Российского экспертного совета по прогнозу землетрясений </w:t>
      </w:r>
      <w:r w:rsidRPr="00A427BA">
        <w:rPr>
          <w:rFonts w:ascii="Times New Roman" w:eastAsia="Arial Unicode MS" w:hAnsi="Times New Roman" w:cs="Times New Roman"/>
          <w:i/>
          <w:sz w:val="28"/>
          <w:szCs w:val="28"/>
        </w:rPr>
        <w:t>(СФ РЭС)</w:t>
      </w:r>
      <w:r w:rsidRPr="00A427BA">
        <w:rPr>
          <w:rFonts w:ascii="Times New Roman" w:eastAsia="Arial Unicode MS" w:hAnsi="Times New Roman" w:cs="Times New Roman"/>
          <w:sz w:val="28"/>
          <w:szCs w:val="28"/>
        </w:rPr>
        <w:t xml:space="preserve"> на территории Сахалинской области действует режим среднесрочного прогноза сильного землетрясения в следующих районах:</w:t>
      </w:r>
    </w:p>
    <w:p w14:paraId="27E89DD9" w14:textId="77777777" w:rsidR="00A427BA" w:rsidRPr="00A427BA" w:rsidRDefault="00A427BA" w:rsidP="00A427BA">
      <w:pPr>
        <w:spacing w:after="0"/>
        <w:ind w:firstLine="567"/>
        <w:rPr>
          <w:rFonts w:ascii="Times New Roman" w:hAnsi="Times New Roman" w:cs="Times New Roman"/>
          <w:sz w:val="28"/>
          <w:szCs w:val="28"/>
        </w:rPr>
      </w:pPr>
      <w:r w:rsidRPr="00A427BA">
        <w:rPr>
          <w:rFonts w:ascii="Times New Roman" w:hAnsi="Times New Roman" w:cs="Times New Roman"/>
          <w:b/>
          <w:bCs/>
          <w:i/>
          <w:iCs/>
          <w:sz w:val="28"/>
          <w:szCs w:val="28"/>
        </w:rPr>
        <w:t>В районе Северных Курильских островов</w:t>
      </w:r>
    </w:p>
    <w:p w14:paraId="21FC5FE1" w14:textId="77777777" w:rsidR="00A427BA" w:rsidRPr="00A427BA" w:rsidRDefault="00A427BA" w:rsidP="00A427BA">
      <w:pPr>
        <w:spacing w:after="0"/>
        <w:ind w:firstLine="567"/>
        <w:rPr>
          <w:rFonts w:ascii="Times New Roman" w:hAnsi="Times New Roman" w:cs="Times New Roman"/>
          <w:sz w:val="28"/>
          <w:szCs w:val="28"/>
        </w:rPr>
      </w:pPr>
      <w:r w:rsidRPr="00A427BA">
        <w:rPr>
          <w:rFonts w:ascii="Times New Roman" w:hAnsi="Times New Roman" w:cs="Times New Roman"/>
          <w:sz w:val="28"/>
          <w:szCs w:val="28"/>
        </w:rPr>
        <w:t>В г. Северо-Курильск землетрясения с интенсивностью сотрясений 7 и более баллов по 12-балльной шкале MSK-64 не ожидаются.</w:t>
      </w:r>
    </w:p>
    <w:p w14:paraId="69F7109B" w14:textId="77777777" w:rsidR="00A427BA" w:rsidRPr="00A427BA" w:rsidRDefault="00A427BA" w:rsidP="00A427BA">
      <w:pPr>
        <w:spacing w:after="0"/>
        <w:ind w:firstLine="567"/>
        <w:rPr>
          <w:rFonts w:ascii="Times New Roman" w:hAnsi="Times New Roman" w:cs="Times New Roman"/>
          <w:sz w:val="28"/>
          <w:szCs w:val="28"/>
        </w:rPr>
      </w:pPr>
      <w:r w:rsidRPr="00A427BA">
        <w:rPr>
          <w:rFonts w:ascii="Times New Roman" w:hAnsi="Times New Roman" w:cs="Times New Roman"/>
          <w:b/>
          <w:bCs/>
          <w:i/>
          <w:iCs/>
          <w:sz w:val="28"/>
          <w:szCs w:val="28"/>
        </w:rPr>
        <w:t xml:space="preserve">В районе Средних Курильских островов </w:t>
      </w:r>
      <w:r w:rsidRPr="00A427BA">
        <w:rPr>
          <w:rFonts w:ascii="Times New Roman" w:hAnsi="Times New Roman" w:cs="Times New Roman"/>
          <w:sz w:val="28"/>
          <w:szCs w:val="28"/>
        </w:rPr>
        <w:t>землетрясения с интенсивностью сотрясений 7 и более баллов по 12-балльной шкале MSK-64 не ожидаются.</w:t>
      </w:r>
    </w:p>
    <w:p w14:paraId="4644EA4B" w14:textId="77777777" w:rsidR="00A427BA" w:rsidRPr="00A427BA" w:rsidRDefault="00A427BA" w:rsidP="00A427BA">
      <w:pPr>
        <w:spacing w:after="0"/>
        <w:ind w:firstLine="567"/>
        <w:rPr>
          <w:rFonts w:ascii="Times New Roman" w:hAnsi="Times New Roman" w:cs="Times New Roman"/>
          <w:sz w:val="28"/>
          <w:szCs w:val="28"/>
        </w:rPr>
      </w:pPr>
      <w:r w:rsidRPr="00A427BA">
        <w:rPr>
          <w:rFonts w:ascii="Times New Roman" w:hAnsi="Times New Roman" w:cs="Times New Roman"/>
          <w:b/>
          <w:bCs/>
          <w:i/>
          <w:iCs/>
          <w:sz w:val="28"/>
          <w:szCs w:val="28"/>
        </w:rPr>
        <w:t xml:space="preserve">В районе Южных Курильских островов </w:t>
      </w:r>
    </w:p>
    <w:p w14:paraId="5CDD0CDF" w14:textId="77777777" w:rsidR="00A427BA" w:rsidRPr="00A427BA" w:rsidRDefault="00A427BA" w:rsidP="00A427BA">
      <w:pPr>
        <w:spacing w:after="0"/>
        <w:ind w:firstLine="567"/>
        <w:rPr>
          <w:rFonts w:ascii="Times New Roman" w:hAnsi="Times New Roman" w:cs="Times New Roman"/>
          <w:sz w:val="28"/>
          <w:szCs w:val="28"/>
        </w:rPr>
      </w:pPr>
      <w:r w:rsidRPr="00A427BA">
        <w:rPr>
          <w:rFonts w:ascii="Times New Roman" w:hAnsi="Times New Roman" w:cs="Times New Roman"/>
          <w:sz w:val="28"/>
          <w:szCs w:val="28"/>
        </w:rPr>
        <w:t xml:space="preserve">В г. Курильск, </w:t>
      </w:r>
      <w:proofErr w:type="spellStart"/>
      <w:r w:rsidRPr="00A427BA">
        <w:rPr>
          <w:rFonts w:ascii="Times New Roman" w:hAnsi="Times New Roman" w:cs="Times New Roman"/>
          <w:sz w:val="28"/>
          <w:szCs w:val="28"/>
        </w:rPr>
        <w:t>пгт</w:t>
      </w:r>
      <w:proofErr w:type="spellEnd"/>
      <w:r w:rsidRPr="00A427BA">
        <w:rPr>
          <w:rFonts w:ascii="Times New Roman" w:hAnsi="Times New Roman" w:cs="Times New Roman"/>
          <w:sz w:val="28"/>
          <w:szCs w:val="28"/>
        </w:rPr>
        <w:t xml:space="preserve">. Южно-Курильск и с. </w:t>
      </w:r>
      <w:proofErr w:type="spellStart"/>
      <w:r w:rsidRPr="00A427BA">
        <w:rPr>
          <w:rFonts w:ascii="Times New Roman" w:hAnsi="Times New Roman" w:cs="Times New Roman"/>
          <w:sz w:val="28"/>
          <w:szCs w:val="28"/>
        </w:rPr>
        <w:t>Малокурильское</w:t>
      </w:r>
      <w:proofErr w:type="spellEnd"/>
      <w:r w:rsidRPr="00A427BA">
        <w:rPr>
          <w:rFonts w:ascii="Times New Roman" w:hAnsi="Times New Roman" w:cs="Times New Roman"/>
          <w:sz w:val="28"/>
          <w:szCs w:val="28"/>
        </w:rPr>
        <w:t xml:space="preserve"> землетрясения с интенсивностью сотрясений 7 и более баллов по 12-балльной шкале MSK-64 не ожидаются.</w:t>
      </w:r>
    </w:p>
    <w:p w14:paraId="2743A7BF" w14:textId="77777777" w:rsidR="00A427BA" w:rsidRPr="00A427BA" w:rsidRDefault="00A427BA" w:rsidP="00A427BA">
      <w:pPr>
        <w:spacing w:after="0"/>
        <w:ind w:firstLine="567"/>
        <w:rPr>
          <w:rFonts w:ascii="Times New Roman" w:hAnsi="Times New Roman" w:cs="Times New Roman"/>
          <w:sz w:val="28"/>
          <w:szCs w:val="28"/>
        </w:rPr>
      </w:pPr>
      <w:r w:rsidRPr="00A427BA">
        <w:rPr>
          <w:rFonts w:ascii="Times New Roman" w:hAnsi="Times New Roman" w:cs="Times New Roman"/>
          <w:b/>
          <w:bCs/>
          <w:i/>
          <w:iCs/>
          <w:sz w:val="28"/>
          <w:szCs w:val="28"/>
        </w:rPr>
        <w:t>В Сахалинском регионе</w:t>
      </w:r>
    </w:p>
    <w:p w14:paraId="698710F8" w14:textId="77777777" w:rsidR="00A427BA" w:rsidRPr="00A427BA" w:rsidRDefault="00A427BA" w:rsidP="00A427BA">
      <w:pPr>
        <w:spacing w:after="0"/>
        <w:ind w:firstLine="567"/>
        <w:rPr>
          <w:rFonts w:ascii="Times New Roman" w:hAnsi="Times New Roman" w:cs="Times New Roman"/>
          <w:sz w:val="28"/>
          <w:szCs w:val="28"/>
        </w:rPr>
      </w:pPr>
      <w:r w:rsidRPr="00A427BA">
        <w:rPr>
          <w:rFonts w:ascii="Times New Roman" w:hAnsi="Times New Roman" w:cs="Times New Roman"/>
          <w:sz w:val="28"/>
          <w:szCs w:val="28"/>
        </w:rPr>
        <w:t>В населенных пунктах о-ва Сахалин землетрясения с интенсивностью сотрясений 6 и более баллов по 12-балльной шкале MSK-64 не ожидаются.</w:t>
      </w:r>
    </w:p>
    <w:p w14:paraId="7DA2D7FA" w14:textId="716CCCA4" w:rsidR="00A427BA" w:rsidRPr="00A427BA" w:rsidRDefault="00A427BA" w:rsidP="00A427BA">
      <w:pPr>
        <w:pStyle w:val="9"/>
        <w:tabs>
          <w:tab w:val="left" w:pos="3390"/>
        </w:tabs>
        <w:spacing w:after="0" w:line="276" w:lineRule="auto"/>
        <w:ind w:right="23" w:firstLine="567"/>
        <w:contextualSpacing/>
        <w:jc w:val="both"/>
        <w:rPr>
          <w:color w:val="auto"/>
          <w:sz w:val="28"/>
          <w:szCs w:val="28"/>
        </w:rPr>
      </w:pPr>
      <w:r w:rsidRPr="00A427BA">
        <w:rPr>
          <w:rFonts w:eastAsia="Arial Unicode MS"/>
          <w:b/>
          <w:color w:val="auto"/>
          <w:sz w:val="28"/>
          <w:szCs w:val="28"/>
        </w:rPr>
        <w:t>Оценка сейсмической опасности на ближайшую неделю по Камчатскому краю</w:t>
      </w:r>
      <w:r w:rsidRPr="00A427BA">
        <w:rPr>
          <w:rFonts w:eastAsia="Arial Unicode MS"/>
          <w:color w:val="auto"/>
          <w:sz w:val="28"/>
          <w:szCs w:val="28"/>
        </w:rPr>
        <w:t>, согласно заключению Камчатского филиала Российского экспертного совета по прогнозу землетрясений, оценке сейсмической опасности и риска №</w:t>
      </w:r>
      <w:r>
        <w:rPr>
          <w:rFonts w:eastAsia="Arial Unicode MS"/>
          <w:color w:val="auto"/>
          <w:sz w:val="28"/>
          <w:szCs w:val="28"/>
        </w:rPr>
        <w:t xml:space="preserve"> </w:t>
      </w:r>
      <w:r w:rsidRPr="00A427BA">
        <w:rPr>
          <w:rFonts w:eastAsia="Arial Unicode MS"/>
          <w:color w:val="auto"/>
          <w:sz w:val="28"/>
          <w:szCs w:val="28"/>
        </w:rPr>
        <w:t xml:space="preserve">995 </w:t>
      </w:r>
      <w:r w:rsidRPr="00A427BA">
        <w:rPr>
          <w:rFonts w:eastAsia="Arial Unicode MS"/>
          <w:i/>
          <w:iCs/>
          <w:color w:val="auto"/>
          <w:sz w:val="28"/>
          <w:szCs w:val="28"/>
        </w:rPr>
        <w:t>(1433)</w:t>
      </w:r>
      <w:r>
        <w:rPr>
          <w:rFonts w:eastAsia="Arial Unicode MS"/>
          <w:color w:val="auto"/>
          <w:sz w:val="28"/>
          <w:szCs w:val="28"/>
        </w:rPr>
        <w:t xml:space="preserve"> от</w:t>
      </w:r>
      <w:r w:rsidRPr="00A427BA">
        <w:rPr>
          <w:rFonts w:eastAsia="Arial Unicode MS"/>
          <w:color w:val="auto"/>
          <w:sz w:val="28"/>
          <w:szCs w:val="28"/>
        </w:rPr>
        <w:t xml:space="preserve"> 19 апреля 2024 г.:</w:t>
      </w:r>
    </w:p>
    <w:p w14:paraId="6B448283" w14:textId="77777777" w:rsidR="00A427BA" w:rsidRPr="00A427BA" w:rsidRDefault="00A427BA" w:rsidP="00A427BA">
      <w:pPr>
        <w:pStyle w:val="9"/>
        <w:tabs>
          <w:tab w:val="left" w:pos="3390"/>
        </w:tabs>
        <w:spacing w:after="0" w:line="276" w:lineRule="auto"/>
        <w:ind w:right="23" w:firstLine="567"/>
        <w:contextualSpacing/>
        <w:jc w:val="both"/>
        <w:rPr>
          <w:color w:val="auto"/>
          <w:sz w:val="28"/>
          <w:szCs w:val="28"/>
        </w:rPr>
      </w:pPr>
      <w:r w:rsidRPr="00A427BA">
        <w:rPr>
          <w:bCs/>
          <w:color w:val="auto"/>
          <w:sz w:val="28"/>
          <w:szCs w:val="28"/>
        </w:rPr>
        <w:t xml:space="preserve">В ближайшую неделю в гг. Петропавловске-Камчатском, Елизово, </w:t>
      </w:r>
      <w:proofErr w:type="spellStart"/>
      <w:r w:rsidRPr="00A427BA">
        <w:rPr>
          <w:bCs/>
          <w:color w:val="auto"/>
          <w:sz w:val="28"/>
          <w:szCs w:val="28"/>
        </w:rPr>
        <w:t>Вилючинске</w:t>
      </w:r>
      <w:proofErr w:type="spellEnd"/>
      <w:r w:rsidRPr="00A427BA">
        <w:rPr>
          <w:bCs/>
          <w:color w:val="auto"/>
          <w:sz w:val="28"/>
          <w:szCs w:val="28"/>
        </w:rPr>
        <w:t xml:space="preserve"> землетрясения с силой сотрясений 7 и более баллов по 12-балльной шкале MSK-64 не ожидаются.</w:t>
      </w:r>
    </w:p>
    <w:p w14:paraId="3E4FBC9F" w14:textId="77777777" w:rsidR="00A427BA" w:rsidRPr="00A427BA" w:rsidRDefault="00A427BA" w:rsidP="00A427BA">
      <w:pPr>
        <w:tabs>
          <w:tab w:val="right" w:pos="10205"/>
        </w:tabs>
        <w:spacing w:after="0"/>
        <w:ind w:firstLine="559"/>
        <w:rPr>
          <w:rFonts w:ascii="Times New Roman" w:hAnsi="Times New Roman" w:cs="Times New Roman"/>
          <w:sz w:val="28"/>
          <w:szCs w:val="28"/>
        </w:rPr>
      </w:pPr>
      <w:r w:rsidRPr="00A427BA">
        <w:rPr>
          <w:rFonts w:ascii="Times New Roman" w:eastAsia="Arial Unicode MS" w:hAnsi="Times New Roman" w:cs="Times New Roman"/>
          <w:b/>
          <w:sz w:val="28"/>
          <w:szCs w:val="28"/>
        </w:rPr>
        <w:t>Среднесрочная оценка сейсмической опасности до 01 июля 2024 года.</w:t>
      </w:r>
    </w:p>
    <w:p w14:paraId="1404024C" w14:textId="77777777" w:rsidR="00A427BA" w:rsidRPr="00A427BA" w:rsidRDefault="00A427BA" w:rsidP="00A427BA">
      <w:pPr>
        <w:pStyle w:val="a9"/>
        <w:spacing w:after="0"/>
        <w:ind w:left="119" w:right="114" w:firstLine="448"/>
        <w:rPr>
          <w:rFonts w:ascii="Times New Roman" w:hAnsi="Times New Roman"/>
          <w:sz w:val="28"/>
          <w:szCs w:val="28"/>
        </w:rPr>
      </w:pPr>
      <w:r w:rsidRPr="00A427BA">
        <w:rPr>
          <w:rFonts w:ascii="Times New Roman" w:eastAsia="SimSun" w:hAnsi="Times New Roman"/>
          <w:sz w:val="28"/>
          <w:szCs w:val="28"/>
        </w:rPr>
        <w:t xml:space="preserve">Районы Камчатского залива, Камчатского пролива </w:t>
      </w:r>
      <w:r w:rsidRPr="00A427BA">
        <w:rPr>
          <w:rFonts w:ascii="Times New Roman" w:eastAsia="SimSun" w:hAnsi="Times New Roman"/>
          <w:i/>
          <w:sz w:val="28"/>
          <w:szCs w:val="28"/>
        </w:rPr>
        <w:t>(включая район о. Беринга)</w:t>
      </w:r>
      <w:r w:rsidRPr="00A427BA">
        <w:rPr>
          <w:rFonts w:ascii="Times New Roman" w:eastAsia="SimSun" w:hAnsi="Times New Roman"/>
          <w:sz w:val="28"/>
          <w:szCs w:val="28"/>
        </w:rPr>
        <w:t xml:space="preserve"> и </w:t>
      </w:r>
      <w:proofErr w:type="spellStart"/>
      <w:r w:rsidRPr="00A427BA">
        <w:rPr>
          <w:rFonts w:ascii="Times New Roman" w:eastAsia="SimSun" w:hAnsi="Times New Roman"/>
          <w:sz w:val="28"/>
          <w:szCs w:val="28"/>
        </w:rPr>
        <w:t>Кроноцкого</w:t>
      </w:r>
      <w:proofErr w:type="spellEnd"/>
      <w:r w:rsidRPr="00A427BA">
        <w:rPr>
          <w:rFonts w:ascii="Times New Roman" w:eastAsia="SimSun" w:hAnsi="Times New Roman"/>
          <w:sz w:val="28"/>
          <w:szCs w:val="28"/>
        </w:rPr>
        <w:t xml:space="preserve"> полуострова. По комплексу сейсмологических данных вероятность сильного </w:t>
      </w:r>
      <w:r w:rsidRPr="00A427BA">
        <w:rPr>
          <w:rFonts w:ascii="Times New Roman" w:eastAsia="SimSun" w:hAnsi="Times New Roman"/>
          <w:i/>
          <w:iCs/>
          <w:sz w:val="28"/>
          <w:szCs w:val="28"/>
        </w:rPr>
        <w:t>(М &gt;7.0)</w:t>
      </w:r>
      <w:r w:rsidRPr="00A427BA">
        <w:rPr>
          <w:rFonts w:ascii="Times New Roman" w:eastAsia="SimSun" w:hAnsi="Times New Roman"/>
          <w:sz w:val="28"/>
          <w:szCs w:val="28"/>
        </w:rPr>
        <w:t xml:space="preserve"> землетрясения превышает многолетнее среднее значение в 8-12 раз.</w:t>
      </w:r>
    </w:p>
    <w:p w14:paraId="78D8CB9D" w14:textId="77777777" w:rsidR="00A427BA" w:rsidRPr="00A427BA" w:rsidRDefault="00A427BA" w:rsidP="00A427BA">
      <w:pPr>
        <w:pStyle w:val="a9"/>
        <w:spacing w:after="0"/>
        <w:ind w:left="119" w:right="114" w:firstLine="448"/>
        <w:rPr>
          <w:rFonts w:ascii="Times New Roman" w:hAnsi="Times New Roman"/>
          <w:sz w:val="28"/>
          <w:szCs w:val="28"/>
        </w:rPr>
      </w:pPr>
      <w:r w:rsidRPr="00A427BA">
        <w:rPr>
          <w:rFonts w:ascii="Times New Roman" w:eastAsia="SimSun" w:hAnsi="Times New Roman"/>
          <w:sz w:val="28"/>
          <w:szCs w:val="28"/>
        </w:rPr>
        <w:lastRenderedPageBreak/>
        <w:t xml:space="preserve">Районы </w:t>
      </w:r>
      <w:proofErr w:type="spellStart"/>
      <w:r w:rsidRPr="00A427BA">
        <w:rPr>
          <w:rFonts w:ascii="Times New Roman" w:eastAsia="SimSun" w:hAnsi="Times New Roman"/>
          <w:sz w:val="28"/>
          <w:szCs w:val="28"/>
        </w:rPr>
        <w:t>Авачинского</w:t>
      </w:r>
      <w:proofErr w:type="spellEnd"/>
      <w:r w:rsidRPr="00A427BA">
        <w:rPr>
          <w:rFonts w:ascii="Times New Roman" w:eastAsia="SimSun" w:hAnsi="Times New Roman"/>
          <w:sz w:val="28"/>
          <w:szCs w:val="28"/>
        </w:rPr>
        <w:t xml:space="preserve">, </w:t>
      </w:r>
      <w:proofErr w:type="spellStart"/>
      <w:r w:rsidRPr="00A427BA">
        <w:rPr>
          <w:rFonts w:ascii="Times New Roman" w:eastAsia="SimSun" w:hAnsi="Times New Roman"/>
          <w:sz w:val="28"/>
          <w:szCs w:val="28"/>
        </w:rPr>
        <w:t>Кроноцкого</w:t>
      </w:r>
      <w:proofErr w:type="spellEnd"/>
      <w:r w:rsidRPr="00A427BA">
        <w:rPr>
          <w:rFonts w:ascii="Times New Roman" w:eastAsia="SimSun" w:hAnsi="Times New Roman"/>
          <w:sz w:val="28"/>
          <w:szCs w:val="28"/>
        </w:rPr>
        <w:t xml:space="preserve"> заливов юга Камчатки. По комплексу сейсмологических данных вероятность возникновения землетрясения с М</w:t>
      </w:r>
      <w:r w:rsidRPr="00A427BA">
        <w:rPr>
          <w:rFonts w:ascii="Times New Roman" w:hAnsi="Times New Roman"/>
          <w:bCs/>
          <w:sz w:val="28"/>
          <w:szCs w:val="28"/>
        </w:rPr>
        <w:t xml:space="preserve"> ≥ </w:t>
      </w:r>
      <w:r w:rsidRPr="00A427BA">
        <w:rPr>
          <w:rFonts w:ascii="Times New Roman" w:eastAsia="SimSun" w:hAnsi="Times New Roman"/>
          <w:sz w:val="28"/>
          <w:szCs w:val="28"/>
        </w:rPr>
        <w:t>7.0 превышает многолетнее среднее значение в 10-15 раз.</w:t>
      </w:r>
    </w:p>
    <w:p w14:paraId="3B20614C" w14:textId="77777777" w:rsidR="000D7091" w:rsidRPr="00086332" w:rsidRDefault="000D7091" w:rsidP="000D7091">
      <w:pPr>
        <w:pStyle w:val="a9"/>
        <w:spacing w:after="0"/>
        <w:ind w:left="119" w:right="114" w:firstLine="448"/>
        <w:rPr>
          <w:rFonts w:ascii="Times New Roman" w:eastAsia="SimSun" w:hAnsi="Times New Roman"/>
          <w:sz w:val="28"/>
          <w:szCs w:val="28"/>
        </w:rPr>
      </w:pPr>
    </w:p>
    <w:p w14:paraId="5478B8C8" w14:textId="56A6E1AF" w:rsidR="005554A4" w:rsidRPr="00584312" w:rsidRDefault="00F15315" w:rsidP="00584312">
      <w:pPr>
        <w:spacing w:before="240" w:after="0"/>
        <w:jc w:val="center"/>
        <w:rPr>
          <w:rFonts w:ascii="Times New Roman" w:eastAsia="Times New Roman" w:hAnsi="Times New Roman" w:cs="Times New Roman"/>
          <w:b/>
          <w:sz w:val="28"/>
          <w:szCs w:val="28"/>
          <w:u w:val="single"/>
        </w:rPr>
      </w:pPr>
      <w:r w:rsidRPr="00584312">
        <w:rPr>
          <w:rFonts w:ascii="Times New Roman" w:eastAsia="Times New Roman" w:hAnsi="Times New Roman" w:cs="Times New Roman"/>
          <w:b/>
          <w:sz w:val="28"/>
          <w:szCs w:val="28"/>
          <w:u w:val="single"/>
        </w:rPr>
        <w:t>Гидрологическая обстановка</w:t>
      </w:r>
    </w:p>
    <w:p w14:paraId="3655C59F" w14:textId="52CB427E" w:rsidR="005554A4" w:rsidRDefault="00F15315" w:rsidP="00584312">
      <w:pPr>
        <w:spacing w:after="0"/>
        <w:jc w:val="center"/>
        <w:rPr>
          <w:rFonts w:ascii="Times New Roman" w:eastAsia="Times New Roman" w:hAnsi="Times New Roman" w:cs="Times New Roman"/>
          <w:i/>
          <w:sz w:val="28"/>
          <w:szCs w:val="28"/>
        </w:rPr>
      </w:pPr>
      <w:r w:rsidRPr="00584312">
        <w:rPr>
          <w:rFonts w:ascii="Times New Roman" w:eastAsia="Times New Roman" w:hAnsi="Times New Roman" w:cs="Times New Roman"/>
          <w:i/>
          <w:sz w:val="28"/>
          <w:szCs w:val="28"/>
        </w:rPr>
        <w:t xml:space="preserve">(по состоянию на </w:t>
      </w:r>
      <w:r w:rsidR="00987A16">
        <w:rPr>
          <w:rFonts w:ascii="Times New Roman" w:eastAsia="Times New Roman" w:hAnsi="Times New Roman" w:cs="Times New Roman"/>
          <w:i/>
          <w:sz w:val="28"/>
          <w:szCs w:val="28"/>
        </w:rPr>
        <w:t>19</w:t>
      </w:r>
      <w:r w:rsidR="003E4BF8">
        <w:rPr>
          <w:rFonts w:ascii="Times New Roman" w:eastAsia="Times New Roman" w:hAnsi="Times New Roman" w:cs="Times New Roman"/>
          <w:i/>
          <w:sz w:val="28"/>
          <w:szCs w:val="28"/>
        </w:rPr>
        <w:t>.04.</w:t>
      </w:r>
      <w:r w:rsidR="000E48D9" w:rsidRPr="00584312">
        <w:rPr>
          <w:rFonts w:ascii="Times New Roman" w:eastAsia="Times New Roman" w:hAnsi="Times New Roman" w:cs="Times New Roman"/>
          <w:i/>
          <w:sz w:val="28"/>
          <w:szCs w:val="28"/>
        </w:rPr>
        <w:t>.</w:t>
      </w:r>
      <w:r w:rsidR="000F76AD" w:rsidRPr="00584312">
        <w:rPr>
          <w:rFonts w:ascii="Times New Roman" w:eastAsia="Times New Roman" w:hAnsi="Times New Roman" w:cs="Times New Roman"/>
          <w:i/>
          <w:sz w:val="28"/>
          <w:szCs w:val="28"/>
        </w:rPr>
        <w:t>2024</w:t>
      </w:r>
      <w:r w:rsidRPr="00584312">
        <w:rPr>
          <w:rFonts w:ascii="Times New Roman" w:eastAsia="Times New Roman" w:hAnsi="Times New Roman" w:cs="Times New Roman"/>
          <w:i/>
          <w:sz w:val="28"/>
          <w:szCs w:val="28"/>
        </w:rPr>
        <w:t xml:space="preserve"> г.)</w:t>
      </w:r>
    </w:p>
    <w:p w14:paraId="1270274B" w14:textId="77777777" w:rsidR="00CE3D6A" w:rsidRDefault="00CE3D6A" w:rsidP="00CE3D6A">
      <w:pPr>
        <w:spacing w:after="0"/>
        <w:ind w:firstLine="709"/>
        <w:rPr>
          <w:rFonts w:ascii="Times New Roman" w:hAnsi="Times New Roman" w:cs="Times New Roman"/>
          <w:sz w:val="28"/>
          <w:szCs w:val="28"/>
        </w:rPr>
      </w:pPr>
      <w:r w:rsidRPr="00CE3D6A">
        <w:rPr>
          <w:rFonts w:ascii="Times New Roman" w:hAnsi="Times New Roman" w:cs="Times New Roman"/>
          <w:sz w:val="28"/>
          <w:szCs w:val="28"/>
        </w:rPr>
        <w:t xml:space="preserve">Прохождение половодья с интенсивным ростом уровня воды, затоплением поймы и превышением отметок неблагоприятного и опасного явления наблюдается на реках Центрального, Северо-Западного и Приволжского федеральных округов. </w:t>
      </w:r>
    </w:p>
    <w:p w14:paraId="2865B4B6" w14:textId="77777777" w:rsidR="00CE3D6A" w:rsidRDefault="00CE3D6A" w:rsidP="00CE3D6A">
      <w:pPr>
        <w:spacing w:after="0"/>
        <w:ind w:firstLine="709"/>
        <w:rPr>
          <w:rFonts w:ascii="Times New Roman" w:hAnsi="Times New Roman" w:cs="Times New Roman"/>
          <w:sz w:val="28"/>
          <w:szCs w:val="28"/>
        </w:rPr>
      </w:pPr>
      <w:r w:rsidRPr="00CE3D6A">
        <w:rPr>
          <w:rFonts w:ascii="Times New Roman" w:hAnsi="Times New Roman" w:cs="Times New Roman"/>
          <w:sz w:val="28"/>
          <w:szCs w:val="28"/>
        </w:rPr>
        <w:t xml:space="preserve">Уровень воды превышает отметку неблагоприятного явления на реках Новгородской, Оренбургской, Самарской, Архангельской, Владимирской областей, </w:t>
      </w:r>
      <w:r>
        <w:rPr>
          <w:rFonts w:ascii="Times New Roman" w:hAnsi="Times New Roman" w:cs="Times New Roman"/>
          <w:sz w:val="28"/>
          <w:szCs w:val="28"/>
        </w:rPr>
        <w:t>республик Карелия, Башкортостан</w:t>
      </w:r>
      <w:r w:rsidRPr="00CE3D6A">
        <w:rPr>
          <w:rFonts w:ascii="Times New Roman" w:hAnsi="Times New Roman" w:cs="Times New Roman"/>
          <w:sz w:val="28"/>
          <w:szCs w:val="28"/>
        </w:rPr>
        <w:t xml:space="preserve">. </w:t>
      </w:r>
      <w:proofErr w:type="gramStart"/>
      <w:r w:rsidRPr="00CE3D6A">
        <w:rPr>
          <w:rFonts w:ascii="Times New Roman" w:hAnsi="Times New Roman" w:cs="Times New Roman"/>
          <w:sz w:val="28"/>
          <w:szCs w:val="28"/>
        </w:rPr>
        <w:t xml:space="preserve">Уровень воды выше опасной отметки наблюдается на р. Урал у г. Оренбург и с. Илек, р. Сакмара </w:t>
      </w:r>
      <w:r>
        <w:rPr>
          <w:rFonts w:ascii="Times New Roman" w:hAnsi="Times New Roman" w:cs="Times New Roman"/>
          <w:sz w:val="28"/>
          <w:szCs w:val="28"/>
        </w:rPr>
        <w:t xml:space="preserve">                 </w:t>
      </w:r>
      <w:r w:rsidRPr="00CE3D6A">
        <w:rPr>
          <w:rFonts w:ascii="Times New Roman" w:hAnsi="Times New Roman" w:cs="Times New Roman"/>
          <w:sz w:val="28"/>
          <w:szCs w:val="28"/>
        </w:rPr>
        <w:t xml:space="preserve">у с. Татарская Каргала (Оренбургская область), оз. Селигер у г. Осташков (Тверская область). </w:t>
      </w:r>
      <w:proofErr w:type="gramEnd"/>
    </w:p>
    <w:p w14:paraId="47176F97" w14:textId="77777777" w:rsidR="00CE3D6A" w:rsidRDefault="00CE3D6A" w:rsidP="00CE3D6A">
      <w:pPr>
        <w:spacing w:after="0"/>
        <w:ind w:firstLine="709"/>
        <w:rPr>
          <w:rFonts w:ascii="Times New Roman" w:hAnsi="Times New Roman" w:cs="Times New Roman"/>
          <w:sz w:val="28"/>
          <w:szCs w:val="28"/>
        </w:rPr>
      </w:pPr>
      <w:r w:rsidRPr="00CE3D6A">
        <w:rPr>
          <w:rFonts w:ascii="Times New Roman" w:hAnsi="Times New Roman" w:cs="Times New Roman"/>
          <w:sz w:val="28"/>
          <w:szCs w:val="28"/>
        </w:rPr>
        <w:t xml:space="preserve">На территории </w:t>
      </w:r>
      <w:r>
        <w:rPr>
          <w:rFonts w:ascii="Times New Roman" w:hAnsi="Times New Roman" w:cs="Times New Roman"/>
          <w:sz w:val="28"/>
          <w:szCs w:val="28"/>
        </w:rPr>
        <w:t>Сибирского и Дальневосточного федеральных округов</w:t>
      </w:r>
      <w:r w:rsidRPr="00CE3D6A">
        <w:rPr>
          <w:rFonts w:ascii="Times New Roman" w:hAnsi="Times New Roman" w:cs="Times New Roman"/>
          <w:sz w:val="28"/>
          <w:szCs w:val="28"/>
        </w:rPr>
        <w:t xml:space="preserve"> повышение уровня в связи с развитием половодья и затоплением поймы отмечается на реках Алтайского края, Томской, Кемеровской, Омской, Новосибирской, Тюменской, Курганской, Иркутской, Амурской областей, </w:t>
      </w:r>
      <w:r>
        <w:rPr>
          <w:rFonts w:ascii="Times New Roman" w:hAnsi="Times New Roman" w:cs="Times New Roman"/>
          <w:sz w:val="28"/>
          <w:szCs w:val="28"/>
        </w:rPr>
        <w:t>республик Хакасия, Бурятия</w:t>
      </w:r>
      <w:r w:rsidRPr="00CE3D6A">
        <w:rPr>
          <w:rFonts w:ascii="Times New Roman" w:hAnsi="Times New Roman" w:cs="Times New Roman"/>
          <w:sz w:val="28"/>
          <w:szCs w:val="28"/>
        </w:rPr>
        <w:t xml:space="preserve">, Хабаровского, Приморского краёв. </w:t>
      </w:r>
    </w:p>
    <w:p w14:paraId="277184BF" w14:textId="77777777" w:rsidR="00CE3D6A" w:rsidRDefault="00CE3D6A" w:rsidP="00CE3D6A">
      <w:pPr>
        <w:spacing w:after="0"/>
        <w:ind w:firstLine="709"/>
        <w:rPr>
          <w:rFonts w:ascii="Times New Roman" w:hAnsi="Times New Roman" w:cs="Times New Roman"/>
          <w:sz w:val="28"/>
          <w:szCs w:val="28"/>
        </w:rPr>
      </w:pPr>
      <w:proofErr w:type="gramStart"/>
      <w:r w:rsidRPr="00CE3D6A">
        <w:rPr>
          <w:rFonts w:ascii="Times New Roman" w:hAnsi="Times New Roman" w:cs="Times New Roman"/>
          <w:sz w:val="28"/>
          <w:szCs w:val="28"/>
        </w:rPr>
        <w:t xml:space="preserve">Рост уровня воды (на 107-242 см) наблюдается на р. Ишим у г. Ишим (Тюменская область), р. Амур у с. Елабуга (Хабаровский край), р. </w:t>
      </w:r>
      <w:proofErr w:type="spellStart"/>
      <w:r w:rsidRPr="00CE3D6A">
        <w:rPr>
          <w:rFonts w:ascii="Times New Roman" w:hAnsi="Times New Roman" w:cs="Times New Roman"/>
          <w:sz w:val="28"/>
          <w:szCs w:val="28"/>
        </w:rPr>
        <w:t>Уркан</w:t>
      </w:r>
      <w:proofErr w:type="spellEnd"/>
      <w:r>
        <w:rPr>
          <w:rFonts w:ascii="Times New Roman" w:hAnsi="Times New Roman" w:cs="Times New Roman"/>
          <w:sz w:val="28"/>
          <w:szCs w:val="28"/>
        </w:rPr>
        <w:t xml:space="preserve">         </w:t>
      </w:r>
      <w:r w:rsidRPr="00CE3D6A">
        <w:rPr>
          <w:rFonts w:ascii="Times New Roman" w:hAnsi="Times New Roman" w:cs="Times New Roman"/>
          <w:sz w:val="28"/>
          <w:szCs w:val="28"/>
        </w:rPr>
        <w:t xml:space="preserve"> у с. </w:t>
      </w:r>
      <w:proofErr w:type="spellStart"/>
      <w:r w:rsidRPr="00CE3D6A">
        <w:rPr>
          <w:rFonts w:ascii="Times New Roman" w:hAnsi="Times New Roman" w:cs="Times New Roman"/>
          <w:sz w:val="28"/>
          <w:szCs w:val="28"/>
        </w:rPr>
        <w:t>Арби</w:t>
      </w:r>
      <w:proofErr w:type="spellEnd"/>
      <w:r w:rsidRPr="00CE3D6A">
        <w:rPr>
          <w:rFonts w:ascii="Times New Roman" w:hAnsi="Times New Roman" w:cs="Times New Roman"/>
          <w:sz w:val="28"/>
          <w:szCs w:val="28"/>
        </w:rPr>
        <w:t xml:space="preserve">, р. </w:t>
      </w:r>
      <w:proofErr w:type="spellStart"/>
      <w:r w:rsidRPr="00CE3D6A">
        <w:rPr>
          <w:rFonts w:ascii="Times New Roman" w:hAnsi="Times New Roman" w:cs="Times New Roman"/>
          <w:sz w:val="28"/>
          <w:szCs w:val="28"/>
        </w:rPr>
        <w:t>Селемджа</w:t>
      </w:r>
      <w:proofErr w:type="spellEnd"/>
      <w:r w:rsidRPr="00CE3D6A">
        <w:rPr>
          <w:rFonts w:ascii="Times New Roman" w:hAnsi="Times New Roman" w:cs="Times New Roman"/>
          <w:sz w:val="28"/>
          <w:szCs w:val="28"/>
        </w:rPr>
        <w:t xml:space="preserve"> у с. Норск, р. </w:t>
      </w:r>
      <w:proofErr w:type="spellStart"/>
      <w:r w:rsidRPr="00CE3D6A">
        <w:rPr>
          <w:rFonts w:ascii="Times New Roman" w:hAnsi="Times New Roman" w:cs="Times New Roman"/>
          <w:sz w:val="28"/>
          <w:szCs w:val="28"/>
        </w:rPr>
        <w:t>Бысса</w:t>
      </w:r>
      <w:proofErr w:type="spellEnd"/>
      <w:r w:rsidRPr="00CE3D6A">
        <w:rPr>
          <w:rFonts w:ascii="Times New Roman" w:hAnsi="Times New Roman" w:cs="Times New Roman"/>
          <w:sz w:val="28"/>
          <w:szCs w:val="28"/>
        </w:rPr>
        <w:t xml:space="preserve"> у п. </w:t>
      </w:r>
      <w:proofErr w:type="spellStart"/>
      <w:r w:rsidRPr="00CE3D6A">
        <w:rPr>
          <w:rFonts w:ascii="Times New Roman" w:hAnsi="Times New Roman" w:cs="Times New Roman"/>
          <w:sz w:val="28"/>
          <w:szCs w:val="28"/>
        </w:rPr>
        <w:t>Февральск</w:t>
      </w:r>
      <w:proofErr w:type="spellEnd"/>
      <w:r w:rsidRPr="00CE3D6A">
        <w:rPr>
          <w:rFonts w:ascii="Times New Roman" w:hAnsi="Times New Roman" w:cs="Times New Roman"/>
          <w:sz w:val="28"/>
          <w:szCs w:val="28"/>
        </w:rPr>
        <w:t xml:space="preserve"> (Амурская область). </w:t>
      </w:r>
      <w:proofErr w:type="gramEnd"/>
    </w:p>
    <w:p w14:paraId="625B6188" w14:textId="77777777" w:rsidR="00CE3D6A" w:rsidRDefault="00CE3D6A" w:rsidP="00CE3D6A">
      <w:pPr>
        <w:spacing w:after="0"/>
        <w:ind w:firstLine="709"/>
        <w:rPr>
          <w:rFonts w:ascii="Times New Roman" w:hAnsi="Times New Roman" w:cs="Times New Roman"/>
          <w:sz w:val="28"/>
          <w:szCs w:val="28"/>
        </w:rPr>
      </w:pPr>
      <w:r w:rsidRPr="00CE3D6A">
        <w:rPr>
          <w:rFonts w:ascii="Times New Roman" w:hAnsi="Times New Roman" w:cs="Times New Roman"/>
          <w:sz w:val="28"/>
          <w:szCs w:val="28"/>
        </w:rPr>
        <w:t xml:space="preserve">Уровень воды превышает отметку неблагоприятного явления на реках Приморского края. </w:t>
      </w:r>
      <w:proofErr w:type="gramStart"/>
      <w:r w:rsidRPr="00CE3D6A">
        <w:rPr>
          <w:rFonts w:ascii="Times New Roman" w:hAnsi="Times New Roman" w:cs="Times New Roman"/>
          <w:sz w:val="28"/>
          <w:szCs w:val="28"/>
        </w:rPr>
        <w:t xml:space="preserve">Отметка опасного явления превышена на р. </w:t>
      </w:r>
      <w:proofErr w:type="spellStart"/>
      <w:r w:rsidRPr="00CE3D6A">
        <w:rPr>
          <w:rFonts w:ascii="Times New Roman" w:hAnsi="Times New Roman" w:cs="Times New Roman"/>
          <w:sz w:val="28"/>
          <w:szCs w:val="28"/>
        </w:rPr>
        <w:t>Чумыш</w:t>
      </w:r>
      <w:proofErr w:type="spellEnd"/>
      <w:r>
        <w:rPr>
          <w:rFonts w:ascii="Times New Roman" w:hAnsi="Times New Roman" w:cs="Times New Roman"/>
          <w:sz w:val="28"/>
          <w:szCs w:val="28"/>
        </w:rPr>
        <w:t xml:space="preserve">            </w:t>
      </w:r>
      <w:r w:rsidRPr="00CE3D6A">
        <w:rPr>
          <w:rFonts w:ascii="Times New Roman" w:hAnsi="Times New Roman" w:cs="Times New Roman"/>
          <w:sz w:val="28"/>
          <w:szCs w:val="28"/>
        </w:rPr>
        <w:t xml:space="preserve"> у с. Ельцовка (Алтайский край), р. Тобол у г. Курган, р. Ишим у с. Ильинка (Тюменская область), р. Обь у с. Никольское (Томская область). </w:t>
      </w:r>
      <w:proofErr w:type="gramEnd"/>
    </w:p>
    <w:p w14:paraId="54067A04" w14:textId="77777777" w:rsidR="00CE3D6A" w:rsidRDefault="00CE3D6A" w:rsidP="00CE3D6A">
      <w:pPr>
        <w:spacing w:after="0"/>
        <w:ind w:firstLine="709"/>
        <w:rPr>
          <w:rFonts w:ascii="Times New Roman" w:hAnsi="Times New Roman" w:cs="Times New Roman"/>
          <w:sz w:val="28"/>
          <w:szCs w:val="28"/>
        </w:rPr>
      </w:pPr>
      <w:r>
        <w:rPr>
          <w:rFonts w:ascii="Times New Roman" w:hAnsi="Times New Roman" w:cs="Times New Roman"/>
          <w:sz w:val="28"/>
          <w:szCs w:val="28"/>
        </w:rPr>
        <w:t>20</w:t>
      </w:r>
      <w:r w:rsidRPr="00CE3D6A">
        <w:rPr>
          <w:rFonts w:ascii="Times New Roman" w:hAnsi="Times New Roman" w:cs="Times New Roman"/>
          <w:sz w:val="28"/>
          <w:szCs w:val="28"/>
        </w:rPr>
        <w:t xml:space="preserve">-21 апреля ожидается рост уровня воды выше опасной отметки: </w:t>
      </w:r>
    </w:p>
    <w:p w14:paraId="04C54922" w14:textId="77777777" w:rsidR="00CE3D6A" w:rsidRDefault="00CE3D6A" w:rsidP="00CE3D6A">
      <w:pPr>
        <w:spacing w:after="0"/>
        <w:ind w:firstLine="709"/>
        <w:rPr>
          <w:rFonts w:ascii="Times New Roman" w:hAnsi="Times New Roman" w:cs="Times New Roman"/>
          <w:sz w:val="28"/>
          <w:szCs w:val="28"/>
        </w:rPr>
      </w:pPr>
      <w:r w:rsidRPr="00CE3D6A">
        <w:rPr>
          <w:rFonts w:ascii="Times New Roman" w:hAnsi="Times New Roman" w:cs="Times New Roman"/>
          <w:sz w:val="28"/>
          <w:szCs w:val="28"/>
        </w:rPr>
        <w:t xml:space="preserve">в Томской области на р. Томь </w:t>
      </w:r>
      <w:proofErr w:type="gramStart"/>
      <w:r w:rsidRPr="00CE3D6A">
        <w:rPr>
          <w:rFonts w:ascii="Times New Roman" w:hAnsi="Times New Roman" w:cs="Times New Roman"/>
          <w:sz w:val="28"/>
          <w:szCs w:val="28"/>
        </w:rPr>
        <w:t>у</w:t>
      </w:r>
      <w:proofErr w:type="gramEnd"/>
      <w:r w:rsidRPr="00CE3D6A">
        <w:rPr>
          <w:rFonts w:ascii="Times New Roman" w:hAnsi="Times New Roman" w:cs="Times New Roman"/>
          <w:sz w:val="28"/>
          <w:szCs w:val="28"/>
        </w:rPr>
        <w:t xml:space="preserve"> с. </w:t>
      </w:r>
      <w:proofErr w:type="spellStart"/>
      <w:r w:rsidRPr="00CE3D6A">
        <w:rPr>
          <w:rFonts w:ascii="Times New Roman" w:hAnsi="Times New Roman" w:cs="Times New Roman"/>
          <w:sz w:val="28"/>
          <w:szCs w:val="28"/>
        </w:rPr>
        <w:t>Козюлино</w:t>
      </w:r>
      <w:proofErr w:type="spellEnd"/>
      <w:r w:rsidRPr="00CE3D6A">
        <w:rPr>
          <w:rFonts w:ascii="Times New Roman" w:hAnsi="Times New Roman" w:cs="Times New Roman"/>
          <w:sz w:val="28"/>
          <w:szCs w:val="28"/>
        </w:rPr>
        <w:t xml:space="preserve"> и г. Томск, р. Обь </w:t>
      </w:r>
      <w:r>
        <w:rPr>
          <w:rFonts w:ascii="Times New Roman" w:hAnsi="Times New Roman" w:cs="Times New Roman"/>
          <w:sz w:val="28"/>
          <w:szCs w:val="28"/>
        </w:rPr>
        <w:t xml:space="preserve">                </w:t>
      </w:r>
      <w:r w:rsidRPr="00CE3D6A">
        <w:rPr>
          <w:rFonts w:ascii="Times New Roman" w:hAnsi="Times New Roman" w:cs="Times New Roman"/>
          <w:sz w:val="28"/>
          <w:szCs w:val="28"/>
        </w:rPr>
        <w:t xml:space="preserve">у с. Молчаново; </w:t>
      </w:r>
    </w:p>
    <w:p w14:paraId="5437DC50" w14:textId="77777777" w:rsidR="00CE3D6A" w:rsidRDefault="00CE3D6A" w:rsidP="00CE3D6A">
      <w:pPr>
        <w:spacing w:after="0"/>
        <w:ind w:firstLine="709"/>
        <w:rPr>
          <w:rFonts w:ascii="Times New Roman" w:hAnsi="Times New Roman" w:cs="Times New Roman"/>
          <w:sz w:val="28"/>
          <w:szCs w:val="28"/>
        </w:rPr>
      </w:pPr>
      <w:r w:rsidRPr="00CE3D6A">
        <w:rPr>
          <w:rFonts w:ascii="Times New Roman" w:hAnsi="Times New Roman" w:cs="Times New Roman"/>
          <w:sz w:val="28"/>
          <w:szCs w:val="28"/>
        </w:rPr>
        <w:t xml:space="preserve">в Новосибирской области на р. Бакса </w:t>
      </w:r>
      <w:proofErr w:type="gramStart"/>
      <w:r w:rsidRPr="00CE3D6A">
        <w:rPr>
          <w:rFonts w:ascii="Times New Roman" w:hAnsi="Times New Roman" w:cs="Times New Roman"/>
          <w:sz w:val="28"/>
          <w:szCs w:val="28"/>
        </w:rPr>
        <w:t>у</w:t>
      </w:r>
      <w:proofErr w:type="gramEnd"/>
      <w:r w:rsidRPr="00CE3D6A">
        <w:rPr>
          <w:rFonts w:ascii="Times New Roman" w:hAnsi="Times New Roman" w:cs="Times New Roman"/>
          <w:sz w:val="28"/>
          <w:szCs w:val="28"/>
        </w:rPr>
        <w:t xml:space="preserve"> с. Пихтовка; </w:t>
      </w:r>
    </w:p>
    <w:p w14:paraId="555C8FA4" w14:textId="77777777" w:rsidR="00CE3D6A" w:rsidRDefault="00CE3D6A" w:rsidP="00CE3D6A">
      <w:pPr>
        <w:spacing w:after="0"/>
        <w:ind w:firstLine="709"/>
        <w:rPr>
          <w:rFonts w:ascii="Times New Roman" w:hAnsi="Times New Roman" w:cs="Times New Roman"/>
          <w:sz w:val="28"/>
          <w:szCs w:val="28"/>
        </w:rPr>
      </w:pPr>
      <w:r w:rsidRPr="00CE3D6A">
        <w:rPr>
          <w:rFonts w:ascii="Times New Roman" w:hAnsi="Times New Roman" w:cs="Times New Roman"/>
          <w:sz w:val="28"/>
          <w:szCs w:val="28"/>
        </w:rPr>
        <w:t xml:space="preserve">в Тюменской области на р. Ишим у г. Ишим. </w:t>
      </w:r>
    </w:p>
    <w:p w14:paraId="4E4451A4" w14:textId="212ED3B6" w:rsidR="00CE3D6A" w:rsidRDefault="00CE3D6A" w:rsidP="00CE3D6A">
      <w:pPr>
        <w:spacing w:after="0"/>
        <w:ind w:firstLine="709"/>
        <w:rPr>
          <w:rFonts w:ascii="Times New Roman" w:hAnsi="Times New Roman" w:cs="Times New Roman"/>
          <w:sz w:val="28"/>
          <w:szCs w:val="28"/>
        </w:rPr>
      </w:pPr>
      <w:r>
        <w:rPr>
          <w:rFonts w:ascii="Times New Roman" w:hAnsi="Times New Roman" w:cs="Times New Roman"/>
          <w:sz w:val="28"/>
          <w:szCs w:val="28"/>
        </w:rPr>
        <w:t>20-22</w:t>
      </w:r>
      <w:r w:rsidRPr="00CE3D6A">
        <w:rPr>
          <w:rFonts w:ascii="Times New Roman" w:hAnsi="Times New Roman" w:cs="Times New Roman"/>
          <w:sz w:val="28"/>
          <w:szCs w:val="28"/>
        </w:rPr>
        <w:t xml:space="preserve"> апреля ожидается рост уровня воды выше неблагоприятной отметки: </w:t>
      </w:r>
    </w:p>
    <w:p w14:paraId="28907A6A" w14:textId="77777777" w:rsidR="00CE3D6A" w:rsidRDefault="00CE3D6A" w:rsidP="00CE3D6A">
      <w:pPr>
        <w:spacing w:after="0"/>
        <w:ind w:firstLine="709"/>
        <w:rPr>
          <w:rFonts w:ascii="Times New Roman" w:hAnsi="Times New Roman" w:cs="Times New Roman"/>
          <w:sz w:val="28"/>
          <w:szCs w:val="28"/>
        </w:rPr>
      </w:pPr>
      <w:r w:rsidRPr="00CE3D6A">
        <w:rPr>
          <w:rFonts w:ascii="Times New Roman" w:hAnsi="Times New Roman" w:cs="Times New Roman"/>
          <w:sz w:val="28"/>
          <w:szCs w:val="28"/>
        </w:rPr>
        <w:t xml:space="preserve">в Кировской области на р. Вятка у г. Киров; </w:t>
      </w:r>
    </w:p>
    <w:p w14:paraId="02CC831A" w14:textId="77777777" w:rsidR="00CE3D6A" w:rsidRDefault="00CE3D6A" w:rsidP="00CE3D6A">
      <w:pPr>
        <w:spacing w:after="0"/>
        <w:ind w:firstLine="709"/>
        <w:rPr>
          <w:rFonts w:ascii="Times New Roman" w:hAnsi="Times New Roman" w:cs="Times New Roman"/>
          <w:sz w:val="28"/>
          <w:szCs w:val="28"/>
        </w:rPr>
      </w:pPr>
      <w:r w:rsidRPr="00CE3D6A">
        <w:rPr>
          <w:rFonts w:ascii="Times New Roman" w:hAnsi="Times New Roman" w:cs="Times New Roman"/>
          <w:sz w:val="28"/>
          <w:szCs w:val="28"/>
        </w:rPr>
        <w:lastRenderedPageBreak/>
        <w:t xml:space="preserve">в Хабаровском крае на р. Амур у с. Елабуга, с. </w:t>
      </w:r>
      <w:proofErr w:type="gramStart"/>
      <w:r w:rsidRPr="00CE3D6A">
        <w:rPr>
          <w:rFonts w:ascii="Times New Roman" w:hAnsi="Times New Roman" w:cs="Times New Roman"/>
          <w:sz w:val="28"/>
          <w:szCs w:val="28"/>
        </w:rPr>
        <w:t>Троицкое</w:t>
      </w:r>
      <w:proofErr w:type="gramEnd"/>
      <w:r w:rsidRPr="00CE3D6A">
        <w:rPr>
          <w:rFonts w:ascii="Times New Roman" w:hAnsi="Times New Roman" w:cs="Times New Roman"/>
          <w:sz w:val="28"/>
          <w:szCs w:val="28"/>
        </w:rPr>
        <w:t xml:space="preserve"> и в районе </w:t>
      </w:r>
      <w:r>
        <w:rPr>
          <w:rFonts w:ascii="Times New Roman" w:hAnsi="Times New Roman" w:cs="Times New Roman"/>
          <w:sz w:val="28"/>
          <w:szCs w:val="28"/>
        </w:rPr>
        <w:t xml:space="preserve">    </w:t>
      </w:r>
      <w:r w:rsidRPr="00CE3D6A">
        <w:rPr>
          <w:rFonts w:ascii="Times New Roman" w:hAnsi="Times New Roman" w:cs="Times New Roman"/>
          <w:sz w:val="28"/>
          <w:szCs w:val="28"/>
        </w:rPr>
        <w:t xml:space="preserve">им. Лазо; </w:t>
      </w:r>
    </w:p>
    <w:p w14:paraId="1567EAA2" w14:textId="0521264B" w:rsidR="00CE3D6A" w:rsidRPr="00CE3D6A" w:rsidRDefault="00CE3D6A" w:rsidP="00CE3D6A">
      <w:pPr>
        <w:spacing w:after="0"/>
        <w:ind w:firstLine="709"/>
        <w:rPr>
          <w:rFonts w:ascii="Times New Roman" w:eastAsia="Times New Roman" w:hAnsi="Times New Roman" w:cs="Times New Roman"/>
          <w:i/>
          <w:sz w:val="28"/>
          <w:szCs w:val="28"/>
        </w:rPr>
      </w:pPr>
      <w:r w:rsidRPr="00CE3D6A">
        <w:rPr>
          <w:rFonts w:ascii="Times New Roman" w:hAnsi="Times New Roman" w:cs="Times New Roman"/>
          <w:sz w:val="28"/>
          <w:szCs w:val="28"/>
        </w:rPr>
        <w:t xml:space="preserve">в Приморском крае на р. Большая Уссурка на участке </w:t>
      </w:r>
      <w:proofErr w:type="spellStart"/>
      <w:r w:rsidRPr="00CE3D6A">
        <w:rPr>
          <w:rFonts w:ascii="Times New Roman" w:hAnsi="Times New Roman" w:cs="Times New Roman"/>
          <w:sz w:val="28"/>
          <w:szCs w:val="28"/>
        </w:rPr>
        <w:t>Вагутон</w:t>
      </w:r>
      <w:proofErr w:type="spellEnd"/>
      <w:r w:rsidRPr="00CE3D6A">
        <w:rPr>
          <w:rFonts w:ascii="Times New Roman" w:hAnsi="Times New Roman" w:cs="Times New Roman"/>
          <w:sz w:val="28"/>
          <w:szCs w:val="28"/>
        </w:rPr>
        <w:t xml:space="preserve"> – </w:t>
      </w:r>
      <w:r>
        <w:rPr>
          <w:rFonts w:ascii="Times New Roman" w:hAnsi="Times New Roman" w:cs="Times New Roman"/>
          <w:sz w:val="28"/>
          <w:szCs w:val="28"/>
        </w:rPr>
        <w:t xml:space="preserve">            </w:t>
      </w:r>
      <w:r w:rsidRPr="00CE3D6A">
        <w:rPr>
          <w:rFonts w:ascii="Times New Roman" w:hAnsi="Times New Roman" w:cs="Times New Roman"/>
          <w:sz w:val="28"/>
          <w:szCs w:val="28"/>
        </w:rPr>
        <w:t xml:space="preserve">г. Дальнереченск и на р. Уссури у с. </w:t>
      </w:r>
      <w:proofErr w:type="gramStart"/>
      <w:r w:rsidRPr="00CE3D6A">
        <w:rPr>
          <w:rFonts w:ascii="Times New Roman" w:hAnsi="Times New Roman" w:cs="Times New Roman"/>
          <w:sz w:val="28"/>
          <w:szCs w:val="28"/>
        </w:rPr>
        <w:t>Графское</w:t>
      </w:r>
      <w:proofErr w:type="gramEnd"/>
      <w:r w:rsidRPr="00CE3D6A">
        <w:rPr>
          <w:rFonts w:ascii="Times New Roman" w:hAnsi="Times New Roman" w:cs="Times New Roman"/>
          <w:sz w:val="28"/>
          <w:szCs w:val="28"/>
        </w:rPr>
        <w:t>.</w:t>
      </w:r>
    </w:p>
    <w:p w14:paraId="6E3BF2DC" w14:textId="38349A6F" w:rsidR="00FC70F0" w:rsidRPr="008C423B" w:rsidRDefault="00FC70F0" w:rsidP="00085E46">
      <w:pPr>
        <w:spacing w:before="240" w:after="0"/>
        <w:jc w:val="center"/>
        <w:rPr>
          <w:rFonts w:ascii="Times New Roman" w:eastAsia="Times New Roman" w:hAnsi="Times New Roman" w:cs="Times New Roman"/>
          <w:b/>
          <w:sz w:val="28"/>
          <w:szCs w:val="28"/>
          <w:u w:val="single"/>
        </w:rPr>
      </w:pPr>
      <w:proofErr w:type="spellStart"/>
      <w:r>
        <w:rPr>
          <w:rFonts w:ascii="Times New Roman" w:eastAsia="Times New Roman" w:hAnsi="Times New Roman" w:cs="Times New Roman"/>
          <w:b/>
          <w:sz w:val="28"/>
          <w:szCs w:val="28"/>
          <w:u w:val="single"/>
        </w:rPr>
        <w:t>Лесопожарная</w:t>
      </w:r>
      <w:proofErr w:type="spellEnd"/>
      <w:r w:rsidRPr="008C423B">
        <w:rPr>
          <w:rFonts w:ascii="Times New Roman" w:eastAsia="Times New Roman" w:hAnsi="Times New Roman" w:cs="Times New Roman"/>
          <w:b/>
          <w:sz w:val="28"/>
          <w:szCs w:val="28"/>
          <w:u w:val="single"/>
        </w:rPr>
        <w:t xml:space="preserve"> обстановка</w:t>
      </w:r>
    </w:p>
    <w:p w14:paraId="0CE0CB93" w14:textId="2AFF9D49" w:rsidR="00FC70F0" w:rsidRDefault="00FC70F0" w:rsidP="00FC70F0">
      <w:pPr>
        <w:spacing w:after="0"/>
        <w:jc w:val="center"/>
        <w:rPr>
          <w:rFonts w:ascii="Times New Roman" w:eastAsia="Times New Roman" w:hAnsi="Times New Roman" w:cs="Times New Roman"/>
          <w:i/>
          <w:sz w:val="28"/>
          <w:szCs w:val="28"/>
        </w:rPr>
      </w:pPr>
      <w:r w:rsidRPr="008C423B">
        <w:rPr>
          <w:rFonts w:ascii="Times New Roman" w:eastAsia="Times New Roman" w:hAnsi="Times New Roman" w:cs="Times New Roman"/>
          <w:i/>
          <w:sz w:val="28"/>
          <w:szCs w:val="28"/>
        </w:rPr>
        <w:t xml:space="preserve">(по состоянию на </w:t>
      </w:r>
      <w:r w:rsidR="00987A16">
        <w:rPr>
          <w:rFonts w:ascii="Times New Roman" w:eastAsia="Times New Roman" w:hAnsi="Times New Roman" w:cs="Times New Roman"/>
          <w:i/>
          <w:sz w:val="28"/>
          <w:szCs w:val="28"/>
        </w:rPr>
        <w:t>19</w:t>
      </w:r>
      <w:r w:rsidR="003E4BF8">
        <w:rPr>
          <w:rFonts w:ascii="Times New Roman" w:eastAsia="Times New Roman" w:hAnsi="Times New Roman" w:cs="Times New Roman"/>
          <w:i/>
          <w:sz w:val="28"/>
          <w:szCs w:val="28"/>
        </w:rPr>
        <w:t>.04.</w:t>
      </w:r>
      <w:r w:rsidRPr="008C423B">
        <w:rPr>
          <w:rFonts w:ascii="Times New Roman" w:eastAsia="Times New Roman" w:hAnsi="Times New Roman" w:cs="Times New Roman"/>
          <w:i/>
          <w:sz w:val="28"/>
          <w:szCs w:val="28"/>
        </w:rPr>
        <w:t>2024 г.)</w:t>
      </w:r>
    </w:p>
    <w:p w14:paraId="160B8447" w14:textId="5C9C3D45" w:rsidR="00A427BA" w:rsidRPr="00A427BA" w:rsidRDefault="00A427BA" w:rsidP="00A427BA">
      <w:pPr>
        <w:shd w:val="clear" w:color="auto" w:fill="FFFFFF"/>
        <w:suppressAutoHyphens w:val="0"/>
        <w:spacing w:after="0"/>
        <w:ind w:firstLine="992"/>
        <w:rPr>
          <w:rFonts w:ascii="Times New Roman" w:eastAsia="Times New Roman" w:hAnsi="Times New Roman" w:cs="Times New Roman"/>
          <w:sz w:val="28"/>
          <w:szCs w:val="28"/>
          <w:lang w:eastAsia="ru-RU"/>
        </w:rPr>
      </w:pPr>
      <w:r w:rsidRPr="00A427BA">
        <w:rPr>
          <w:rFonts w:ascii="Times New Roman" w:eastAsia="Times New Roman" w:hAnsi="Times New Roman" w:cs="Times New Roman"/>
          <w:sz w:val="28"/>
          <w:szCs w:val="28"/>
          <w:lang w:eastAsia="ru-RU"/>
        </w:rPr>
        <w:t xml:space="preserve">По информации региональных диспетчерских служб лесного хозяйства, за прошедшие сутки 18.04.2024 г. в 11 регионах России </w:t>
      </w:r>
      <w:proofErr w:type="spellStart"/>
      <w:r w:rsidRPr="00A427BA">
        <w:rPr>
          <w:rFonts w:ascii="Times New Roman" w:eastAsia="Times New Roman" w:hAnsi="Times New Roman" w:cs="Times New Roman"/>
          <w:sz w:val="28"/>
          <w:szCs w:val="28"/>
          <w:lang w:eastAsia="ru-RU"/>
        </w:rPr>
        <w:t>лесопожарные</w:t>
      </w:r>
      <w:proofErr w:type="spellEnd"/>
      <w:r w:rsidRPr="00A427BA">
        <w:rPr>
          <w:rFonts w:ascii="Times New Roman" w:eastAsia="Times New Roman" w:hAnsi="Times New Roman" w:cs="Times New Roman"/>
          <w:sz w:val="28"/>
          <w:szCs w:val="28"/>
          <w:lang w:eastAsia="ru-RU"/>
        </w:rPr>
        <w:t xml:space="preserve"> службы</w:t>
      </w:r>
      <w:r w:rsidRPr="002003B2">
        <w:rPr>
          <w:rFonts w:ascii="Times New Roman" w:eastAsia="Times New Roman" w:hAnsi="Times New Roman" w:cs="Times New Roman"/>
          <w:sz w:val="28"/>
          <w:szCs w:val="28"/>
          <w:lang w:eastAsia="ru-RU"/>
        </w:rPr>
        <w:t xml:space="preserve">            </w:t>
      </w:r>
      <w:r w:rsidRPr="00A427BA">
        <w:rPr>
          <w:rFonts w:ascii="Times New Roman" w:eastAsia="Times New Roman" w:hAnsi="Times New Roman" w:cs="Times New Roman"/>
          <w:sz w:val="28"/>
          <w:szCs w:val="28"/>
          <w:lang w:eastAsia="ru-RU"/>
        </w:rPr>
        <w:t xml:space="preserve"> и привлеченные лица ликвидировали 38 лесных пожаров на площади, пройденной огнем 1 012 га. </w:t>
      </w:r>
      <w:proofErr w:type="gramStart"/>
      <w:r w:rsidRPr="00A427BA">
        <w:rPr>
          <w:rFonts w:ascii="Times New Roman" w:eastAsia="Times New Roman" w:hAnsi="Times New Roman" w:cs="Times New Roman"/>
          <w:sz w:val="28"/>
          <w:szCs w:val="28"/>
          <w:lang w:eastAsia="ru-RU"/>
        </w:rPr>
        <w:t>Лесные пожары ликвидированы в Херсонской, Челябинской, Амурской, Ирк</w:t>
      </w:r>
      <w:r w:rsidRPr="002003B2">
        <w:rPr>
          <w:rFonts w:ascii="Times New Roman" w:eastAsia="Times New Roman" w:hAnsi="Times New Roman" w:cs="Times New Roman"/>
          <w:sz w:val="28"/>
          <w:szCs w:val="28"/>
          <w:lang w:eastAsia="ru-RU"/>
        </w:rPr>
        <w:t>утской, Оренбургской областях, р</w:t>
      </w:r>
      <w:r w:rsidRPr="00A427BA">
        <w:rPr>
          <w:rFonts w:ascii="Times New Roman" w:eastAsia="Times New Roman" w:hAnsi="Times New Roman" w:cs="Times New Roman"/>
          <w:sz w:val="28"/>
          <w:szCs w:val="28"/>
          <w:lang w:eastAsia="ru-RU"/>
        </w:rPr>
        <w:t>еспубликах Адыгея, Бурятия, Приморском</w:t>
      </w:r>
      <w:r w:rsidRPr="002003B2">
        <w:rPr>
          <w:rFonts w:ascii="Times New Roman" w:eastAsia="Times New Roman" w:hAnsi="Times New Roman" w:cs="Times New Roman"/>
          <w:sz w:val="28"/>
          <w:szCs w:val="28"/>
          <w:lang w:eastAsia="ru-RU"/>
        </w:rPr>
        <w:t xml:space="preserve">, Краснодарском, Забайкальском и </w:t>
      </w:r>
      <w:r w:rsidRPr="00A427BA">
        <w:rPr>
          <w:rFonts w:ascii="Times New Roman" w:eastAsia="Times New Roman" w:hAnsi="Times New Roman" w:cs="Times New Roman"/>
          <w:sz w:val="28"/>
          <w:szCs w:val="28"/>
          <w:lang w:eastAsia="ru-RU"/>
        </w:rPr>
        <w:t>Красноярском краях.</w:t>
      </w:r>
      <w:proofErr w:type="gramEnd"/>
    </w:p>
    <w:p w14:paraId="52DE6079" w14:textId="70E77AB9" w:rsidR="00A427BA" w:rsidRPr="00A427BA" w:rsidRDefault="00A427BA" w:rsidP="00A427BA">
      <w:pPr>
        <w:shd w:val="clear" w:color="auto" w:fill="FFFFFF"/>
        <w:suppressAutoHyphens w:val="0"/>
        <w:spacing w:after="0"/>
        <w:ind w:firstLine="992"/>
        <w:rPr>
          <w:rFonts w:ascii="Times New Roman" w:eastAsia="Times New Roman" w:hAnsi="Times New Roman" w:cs="Times New Roman"/>
          <w:sz w:val="28"/>
          <w:szCs w:val="28"/>
          <w:lang w:eastAsia="ru-RU"/>
        </w:rPr>
      </w:pPr>
      <w:r w:rsidRPr="00A427BA">
        <w:rPr>
          <w:rFonts w:ascii="Times New Roman" w:eastAsia="Times New Roman" w:hAnsi="Times New Roman" w:cs="Times New Roman"/>
          <w:sz w:val="28"/>
          <w:szCs w:val="28"/>
          <w:lang w:eastAsia="ru-RU"/>
        </w:rPr>
        <w:t xml:space="preserve">На 00:00 </w:t>
      </w:r>
      <w:proofErr w:type="spellStart"/>
      <w:r w:rsidRPr="00A427BA">
        <w:rPr>
          <w:rFonts w:ascii="Times New Roman" w:eastAsia="Times New Roman" w:hAnsi="Times New Roman" w:cs="Times New Roman"/>
          <w:sz w:val="28"/>
          <w:szCs w:val="28"/>
          <w:lang w:eastAsia="ru-RU"/>
        </w:rPr>
        <w:t>мск</w:t>
      </w:r>
      <w:proofErr w:type="spellEnd"/>
      <w:r w:rsidRPr="00A427BA">
        <w:rPr>
          <w:rFonts w:ascii="Times New Roman" w:eastAsia="Times New Roman" w:hAnsi="Times New Roman" w:cs="Times New Roman"/>
          <w:sz w:val="28"/>
          <w:szCs w:val="28"/>
          <w:lang w:eastAsia="ru-RU"/>
        </w:rPr>
        <w:t xml:space="preserve">. 19.04.2024 г. на территории Российской Федерации в </w:t>
      </w:r>
      <w:r w:rsidRPr="002003B2">
        <w:rPr>
          <w:rFonts w:ascii="Times New Roman" w:eastAsia="Times New Roman" w:hAnsi="Times New Roman" w:cs="Times New Roman"/>
          <w:sz w:val="28"/>
          <w:szCs w:val="28"/>
          <w:lang w:eastAsia="ru-RU"/>
        </w:rPr>
        <w:t xml:space="preserve">              </w:t>
      </w:r>
      <w:r w:rsidRPr="00A427BA">
        <w:rPr>
          <w:rFonts w:ascii="Times New Roman" w:eastAsia="Times New Roman" w:hAnsi="Times New Roman" w:cs="Times New Roman"/>
          <w:sz w:val="28"/>
          <w:szCs w:val="28"/>
          <w:lang w:eastAsia="ru-RU"/>
        </w:rPr>
        <w:t>4 регионах действовало 6 лесных пожаров на площади, пройденной огнем 1 606 га, по которым проводились работы по активному тушению, в том числе:</w:t>
      </w:r>
    </w:p>
    <w:p w14:paraId="3827E324" w14:textId="1A7D73B3" w:rsidR="00A427BA" w:rsidRPr="00A427BA" w:rsidRDefault="00A427BA" w:rsidP="00A427BA">
      <w:pPr>
        <w:shd w:val="clear" w:color="auto" w:fill="FFFFFF"/>
        <w:suppressAutoHyphens w:val="0"/>
        <w:spacing w:after="0"/>
        <w:ind w:firstLine="992"/>
        <w:rPr>
          <w:rFonts w:ascii="Times New Roman" w:eastAsia="Times New Roman" w:hAnsi="Times New Roman" w:cs="Times New Roman"/>
          <w:sz w:val="28"/>
          <w:szCs w:val="28"/>
          <w:lang w:eastAsia="ru-RU"/>
        </w:rPr>
      </w:pPr>
      <w:r w:rsidRPr="002003B2">
        <w:rPr>
          <w:rFonts w:ascii="Times New Roman" w:eastAsia="Times New Roman" w:hAnsi="Times New Roman" w:cs="Times New Roman"/>
          <w:iCs/>
          <w:sz w:val="28"/>
          <w:szCs w:val="28"/>
          <w:lang w:eastAsia="ru-RU"/>
        </w:rPr>
        <w:t>- 2 пожара на землях лесного фонда на площади, пройденной огнем, 1 523 га (Забайкальский край);</w:t>
      </w:r>
    </w:p>
    <w:p w14:paraId="6D41A61B" w14:textId="111BD921" w:rsidR="00A427BA" w:rsidRPr="00A427BA" w:rsidRDefault="00A427BA" w:rsidP="00A427BA">
      <w:pPr>
        <w:shd w:val="clear" w:color="auto" w:fill="FFFFFF"/>
        <w:suppressAutoHyphens w:val="0"/>
        <w:spacing w:after="0"/>
        <w:ind w:firstLine="992"/>
        <w:rPr>
          <w:rFonts w:ascii="Times New Roman" w:eastAsia="Times New Roman" w:hAnsi="Times New Roman" w:cs="Times New Roman"/>
          <w:sz w:val="28"/>
          <w:szCs w:val="28"/>
          <w:lang w:eastAsia="ru-RU"/>
        </w:rPr>
      </w:pPr>
      <w:r w:rsidRPr="002003B2">
        <w:rPr>
          <w:rFonts w:ascii="Times New Roman" w:eastAsia="Times New Roman" w:hAnsi="Times New Roman" w:cs="Times New Roman"/>
          <w:iCs/>
          <w:sz w:val="28"/>
          <w:szCs w:val="28"/>
          <w:lang w:eastAsia="ru-RU"/>
        </w:rPr>
        <w:t>- 1 пожар на землях лесного фонда на площади, пройденной огнем, 31 га (Республика Бурятия); </w:t>
      </w:r>
    </w:p>
    <w:p w14:paraId="0A8E4556" w14:textId="74939357" w:rsidR="00A427BA" w:rsidRPr="00A427BA" w:rsidRDefault="00A427BA" w:rsidP="00A427BA">
      <w:pPr>
        <w:shd w:val="clear" w:color="auto" w:fill="FFFFFF"/>
        <w:suppressAutoHyphens w:val="0"/>
        <w:spacing w:after="0"/>
        <w:ind w:firstLine="992"/>
        <w:rPr>
          <w:rFonts w:ascii="Times New Roman" w:eastAsia="Times New Roman" w:hAnsi="Times New Roman" w:cs="Times New Roman"/>
          <w:sz w:val="28"/>
          <w:szCs w:val="28"/>
          <w:lang w:eastAsia="ru-RU"/>
        </w:rPr>
      </w:pPr>
      <w:r w:rsidRPr="002003B2">
        <w:rPr>
          <w:rFonts w:ascii="Times New Roman" w:eastAsia="Times New Roman" w:hAnsi="Times New Roman" w:cs="Times New Roman"/>
          <w:iCs/>
          <w:sz w:val="28"/>
          <w:szCs w:val="28"/>
          <w:lang w:eastAsia="ru-RU"/>
        </w:rPr>
        <w:t>- 1 пожар на землях лесного фонда на площади, пройденной огнем, 12 га (Республика Тыва);       </w:t>
      </w:r>
    </w:p>
    <w:p w14:paraId="0F069A89" w14:textId="75BEF096" w:rsidR="00A427BA" w:rsidRPr="00A427BA" w:rsidRDefault="00A427BA" w:rsidP="00A427BA">
      <w:pPr>
        <w:shd w:val="clear" w:color="auto" w:fill="FFFFFF"/>
        <w:suppressAutoHyphens w:val="0"/>
        <w:spacing w:after="0"/>
        <w:ind w:firstLine="992"/>
        <w:rPr>
          <w:rFonts w:ascii="Times New Roman" w:eastAsia="Times New Roman" w:hAnsi="Times New Roman" w:cs="Times New Roman"/>
          <w:sz w:val="28"/>
          <w:szCs w:val="28"/>
          <w:lang w:eastAsia="ru-RU"/>
        </w:rPr>
      </w:pPr>
      <w:r w:rsidRPr="002003B2">
        <w:rPr>
          <w:rFonts w:ascii="Times New Roman" w:eastAsia="Times New Roman" w:hAnsi="Times New Roman" w:cs="Times New Roman"/>
          <w:iCs/>
          <w:sz w:val="28"/>
          <w:szCs w:val="28"/>
          <w:lang w:eastAsia="ru-RU"/>
        </w:rPr>
        <w:t>- 1 пожар на землях лесного фонда на площади, пройденной огнем, 5 га (Иркутская область);  </w:t>
      </w:r>
    </w:p>
    <w:p w14:paraId="0B632648" w14:textId="33DFB03E" w:rsidR="00A427BA" w:rsidRPr="00A427BA" w:rsidRDefault="00A427BA" w:rsidP="00A427BA">
      <w:pPr>
        <w:shd w:val="clear" w:color="auto" w:fill="FFFFFF"/>
        <w:suppressAutoHyphens w:val="0"/>
        <w:spacing w:after="0"/>
        <w:ind w:firstLine="992"/>
        <w:rPr>
          <w:rFonts w:ascii="Times New Roman" w:eastAsia="Times New Roman" w:hAnsi="Times New Roman" w:cs="Times New Roman"/>
          <w:sz w:val="28"/>
          <w:szCs w:val="28"/>
          <w:lang w:eastAsia="ru-RU"/>
        </w:rPr>
      </w:pPr>
      <w:r w:rsidRPr="002003B2">
        <w:rPr>
          <w:rFonts w:ascii="Times New Roman" w:eastAsia="Times New Roman" w:hAnsi="Times New Roman" w:cs="Times New Roman"/>
          <w:iCs/>
          <w:sz w:val="28"/>
          <w:szCs w:val="28"/>
          <w:lang w:eastAsia="ru-RU"/>
        </w:rPr>
        <w:t>- 1 пожар на землях обороны и безопасности на площади, пройденной огнем, 35 га (Забайкальский край).</w:t>
      </w:r>
    </w:p>
    <w:p w14:paraId="75C04795" w14:textId="77777777" w:rsidR="00A427BA" w:rsidRPr="00A427BA" w:rsidRDefault="00A427BA" w:rsidP="00A427BA">
      <w:pPr>
        <w:shd w:val="clear" w:color="auto" w:fill="FFFFFF"/>
        <w:suppressAutoHyphens w:val="0"/>
        <w:spacing w:after="0"/>
        <w:ind w:firstLine="992"/>
        <w:rPr>
          <w:rFonts w:ascii="Times New Roman" w:eastAsia="Times New Roman" w:hAnsi="Times New Roman" w:cs="Times New Roman"/>
          <w:sz w:val="28"/>
          <w:szCs w:val="28"/>
          <w:lang w:eastAsia="ru-RU"/>
        </w:rPr>
      </w:pPr>
      <w:r w:rsidRPr="00A427BA">
        <w:rPr>
          <w:rFonts w:ascii="Times New Roman" w:eastAsia="Times New Roman" w:hAnsi="Times New Roman" w:cs="Times New Roman"/>
          <w:sz w:val="28"/>
          <w:szCs w:val="28"/>
          <w:lang w:eastAsia="ru-RU"/>
        </w:rPr>
        <w:t>На тушении лесных пожаров было задействовано 893 человека, 211 единиц техники, 2 воздушных судна. На авиационном мониторинге – 7 воздушных судов.</w:t>
      </w:r>
    </w:p>
    <w:p w14:paraId="6C871E81" w14:textId="77777777" w:rsidR="00A427BA" w:rsidRPr="00A427BA" w:rsidRDefault="00A427BA" w:rsidP="00A427BA">
      <w:pPr>
        <w:shd w:val="clear" w:color="auto" w:fill="FFFFFF"/>
        <w:suppressAutoHyphens w:val="0"/>
        <w:spacing w:after="0"/>
        <w:ind w:firstLine="992"/>
        <w:rPr>
          <w:rFonts w:ascii="Times New Roman" w:eastAsia="Times New Roman" w:hAnsi="Times New Roman" w:cs="Times New Roman"/>
          <w:sz w:val="28"/>
          <w:szCs w:val="28"/>
          <w:lang w:eastAsia="ru-RU"/>
        </w:rPr>
      </w:pPr>
      <w:r w:rsidRPr="00A427BA">
        <w:rPr>
          <w:rFonts w:ascii="Times New Roman" w:eastAsia="Times New Roman" w:hAnsi="Times New Roman" w:cs="Times New Roman"/>
          <w:sz w:val="28"/>
          <w:szCs w:val="28"/>
          <w:lang w:eastAsia="ru-RU"/>
        </w:rPr>
        <w:t>Для оказания помощи Еврейской автономной области в тушении лесных пожаров задействованы 18 работников ФБУ «</w:t>
      </w:r>
      <w:proofErr w:type="spellStart"/>
      <w:r w:rsidRPr="00A427BA">
        <w:rPr>
          <w:rFonts w:ascii="Times New Roman" w:eastAsia="Times New Roman" w:hAnsi="Times New Roman" w:cs="Times New Roman"/>
          <w:sz w:val="28"/>
          <w:szCs w:val="28"/>
          <w:lang w:eastAsia="ru-RU"/>
        </w:rPr>
        <w:t>Авиалесоохрана</w:t>
      </w:r>
      <w:proofErr w:type="spellEnd"/>
      <w:r w:rsidRPr="00A427BA">
        <w:rPr>
          <w:rFonts w:ascii="Times New Roman" w:eastAsia="Times New Roman" w:hAnsi="Times New Roman" w:cs="Times New Roman"/>
          <w:sz w:val="28"/>
          <w:szCs w:val="28"/>
          <w:lang w:eastAsia="ru-RU"/>
        </w:rPr>
        <w:t>».</w:t>
      </w:r>
    </w:p>
    <w:p w14:paraId="27791C15" w14:textId="77777777" w:rsidR="00A427BA" w:rsidRPr="002003B2" w:rsidRDefault="00A427BA" w:rsidP="00A427BA">
      <w:pPr>
        <w:shd w:val="clear" w:color="auto" w:fill="FFFFFF"/>
        <w:suppressAutoHyphens w:val="0"/>
        <w:spacing w:after="0"/>
        <w:ind w:firstLine="992"/>
        <w:rPr>
          <w:rFonts w:ascii="Times New Roman" w:eastAsia="Times New Roman" w:hAnsi="Times New Roman" w:cs="Times New Roman"/>
          <w:sz w:val="28"/>
          <w:szCs w:val="28"/>
          <w:lang w:eastAsia="ru-RU"/>
        </w:rPr>
      </w:pPr>
      <w:r w:rsidRPr="002003B2">
        <w:rPr>
          <w:rFonts w:ascii="Times New Roman" w:eastAsia="Times New Roman" w:hAnsi="Times New Roman" w:cs="Times New Roman"/>
          <w:b/>
          <w:bCs/>
          <w:sz w:val="28"/>
          <w:szCs w:val="28"/>
          <w:lang w:eastAsia="ru-RU"/>
        </w:rPr>
        <w:t>Пожароопасный сезон открыт в 69 субъектах Российской Федерации</w:t>
      </w:r>
      <w:r w:rsidRPr="00A427BA">
        <w:rPr>
          <w:rFonts w:ascii="Times New Roman" w:eastAsia="Times New Roman" w:hAnsi="Times New Roman" w:cs="Times New Roman"/>
          <w:sz w:val="28"/>
          <w:szCs w:val="28"/>
          <w:lang w:eastAsia="ru-RU"/>
        </w:rPr>
        <w:t>.</w:t>
      </w:r>
    </w:p>
    <w:p w14:paraId="2366C4B8" w14:textId="77777777" w:rsidR="001E5F62" w:rsidRPr="002003B2" w:rsidRDefault="00A427BA" w:rsidP="00A427BA">
      <w:pPr>
        <w:shd w:val="clear" w:color="auto" w:fill="FFFFFF"/>
        <w:suppressAutoHyphens w:val="0"/>
        <w:spacing w:after="0"/>
        <w:ind w:firstLine="992"/>
        <w:rPr>
          <w:rFonts w:ascii="Times New Roman" w:eastAsia="Times New Roman" w:hAnsi="Times New Roman" w:cs="Times New Roman"/>
          <w:b/>
          <w:bCs/>
          <w:sz w:val="28"/>
          <w:szCs w:val="28"/>
          <w:lang w:eastAsia="ru-RU"/>
        </w:rPr>
      </w:pPr>
      <w:r w:rsidRPr="002003B2">
        <w:rPr>
          <w:rFonts w:ascii="Times New Roman" w:eastAsia="Times New Roman" w:hAnsi="Times New Roman" w:cs="Times New Roman"/>
          <w:b/>
          <w:bCs/>
          <w:sz w:val="28"/>
          <w:szCs w:val="28"/>
          <w:lang w:eastAsia="ru-RU"/>
        </w:rPr>
        <w:t>Введен режим ЧС в 1 субъекте Российской Федерации: </w:t>
      </w:r>
      <w:r w:rsidR="001E5F62" w:rsidRPr="002003B2">
        <w:rPr>
          <w:rFonts w:ascii="Times New Roman" w:eastAsia="Times New Roman" w:hAnsi="Times New Roman" w:cs="Times New Roman"/>
          <w:b/>
          <w:bCs/>
          <w:sz w:val="28"/>
          <w:szCs w:val="28"/>
          <w:lang w:eastAsia="ru-RU"/>
        </w:rPr>
        <w:t xml:space="preserve">                             </w:t>
      </w:r>
    </w:p>
    <w:p w14:paraId="1A725AE4" w14:textId="7E052CFD" w:rsidR="00A427BA" w:rsidRPr="00A427BA" w:rsidRDefault="001E5F62" w:rsidP="001E5F62">
      <w:pPr>
        <w:shd w:val="clear" w:color="auto" w:fill="FFFFFF"/>
        <w:suppressAutoHyphens w:val="0"/>
        <w:spacing w:after="0"/>
        <w:rPr>
          <w:rFonts w:ascii="Times New Roman" w:eastAsia="Times New Roman" w:hAnsi="Times New Roman" w:cs="Times New Roman"/>
          <w:sz w:val="28"/>
          <w:szCs w:val="28"/>
          <w:lang w:eastAsia="ru-RU"/>
        </w:rPr>
      </w:pPr>
      <w:r w:rsidRPr="002003B2">
        <w:rPr>
          <w:rFonts w:ascii="Times New Roman" w:eastAsia="Times New Roman" w:hAnsi="Times New Roman" w:cs="Times New Roman"/>
          <w:sz w:val="28"/>
          <w:szCs w:val="28"/>
          <w:lang w:eastAsia="ru-RU"/>
        </w:rPr>
        <w:t xml:space="preserve">в </w:t>
      </w:r>
      <w:r w:rsidR="00A427BA" w:rsidRPr="002003B2">
        <w:rPr>
          <w:rFonts w:ascii="Times New Roman" w:eastAsia="Times New Roman" w:hAnsi="Times New Roman" w:cs="Times New Roman"/>
          <w:sz w:val="28"/>
          <w:szCs w:val="28"/>
          <w:lang w:eastAsia="ru-RU"/>
        </w:rPr>
        <w:t>1 муниципально</w:t>
      </w:r>
      <w:r w:rsidRPr="002003B2">
        <w:rPr>
          <w:rFonts w:ascii="Times New Roman" w:eastAsia="Times New Roman" w:hAnsi="Times New Roman" w:cs="Times New Roman"/>
          <w:sz w:val="28"/>
          <w:szCs w:val="28"/>
          <w:lang w:eastAsia="ru-RU"/>
        </w:rPr>
        <w:t xml:space="preserve">м </w:t>
      </w:r>
      <w:r w:rsidR="00A427BA" w:rsidRPr="00A427BA">
        <w:rPr>
          <w:rFonts w:ascii="Times New Roman" w:eastAsia="Times New Roman" w:hAnsi="Times New Roman" w:cs="Times New Roman"/>
          <w:sz w:val="28"/>
          <w:szCs w:val="28"/>
          <w:lang w:eastAsia="ru-RU"/>
        </w:rPr>
        <w:t>образовании Еврейской автономной области.</w:t>
      </w:r>
      <w:r w:rsidR="00A427BA" w:rsidRPr="00A427BA">
        <w:rPr>
          <w:rFonts w:ascii="Times New Roman" w:eastAsia="Times New Roman" w:hAnsi="Times New Roman" w:cs="Times New Roman"/>
          <w:sz w:val="28"/>
          <w:szCs w:val="28"/>
          <w:lang w:eastAsia="ru-RU"/>
        </w:rPr>
        <w:br/>
      </w:r>
      <w:r w:rsidR="005B12C6">
        <w:rPr>
          <w:rFonts w:ascii="Times New Roman" w:eastAsia="Times New Roman" w:hAnsi="Times New Roman" w:cs="Times New Roman"/>
          <w:b/>
          <w:bCs/>
          <w:sz w:val="28"/>
          <w:szCs w:val="28"/>
          <w:lang w:eastAsia="ru-RU"/>
        </w:rPr>
        <w:t xml:space="preserve">         </w:t>
      </w:r>
      <w:bookmarkStart w:id="0" w:name="_GoBack"/>
      <w:bookmarkEnd w:id="0"/>
      <w:proofErr w:type="gramStart"/>
      <w:r w:rsidR="00A427BA" w:rsidRPr="002003B2">
        <w:rPr>
          <w:rFonts w:ascii="Times New Roman" w:eastAsia="Times New Roman" w:hAnsi="Times New Roman" w:cs="Times New Roman"/>
          <w:b/>
          <w:bCs/>
          <w:sz w:val="28"/>
          <w:szCs w:val="28"/>
          <w:lang w:eastAsia="ru-RU"/>
        </w:rPr>
        <w:t>Особый противопожарный режим установлен в 23 субъектах Российской Федерации</w:t>
      </w:r>
      <w:r w:rsidR="00A427BA" w:rsidRPr="00A427BA">
        <w:rPr>
          <w:rFonts w:ascii="Times New Roman" w:eastAsia="Times New Roman" w:hAnsi="Times New Roman" w:cs="Times New Roman"/>
          <w:sz w:val="28"/>
          <w:szCs w:val="28"/>
          <w:lang w:eastAsia="ru-RU"/>
        </w:rPr>
        <w:t xml:space="preserve">: на всей территории Владимирской, Воронежской, Курской,  Липецкой, Калининградской, Тюменской, Амурской, Херсонской, </w:t>
      </w:r>
      <w:r w:rsidR="00A427BA" w:rsidRPr="00A427BA">
        <w:rPr>
          <w:rFonts w:ascii="Times New Roman" w:eastAsia="Times New Roman" w:hAnsi="Times New Roman" w:cs="Times New Roman"/>
          <w:sz w:val="28"/>
          <w:szCs w:val="28"/>
          <w:lang w:eastAsia="ru-RU"/>
        </w:rPr>
        <w:lastRenderedPageBreak/>
        <w:t>Самарск</w:t>
      </w:r>
      <w:r w:rsidRPr="002003B2">
        <w:rPr>
          <w:rFonts w:ascii="Times New Roman" w:eastAsia="Times New Roman" w:hAnsi="Times New Roman" w:cs="Times New Roman"/>
          <w:sz w:val="28"/>
          <w:szCs w:val="28"/>
          <w:lang w:eastAsia="ru-RU"/>
        </w:rPr>
        <w:t>ой, Свердловской областей, р</w:t>
      </w:r>
      <w:r w:rsidR="00A427BA" w:rsidRPr="00A427BA">
        <w:rPr>
          <w:rFonts w:ascii="Times New Roman" w:eastAsia="Times New Roman" w:hAnsi="Times New Roman" w:cs="Times New Roman"/>
          <w:sz w:val="28"/>
          <w:szCs w:val="28"/>
          <w:lang w:eastAsia="ru-RU"/>
        </w:rPr>
        <w:t xml:space="preserve">еспублик Крым,  Дагестан, Тыва, Чувашской Республики, Еврейской автономной области, в 2 муниципальных образованиях Астраханской области, </w:t>
      </w:r>
      <w:r w:rsidRPr="002003B2">
        <w:rPr>
          <w:rFonts w:ascii="Times New Roman" w:eastAsia="Times New Roman" w:hAnsi="Times New Roman" w:cs="Times New Roman"/>
          <w:sz w:val="28"/>
          <w:szCs w:val="28"/>
          <w:lang w:eastAsia="ru-RU"/>
        </w:rPr>
        <w:t xml:space="preserve">        </w:t>
      </w:r>
      <w:r w:rsidR="00A427BA" w:rsidRPr="00A427BA">
        <w:rPr>
          <w:rFonts w:ascii="Times New Roman" w:eastAsia="Times New Roman" w:hAnsi="Times New Roman" w:cs="Times New Roman"/>
          <w:sz w:val="28"/>
          <w:szCs w:val="28"/>
          <w:lang w:eastAsia="ru-RU"/>
        </w:rPr>
        <w:t>в 14 муниципальных образованиях Краснодарского края, в 31 муниципальном образовании Забайкальского края, в 18 муниципальных образованиях Республики Бурятия, в 23 муниципальных образованиях</w:t>
      </w:r>
      <w:proofErr w:type="gramEnd"/>
      <w:r w:rsidR="00A427BA" w:rsidRPr="00A427BA">
        <w:rPr>
          <w:rFonts w:ascii="Times New Roman" w:eastAsia="Times New Roman" w:hAnsi="Times New Roman" w:cs="Times New Roman"/>
          <w:sz w:val="28"/>
          <w:szCs w:val="28"/>
          <w:lang w:eastAsia="ru-RU"/>
        </w:rPr>
        <w:t xml:space="preserve"> Приморского края, в 14 муниципальных образованиях Хабаровского края, в 22 муниципальных образованиях Омской области, </w:t>
      </w:r>
      <w:r w:rsidR="00CE3D6A">
        <w:rPr>
          <w:rFonts w:ascii="Times New Roman" w:eastAsia="Times New Roman" w:hAnsi="Times New Roman" w:cs="Times New Roman"/>
          <w:sz w:val="28"/>
          <w:szCs w:val="28"/>
          <w:lang w:eastAsia="ru-RU"/>
        </w:rPr>
        <w:t xml:space="preserve">          </w:t>
      </w:r>
      <w:r w:rsidR="00A427BA" w:rsidRPr="00A427BA">
        <w:rPr>
          <w:rFonts w:ascii="Times New Roman" w:eastAsia="Times New Roman" w:hAnsi="Times New Roman" w:cs="Times New Roman"/>
          <w:sz w:val="28"/>
          <w:szCs w:val="28"/>
          <w:lang w:eastAsia="ru-RU"/>
        </w:rPr>
        <w:t>в 1 муниципальном образовании Сахалинской области.</w:t>
      </w:r>
    </w:p>
    <w:p w14:paraId="75F39E05" w14:textId="77777777" w:rsidR="00A427BA" w:rsidRDefault="00A427BA" w:rsidP="00FC70F0">
      <w:pPr>
        <w:spacing w:after="0"/>
        <w:jc w:val="center"/>
        <w:rPr>
          <w:rFonts w:ascii="Times New Roman" w:eastAsia="Times New Roman" w:hAnsi="Times New Roman" w:cs="Times New Roman"/>
          <w:i/>
          <w:sz w:val="28"/>
          <w:szCs w:val="28"/>
        </w:rPr>
      </w:pPr>
    </w:p>
    <w:p w14:paraId="282E2CE3" w14:textId="77777777" w:rsidR="003D63BE" w:rsidRPr="008C423B" w:rsidRDefault="003D63BE" w:rsidP="00FD7D07">
      <w:pPr>
        <w:tabs>
          <w:tab w:val="left" w:pos="8789"/>
        </w:tabs>
        <w:spacing w:after="0"/>
        <w:rPr>
          <w:rFonts w:ascii="Times New Roman" w:hAnsi="Times New Roman" w:cs="Times New Roman"/>
          <w:sz w:val="28"/>
          <w:szCs w:val="28"/>
          <w:lang w:eastAsia="en-US"/>
        </w:rPr>
      </w:pPr>
    </w:p>
    <w:p w14:paraId="545A07FB" w14:textId="40284A59" w:rsidR="00CF655D" w:rsidRPr="008C423B" w:rsidRDefault="00044F96" w:rsidP="00CF655D">
      <w:pPr>
        <w:widowControl w:val="0"/>
        <w:pBdr>
          <w:top w:val="nil"/>
          <w:left w:val="nil"/>
          <w:bottom w:val="nil"/>
          <w:right w:val="nil"/>
          <w:between w:val="nil"/>
          <w:bar w:val="nil"/>
        </w:pBdr>
        <w:tabs>
          <w:tab w:val="left" w:pos="8222"/>
        </w:tabs>
        <w:suppressAutoHyphens w:val="0"/>
        <w:spacing w:after="0"/>
        <w:rPr>
          <w:rFonts w:ascii="Times New Roman" w:eastAsia="Arial Unicode MS" w:hAnsi="Times New Roman" w:cs="Arial Unicode MS"/>
          <w:sz w:val="28"/>
          <w:szCs w:val="28"/>
          <w:u w:color="000000"/>
          <w:bdr w:val="nil"/>
          <w:lang w:eastAsia="ru-RU"/>
          <w14:textOutline w14:w="12700" w14:cap="flat" w14:cmpd="sng" w14:algn="ctr">
            <w14:noFill/>
            <w14:prstDash w14:val="solid"/>
            <w14:miter w14:lim="400000"/>
          </w14:textOutline>
        </w:rPr>
      </w:pPr>
      <w:r w:rsidRPr="008C423B">
        <w:rPr>
          <w:rFonts w:ascii="Times New Roman" w:eastAsia="Arial Unicode MS" w:hAnsi="Times New Roman" w:cs="Arial Unicode MS"/>
          <w:sz w:val="28"/>
          <w:szCs w:val="28"/>
          <w:u w:color="000000"/>
          <w:bdr w:val="nil"/>
          <w:lang w:eastAsia="ru-RU"/>
          <w14:textOutline w14:w="12700" w14:cap="flat" w14:cmpd="sng" w14:algn="ctr">
            <w14:noFill/>
            <w14:prstDash w14:val="solid"/>
            <w14:miter w14:lim="400000"/>
          </w14:textOutline>
        </w:rPr>
        <w:t>Начальник</w:t>
      </w:r>
      <w:r w:rsidR="00CE3D6A">
        <w:rPr>
          <w:rFonts w:ascii="Times New Roman" w:eastAsia="Arial Unicode MS" w:hAnsi="Times New Roman" w:cs="Arial Unicode MS"/>
          <w:sz w:val="28"/>
          <w:szCs w:val="28"/>
          <w:u w:color="000000"/>
          <w:bdr w:val="nil"/>
          <w:lang w:eastAsia="ru-RU"/>
          <w14:textOutline w14:w="12700" w14:cap="flat" w14:cmpd="sng" w14:algn="ctr">
            <w14:noFill/>
            <w14:prstDash w14:val="solid"/>
            <w14:miter w14:lim="400000"/>
          </w14:textOutline>
        </w:rPr>
        <w:t xml:space="preserve"> 5 НИЦ                                                                                 </w:t>
      </w:r>
      <w:r w:rsidRPr="008C423B">
        <w:rPr>
          <w:rFonts w:ascii="Times New Roman" w:eastAsia="Arial Unicode MS" w:hAnsi="Times New Roman" w:cs="Arial Unicode MS"/>
          <w:sz w:val="28"/>
          <w:szCs w:val="28"/>
          <w:u w:color="000000"/>
          <w:bdr w:val="nil"/>
          <w:lang w:eastAsia="ru-RU"/>
          <w14:textOutline w14:w="12700" w14:cap="flat" w14:cmpd="sng" w14:algn="ctr">
            <w14:noFill/>
            <w14:prstDash w14:val="solid"/>
            <w14:miter w14:lim="400000"/>
          </w14:textOutline>
        </w:rPr>
        <w:t>С.Г. Чечулин</w:t>
      </w:r>
    </w:p>
    <w:p w14:paraId="75FAC219" w14:textId="77777777" w:rsidR="003E4BF8" w:rsidRDefault="003E4BF8" w:rsidP="00CF655D">
      <w:pPr>
        <w:widowControl w:val="0"/>
        <w:pBdr>
          <w:top w:val="nil"/>
          <w:left w:val="nil"/>
          <w:bottom w:val="nil"/>
          <w:right w:val="nil"/>
          <w:between w:val="nil"/>
        </w:pBdr>
        <w:suppressAutoHyphens w:val="0"/>
        <w:spacing w:after="0"/>
        <w:jc w:val="left"/>
        <w:rPr>
          <w:rFonts w:ascii="Times New Roman" w:eastAsia="Arial Unicode MS" w:hAnsi="Times New Roman" w:cs="Arial Unicode MS"/>
          <w:sz w:val="28"/>
          <w:szCs w:val="28"/>
          <w:u w:color="000000"/>
          <w:bdr w:val="nil"/>
          <w:lang w:eastAsia="ru-RU"/>
          <w14:textOutline w14:w="12700" w14:cap="flat" w14:cmpd="sng" w14:algn="ctr">
            <w14:noFill/>
            <w14:prstDash w14:val="solid"/>
            <w14:miter w14:lim="400000"/>
          </w14:textOutline>
        </w:rPr>
      </w:pPr>
    </w:p>
    <w:p w14:paraId="7CC46417" w14:textId="4079EE88" w:rsidR="005554A4" w:rsidRDefault="00987A16" w:rsidP="00CF655D">
      <w:pPr>
        <w:widowControl w:val="0"/>
        <w:pBdr>
          <w:top w:val="nil"/>
          <w:left w:val="nil"/>
          <w:bottom w:val="nil"/>
          <w:right w:val="nil"/>
          <w:between w:val="nil"/>
        </w:pBdr>
        <w:suppressAutoHyphens w:val="0"/>
        <w:spacing w:after="0"/>
        <w:jc w:val="left"/>
        <w:rPr>
          <w:rFonts w:ascii="Times New Roman" w:eastAsia="Times New Roman" w:hAnsi="Times New Roman" w:cs="Times New Roman"/>
          <w:sz w:val="28"/>
          <w:szCs w:val="28"/>
        </w:rPr>
      </w:pPr>
      <w:r>
        <w:rPr>
          <w:rFonts w:ascii="Times New Roman" w:eastAsia="Arial Unicode MS" w:hAnsi="Times New Roman" w:cs="Arial Unicode MS"/>
          <w:sz w:val="28"/>
          <w:szCs w:val="28"/>
          <w:u w:color="000000"/>
          <w:bdr w:val="nil"/>
          <w:lang w:eastAsia="ru-RU"/>
          <w14:textOutline w14:w="12700" w14:cap="flat" w14:cmpd="sng" w14:algn="ctr">
            <w14:noFill/>
            <w14:prstDash w14:val="solid"/>
            <w14:miter w14:lim="400000"/>
          </w14:textOutline>
        </w:rPr>
        <w:t>19</w:t>
      </w:r>
      <w:r w:rsidR="003E4BF8">
        <w:rPr>
          <w:rFonts w:ascii="Times New Roman" w:eastAsia="Arial Unicode MS" w:hAnsi="Times New Roman" w:cs="Arial Unicode MS"/>
          <w:sz w:val="28"/>
          <w:szCs w:val="28"/>
          <w:u w:color="000000"/>
          <w:bdr w:val="nil"/>
          <w:lang w:eastAsia="ru-RU"/>
          <w14:textOutline w14:w="12700" w14:cap="flat" w14:cmpd="sng" w14:algn="ctr">
            <w14:noFill/>
            <w14:prstDash w14:val="solid"/>
            <w14:miter w14:lim="400000"/>
          </w14:textOutline>
        </w:rPr>
        <w:t xml:space="preserve"> апреля</w:t>
      </w:r>
      <w:r w:rsidR="00033A9E" w:rsidRPr="00033A9E">
        <w:rPr>
          <w:rFonts w:ascii="Times New Roman" w:eastAsia="Arial Unicode MS" w:hAnsi="Times New Roman" w:cs="Arial Unicode MS"/>
          <w:sz w:val="28"/>
          <w:szCs w:val="28"/>
          <w:u w:color="000000"/>
          <w:bdr w:val="nil"/>
          <w:lang w:eastAsia="ru-RU"/>
          <w14:textOutline w14:w="12700" w14:cap="flat" w14:cmpd="sng" w14:algn="ctr">
            <w14:noFill/>
            <w14:prstDash w14:val="solid"/>
            <w14:miter w14:lim="400000"/>
          </w14:textOutline>
        </w:rPr>
        <w:t xml:space="preserve"> 2024 года</w:t>
      </w:r>
    </w:p>
    <w:sectPr w:rsidR="005554A4" w:rsidSect="00CE3D6A">
      <w:footerReference w:type="default" r:id="rId11"/>
      <w:pgSz w:w="11906" w:h="16838"/>
      <w:pgMar w:top="1134" w:right="567" w:bottom="1134" w:left="1843" w:header="624" w:footer="714"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8E8346" w14:textId="77777777" w:rsidR="00126956" w:rsidRDefault="00126956">
      <w:pPr>
        <w:spacing w:after="0" w:line="240" w:lineRule="auto"/>
      </w:pPr>
      <w:r>
        <w:separator/>
      </w:r>
    </w:p>
  </w:endnote>
  <w:endnote w:type="continuationSeparator" w:id="0">
    <w:p w14:paraId="306BD48A" w14:textId="77777777" w:rsidR="00126956" w:rsidRDefault="001269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CC"/>
    <w:family w:val="roman"/>
    <w:pitch w:val="variable"/>
    <w:sig w:usb0="00000000" w:usb1="500078FF" w:usb2="00000021" w:usb3="00000000" w:csb0="000001BF" w:csb1="00000000"/>
  </w:font>
  <w:font w:name="SimSun, 宋体">
    <w:charset w:val="00"/>
    <w:family w:val="auto"/>
    <w:pitch w:val="variable"/>
  </w:font>
  <w:font w:name="Mangal, 'Liberation Mono'">
    <w:panose1 w:val="00000000000000000000"/>
    <w:charset w:val="00"/>
    <w:family w:val="roman"/>
    <w:notTrueType/>
    <w:pitch w:val="default"/>
  </w:font>
  <w:font w:name="NSimSun">
    <w:panose1 w:val="02010609030101010101"/>
    <w:charset w:val="86"/>
    <w:family w:val="modern"/>
    <w:pitch w:val="fixed"/>
    <w:sig w:usb0="00000203" w:usb1="288F0000" w:usb2="00000016" w:usb3="00000000" w:csb0="00040001" w:csb1="00000000"/>
  </w:font>
  <w:font w:name="Century Schoolbook">
    <w:panose1 w:val="02040604050505020304"/>
    <w:charset w:val="CC"/>
    <w:family w:val="roman"/>
    <w:pitch w:val="variable"/>
    <w:sig w:usb0="00000287" w:usb1="00000000" w:usb2="00000000" w:usb3="00000000" w:csb0="0000009F" w:csb1="00000000"/>
  </w:font>
  <w:font w:name="Liberation Sans">
    <w:altName w:val="Times New Roman"/>
    <w:charset w:val="00"/>
    <w:family w:val="swiss"/>
    <w:pitch w:val="default"/>
    <w:sig w:usb0="00000001" w:usb1="500078FB" w:usb2="00000000" w:usb3="00000000" w:csb0="6000009F" w:csb1="DFD70000"/>
  </w:font>
  <w:font w:name="Lucida Sans Unicode">
    <w:panose1 w:val="020B0602030504020204"/>
    <w:charset w:val="CC"/>
    <w:family w:val="swiss"/>
    <w:pitch w:val="variable"/>
    <w:sig w:usb0="80000AFF" w:usb1="0000396B" w:usb2="00000000" w:usb3="00000000" w:csb0="000000BF" w:csb1="00000000"/>
  </w:font>
  <w:font w:name="Lohit Devanagari">
    <w:charset w:val="00"/>
    <w:family w:val="auto"/>
    <w:pitch w:val="default"/>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14E53B" w14:textId="77777777" w:rsidR="005554A4" w:rsidRDefault="00F15315">
    <w:pPr>
      <w:pBdr>
        <w:top w:val="nil"/>
        <w:left w:val="nil"/>
        <w:bottom w:val="nil"/>
        <w:right w:val="nil"/>
        <w:between w:val="nil"/>
      </w:pBdr>
      <w:tabs>
        <w:tab w:val="center" w:pos="4677"/>
        <w:tab w:val="right" w:pos="9355"/>
      </w:tab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sz w:val="28"/>
        <w:szCs w:val="28"/>
      </w:rPr>
      <w:fldChar w:fldCharType="begin"/>
    </w:r>
    <w:r>
      <w:rPr>
        <w:rFonts w:ascii="Times New Roman" w:eastAsia="Times New Roman" w:hAnsi="Times New Roman" w:cs="Times New Roman"/>
        <w:color w:val="000000"/>
        <w:sz w:val="28"/>
        <w:szCs w:val="28"/>
      </w:rPr>
      <w:instrText>PAGE</w:instrText>
    </w:r>
    <w:r>
      <w:rPr>
        <w:rFonts w:ascii="Times New Roman" w:eastAsia="Times New Roman" w:hAnsi="Times New Roman" w:cs="Times New Roman"/>
        <w:color w:val="000000"/>
        <w:sz w:val="28"/>
        <w:szCs w:val="28"/>
      </w:rPr>
      <w:fldChar w:fldCharType="separate"/>
    </w:r>
    <w:r w:rsidR="005B12C6">
      <w:rPr>
        <w:rFonts w:ascii="Times New Roman" w:eastAsia="Times New Roman" w:hAnsi="Times New Roman" w:cs="Times New Roman"/>
        <w:noProof/>
        <w:color w:val="000000"/>
        <w:sz w:val="28"/>
        <w:szCs w:val="28"/>
      </w:rPr>
      <w:t>5</w:t>
    </w:r>
    <w:r>
      <w:rPr>
        <w:rFonts w:ascii="Times New Roman" w:eastAsia="Times New Roman" w:hAnsi="Times New Roman" w:cs="Times New Roman"/>
        <w:color w:val="000000"/>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0A1258" w14:textId="77777777" w:rsidR="00126956" w:rsidRDefault="00126956">
      <w:pPr>
        <w:spacing w:after="0" w:line="240" w:lineRule="auto"/>
      </w:pPr>
      <w:r>
        <w:separator/>
      </w:r>
    </w:p>
  </w:footnote>
  <w:footnote w:type="continuationSeparator" w:id="0">
    <w:p w14:paraId="6384B733" w14:textId="77777777" w:rsidR="00126956" w:rsidRDefault="001269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683F61"/>
    <w:multiLevelType w:val="multilevel"/>
    <w:tmpl w:val="6D84F2A0"/>
    <w:lvl w:ilvl="0">
      <w:start w:val="1"/>
      <w:numFmt w:val="bullet"/>
      <w:lvlText w:val="‒"/>
      <w:lvlJc w:val="left"/>
      <w:pPr>
        <w:ind w:left="1287" w:hanging="360"/>
      </w:pPr>
      <w:rPr>
        <w:rFonts w:ascii="Times New Roman" w:eastAsia="Times New Roman" w:hAnsi="Times New Roman" w:cs="Times New Roman"/>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4"/>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4A4"/>
    <w:rsid w:val="00006454"/>
    <w:rsid w:val="00015633"/>
    <w:rsid w:val="00016B4F"/>
    <w:rsid w:val="00027FD2"/>
    <w:rsid w:val="00033A9E"/>
    <w:rsid w:val="000414A1"/>
    <w:rsid w:val="00044937"/>
    <w:rsid w:val="00044F96"/>
    <w:rsid w:val="00046FF7"/>
    <w:rsid w:val="000512F0"/>
    <w:rsid w:val="00054F58"/>
    <w:rsid w:val="00067DE7"/>
    <w:rsid w:val="000720DA"/>
    <w:rsid w:val="00085E46"/>
    <w:rsid w:val="00086332"/>
    <w:rsid w:val="000A419B"/>
    <w:rsid w:val="000B2CCB"/>
    <w:rsid w:val="000D23AB"/>
    <w:rsid w:val="000D7091"/>
    <w:rsid w:val="000E1A04"/>
    <w:rsid w:val="000E2222"/>
    <w:rsid w:val="000E48D9"/>
    <w:rsid w:val="000E4C97"/>
    <w:rsid w:val="000E5519"/>
    <w:rsid w:val="000F1800"/>
    <w:rsid w:val="000F76AD"/>
    <w:rsid w:val="00117107"/>
    <w:rsid w:val="001177D7"/>
    <w:rsid w:val="00122823"/>
    <w:rsid w:val="00126956"/>
    <w:rsid w:val="0015049A"/>
    <w:rsid w:val="00151289"/>
    <w:rsid w:val="00152B87"/>
    <w:rsid w:val="00166CC7"/>
    <w:rsid w:val="001B5440"/>
    <w:rsid w:val="001E0BC2"/>
    <w:rsid w:val="001E4C8A"/>
    <w:rsid w:val="001E5F62"/>
    <w:rsid w:val="001E6DD5"/>
    <w:rsid w:val="002003B2"/>
    <w:rsid w:val="00206728"/>
    <w:rsid w:val="00210154"/>
    <w:rsid w:val="00232E47"/>
    <w:rsid w:val="00241BFB"/>
    <w:rsid w:val="00254321"/>
    <w:rsid w:val="00260D90"/>
    <w:rsid w:val="002679A1"/>
    <w:rsid w:val="00271654"/>
    <w:rsid w:val="00273AA7"/>
    <w:rsid w:val="002741E7"/>
    <w:rsid w:val="00282C14"/>
    <w:rsid w:val="00286FF1"/>
    <w:rsid w:val="002B1DB4"/>
    <w:rsid w:val="002C150E"/>
    <w:rsid w:val="002C51E1"/>
    <w:rsid w:val="002C6218"/>
    <w:rsid w:val="002C7662"/>
    <w:rsid w:val="002D21C7"/>
    <w:rsid w:val="002E443C"/>
    <w:rsid w:val="003031DF"/>
    <w:rsid w:val="00304E52"/>
    <w:rsid w:val="00312905"/>
    <w:rsid w:val="003208AC"/>
    <w:rsid w:val="00323680"/>
    <w:rsid w:val="0033689E"/>
    <w:rsid w:val="003A2162"/>
    <w:rsid w:val="003B031C"/>
    <w:rsid w:val="003D63BE"/>
    <w:rsid w:val="003E4BF8"/>
    <w:rsid w:val="003F475C"/>
    <w:rsid w:val="003F69C4"/>
    <w:rsid w:val="003F7E22"/>
    <w:rsid w:val="004001B8"/>
    <w:rsid w:val="00406315"/>
    <w:rsid w:val="00407670"/>
    <w:rsid w:val="00410A1A"/>
    <w:rsid w:val="00471641"/>
    <w:rsid w:val="00481FE8"/>
    <w:rsid w:val="004904C0"/>
    <w:rsid w:val="004C6D02"/>
    <w:rsid w:val="004D0A18"/>
    <w:rsid w:val="004F0893"/>
    <w:rsid w:val="004F1B41"/>
    <w:rsid w:val="004F4C94"/>
    <w:rsid w:val="00544A84"/>
    <w:rsid w:val="005554A4"/>
    <w:rsid w:val="00562244"/>
    <w:rsid w:val="00563FC1"/>
    <w:rsid w:val="005676FE"/>
    <w:rsid w:val="005723DD"/>
    <w:rsid w:val="00577882"/>
    <w:rsid w:val="00584312"/>
    <w:rsid w:val="0059030F"/>
    <w:rsid w:val="00594595"/>
    <w:rsid w:val="00595C8F"/>
    <w:rsid w:val="005A743B"/>
    <w:rsid w:val="005B12C6"/>
    <w:rsid w:val="005B266F"/>
    <w:rsid w:val="005C440F"/>
    <w:rsid w:val="005D731B"/>
    <w:rsid w:val="005E0828"/>
    <w:rsid w:val="005F38DC"/>
    <w:rsid w:val="006127DD"/>
    <w:rsid w:val="00616ED6"/>
    <w:rsid w:val="0063331A"/>
    <w:rsid w:val="006336EA"/>
    <w:rsid w:val="006349BA"/>
    <w:rsid w:val="0065601A"/>
    <w:rsid w:val="00670F49"/>
    <w:rsid w:val="00686686"/>
    <w:rsid w:val="00686F8D"/>
    <w:rsid w:val="0069151C"/>
    <w:rsid w:val="006B75CC"/>
    <w:rsid w:val="006D2BFA"/>
    <w:rsid w:val="006E4408"/>
    <w:rsid w:val="006F547F"/>
    <w:rsid w:val="00703411"/>
    <w:rsid w:val="007041B0"/>
    <w:rsid w:val="00723572"/>
    <w:rsid w:val="0073434E"/>
    <w:rsid w:val="007403C8"/>
    <w:rsid w:val="00741C7E"/>
    <w:rsid w:val="007801A3"/>
    <w:rsid w:val="00790192"/>
    <w:rsid w:val="007B770B"/>
    <w:rsid w:val="007C551F"/>
    <w:rsid w:val="007C55F0"/>
    <w:rsid w:val="007E4F54"/>
    <w:rsid w:val="007F11F4"/>
    <w:rsid w:val="00812F7C"/>
    <w:rsid w:val="00826A7D"/>
    <w:rsid w:val="00856CB7"/>
    <w:rsid w:val="00857F14"/>
    <w:rsid w:val="0086492F"/>
    <w:rsid w:val="00882E13"/>
    <w:rsid w:val="00884FBD"/>
    <w:rsid w:val="00892A4A"/>
    <w:rsid w:val="008C1F2D"/>
    <w:rsid w:val="008C423B"/>
    <w:rsid w:val="008D02C6"/>
    <w:rsid w:val="008D30DC"/>
    <w:rsid w:val="008D4C2C"/>
    <w:rsid w:val="008E5E99"/>
    <w:rsid w:val="00901F98"/>
    <w:rsid w:val="00911174"/>
    <w:rsid w:val="00930B5D"/>
    <w:rsid w:val="0093486F"/>
    <w:rsid w:val="0094044A"/>
    <w:rsid w:val="00940B2A"/>
    <w:rsid w:val="00942500"/>
    <w:rsid w:val="00952964"/>
    <w:rsid w:val="00954B62"/>
    <w:rsid w:val="00973AAF"/>
    <w:rsid w:val="00973EAA"/>
    <w:rsid w:val="00985FB7"/>
    <w:rsid w:val="00987A16"/>
    <w:rsid w:val="009972AD"/>
    <w:rsid w:val="009A01EE"/>
    <w:rsid w:val="009B6F54"/>
    <w:rsid w:val="009D7235"/>
    <w:rsid w:val="009F4182"/>
    <w:rsid w:val="00A0132B"/>
    <w:rsid w:val="00A02E54"/>
    <w:rsid w:val="00A15B19"/>
    <w:rsid w:val="00A427BA"/>
    <w:rsid w:val="00A42C26"/>
    <w:rsid w:val="00A42CFF"/>
    <w:rsid w:val="00A45752"/>
    <w:rsid w:val="00A55169"/>
    <w:rsid w:val="00A616B7"/>
    <w:rsid w:val="00A74331"/>
    <w:rsid w:val="00A77228"/>
    <w:rsid w:val="00A831B9"/>
    <w:rsid w:val="00A8650B"/>
    <w:rsid w:val="00AA0C04"/>
    <w:rsid w:val="00AA72F8"/>
    <w:rsid w:val="00AB1347"/>
    <w:rsid w:val="00AB35DB"/>
    <w:rsid w:val="00AB65A4"/>
    <w:rsid w:val="00AC16D3"/>
    <w:rsid w:val="00AE2739"/>
    <w:rsid w:val="00B0097C"/>
    <w:rsid w:val="00B01ABD"/>
    <w:rsid w:val="00B133A9"/>
    <w:rsid w:val="00B21AF4"/>
    <w:rsid w:val="00B25F66"/>
    <w:rsid w:val="00B300E1"/>
    <w:rsid w:val="00B37990"/>
    <w:rsid w:val="00B41212"/>
    <w:rsid w:val="00B443FA"/>
    <w:rsid w:val="00B60A60"/>
    <w:rsid w:val="00B80739"/>
    <w:rsid w:val="00BB5C6B"/>
    <w:rsid w:val="00BD0334"/>
    <w:rsid w:val="00BF4559"/>
    <w:rsid w:val="00C00A18"/>
    <w:rsid w:val="00C03572"/>
    <w:rsid w:val="00C04DFE"/>
    <w:rsid w:val="00C067DD"/>
    <w:rsid w:val="00C1058C"/>
    <w:rsid w:val="00C124D1"/>
    <w:rsid w:val="00C306F5"/>
    <w:rsid w:val="00C375D4"/>
    <w:rsid w:val="00C514AC"/>
    <w:rsid w:val="00C52D48"/>
    <w:rsid w:val="00C6046E"/>
    <w:rsid w:val="00C9091B"/>
    <w:rsid w:val="00C922BE"/>
    <w:rsid w:val="00C92B11"/>
    <w:rsid w:val="00CA199F"/>
    <w:rsid w:val="00CA2221"/>
    <w:rsid w:val="00CA705F"/>
    <w:rsid w:val="00CC4DAD"/>
    <w:rsid w:val="00CD2B06"/>
    <w:rsid w:val="00CD5EF5"/>
    <w:rsid w:val="00CE35C0"/>
    <w:rsid w:val="00CE3C8D"/>
    <w:rsid w:val="00CE3D6A"/>
    <w:rsid w:val="00CF655D"/>
    <w:rsid w:val="00CF7911"/>
    <w:rsid w:val="00D0071D"/>
    <w:rsid w:val="00D01CAF"/>
    <w:rsid w:val="00D04687"/>
    <w:rsid w:val="00D27221"/>
    <w:rsid w:val="00D305E4"/>
    <w:rsid w:val="00D87118"/>
    <w:rsid w:val="00DC06CF"/>
    <w:rsid w:val="00DC5228"/>
    <w:rsid w:val="00E07AFA"/>
    <w:rsid w:val="00E112DA"/>
    <w:rsid w:val="00E23596"/>
    <w:rsid w:val="00E51668"/>
    <w:rsid w:val="00E519CA"/>
    <w:rsid w:val="00E539ED"/>
    <w:rsid w:val="00E622B2"/>
    <w:rsid w:val="00E67DB8"/>
    <w:rsid w:val="00E7671A"/>
    <w:rsid w:val="00E80CBF"/>
    <w:rsid w:val="00E92F6D"/>
    <w:rsid w:val="00EA0EC4"/>
    <w:rsid w:val="00EB4007"/>
    <w:rsid w:val="00EB772C"/>
    <w:rsid w:val="00EC1A1B"/>
    <w:rsid w:val="00ED6319"/>
    <w:rsid w:val="00EE6C4E"/>
    <w:rsid w:val="00EF2566"/>
    <w:rsid w:val="00F00093"/>
    <w:rsid w:val="00F07546"/>
    <w:rsid w:val="00F1387A"/>
    <w:rsid w:val="00F15315"/>
    <w:rsid w:val="00F227E2"/>
    <w:rsid w:val="00F83372"/>
    <w:rsid w:val="00FB6B8D"/>
    <w:rsid w:val="00FC70F0"/>
    <w:rsid w:val="00FD2D4D"/>
    <w:rsid w:val="00FD770F"/>
    <w:rsid w:val="00FD7D07"/>
    <w:rsid w:val="00FE73A0"/>
    <w:rsid w:val="00FF25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3D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1632"/>
    <w:pPr>
      <w:suppressAutoHyphens/>
    </w:pPr>
    <w:rPr>
      <w:lang w:eastAsia="ar-SA"/>
    </w:rPr>
  </w:style>
  <w:style w:type="paragraph" w:styleId="1">
    <w:name w:val="heading 1"/>
    <w:basedOn w:val="a"/>
    <w:next w:val="a"/>
    <w:link w:val="11"/>
    <w:qFormat/>
    <w:rsid w:val="00721632"/>
    <w:pPr>
      <w:keepNext/>
      <w:tabs>
        <w:tab w:val="num" w:pos="432"/>
      </w:tabs>
      <w:spacing w:after="0" w:line="240" w:lineRule="auto"/>
      <w:ind w:left="432" w:hanging="432"/>
      <w:outlineLvl w:val="0"/>
    </w:pPr>
    <w:rPr>
      <w:rFonts w:ascii="Cambria" w:hAnsi="Cambria" w:cs="Times New Roman"/>
      <w:b/>
      <w:kern w:val="32"/>
      <w:sz w:val="32"/>
      <w:szCs w:val="20"/>
      <w:lang w:val="x-none"/>
    </w:rPr>
  </w:style>
  <w:style w:type="paragraph" w:styleId="2">
    <w:name w:val="heading 2"/>
    <w:basedOn w:val="a"/>
    <w:next w:val="a"/>
    <w:link w:val="20"/>
    <w:qFormat/>
    <w:locked/>
    <w:rsid w:val="00D7128F"/>
    <w:pPr>
      <w:keepNext/>
      <w:spacing w:before="240" w:after="60"/>
      <w:outlineLvl w:val="1"/>
    </w:pPr>
    <w:rPr>
      <w:rFonts w:ascii="Cambria" w:hAnsi="Cambria" w:cs="Times New Roman"/>
      <w:b/>
      <w:bCs/>
      <w:i/>
      <w:iCs/>
      <w:sz w:val="28"/>
      <w:szCs w:val="28"/>
    </w:rPr>
  </w:style>
  <w:style w:type="paragraph" w:styleId="3">
    <w:name w:val="heading 3"/>
    <w:basedOn w:val="a"/>
    <w:next w:val="a"/>
    <w:link w:val="31"/>
    <w:semiHidden/>
    <w:unhideWhenUsed/>
    <w:qFormat/>
    <w:locked/>
    <w:rsid w:val="000E550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qFormat/>
    <w:locked/>
    <w:rsid w:val="000B36E8"/>
    <w:pPr>
      <w:spacing w:before="240" w:after="60"/>
      <w:outlineLvl w:val="4"/>
    </w:pPr>
    <w:rPr>
      <w:b/>
      <w:bCs/>
      <w:i/>
      <w:iCs/>
      <w:sz w:val="26"/>
      <w:szCs w:val="26"/>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link w:val="21"/>
    <w:qFormat/>
    <w:locked/>
    <w:rsid w:val="00F67680"/>
    <w:pPr>
      <w:spacing w:after="0" w:line="240" w:lineRule="auto"/>
      <w:jc w:val="left"/>
    </w:pPr>
    <w:rPr>
      <w:rFonts w:ascii="Times New Roman" w:hAnsi="Times New Roman" w:cs="Times New Roman"/>
      <w:color w:val="00000A"/>
      <w:sz w:val="24"/>
      <w:szCs w:val="24"/>
      <w:lang w:eastAsia="ru-RU"/>
    </w:rPr>
  </w:style>
  <w:style w:type="table" w:customStyle="1" w:styleId="TableNormal0">
    <w:name w:val="Table Normal"/>
    <w:tblPr>
      <w:tblCellMar>
        <w:top w:w="0" w:type="dxa"/>
        <w:left w:w="0" w:type="dxa"/>
        <w:bottom w:w="0" w:type="dxa"/>
        <w:right w:w="0" w:type="dxa"/>
      </w:tblCellMar>
    </w:tblPr>
  </w:style>
  <w:style w:type="character" w:customStyle="1" w:styleId="11">
    <w:name w:val="Заголовок 1 Знак1"/>
    <w:link w:val="1"/>
    <w:locked/>
    <w:rsid w:val="004D3FA2"/>
    <w:rPr>
      <w:rFonts w:ascii="Cambria" w:hAnsi="Cambria" w:cs="Times New Roman"/>
      <w:b/>
      <w:kern w:val="32"/>
      <w:sz w:val="32"/>
      <w:lang w:val="x-none" w:eastAsia="ar-SA" w:bidi="ar-SA"/>
    </w:rPr>
  </w:style>
  <w:style w:type="character" w:customStyle="1" w:styleId="WW8Num2z0">
    <w:name w:val="WW8Num2z0"/>
    <w:rsid w:val="00721632"/>
    <w:rPr>
      <w:rFonts w:ascii="Times New Roman" w:hAnsi="Times New Roman"/>
    </w:rPr>
  </w:style>
  <w:style w:type="character" w:customStyle="1" w:styleId="WW8Num2z1">
    <w:name w:val="WW8Num2z1"/>
    <w:rsid w:val="00721632"/>
    <w:rPr>
      <w:rFonts w:ascii="Courier New" w:hAnsi="Courier New"/>
    </w:rPr>
  </w:style>
  <w:style w:type="character" w:customStyle="1" w:styleId="WW8Num2z2">
    <w:name w:val="WW8Num2z2"/>
    <w:rsid w:val="00721632"/>
    <w:rPr>
      <w:rFonts w:ascii="Wingdings" w:hAnsi="Wingdings"/>
    </w:rPr>
  </w:style>
  <w:style w:type="character" w:customStyle="1" w:styleId="WW8Num2z3">
    <w:name w:val="WW8Num2z3"/>
    <w:rsid w:val="00721632"/>
    <w:rPr>
      <w:rFonts w:ascii="Symbol" w:hAnsi="Symbol"/>
    </w:rPr>
  </w:style>
  <w:style w:type="character" w:customStyle="1" w:styleId="WW8Num3z0">
    <w:name w:val="WW8Num3z0"/>
    <w:rsid w:val="00721632"/>
    <w:rPr>
      <w:b/>
    </w:rPr>
  </w:style>
  <w:style w:type="character" w:customStyle="1" w:styleId="WW8Num3z1">
    <w:name w:val="WW8Num3z1"/>
    <w:rsid w:val="00721632"/>
    <w:rPr>
      <w:rFonts w:ascii="Symbol" w:hAnsi="Symbol"/>
    </w:rPr>
  </w:style>
  <w:style w:type="character" w:customStyle="1" w:styleId="WW8Num4z0">
    <w:name w:val="WW8Num4z0"/>
    <w:rsid w:val="00721632"/>
    <w:rPr>
      <w:rFonts w:ascii="Symbol" w:hAnsi="Symbol"/>
    </w:rPr>
  </w:style>
  <w:style w:type="character" w:customStyle="1" w:styleId="WW8Num4z2">
    <w:name w:val="WW8Num4z2"/>
    <w:rsid w:val="00721632"/>
    <w:rPr>
      <w:rFonts w:ascii="Wingdings" w:hAnsi="Wingdings"/>
    </w:rPr>
  </w:style>
  <w:style w:type="character" w:customStyle="1" w:styleId="WW8Num4z4">
    <w:name w:val="WW8Num4z4"/>
    <w:rsid w:val="00721632"/>
    <w:rPr>
      <w:rFonts w:ascii="Courier New" w:hAnsi="Courier New"/>
    </w:rPr>
  </w:style>
  <w:style w:type="character" w:customStyle="1" w:styleId="WW8Num6z0">
    <w:name w:val="WW8Num6z0"/>
    <w:rsid w:val="00721632"/>
    <w:rPr>
      <w:rFonts w:ascii="Symbol" w:hAnsi="Symbol"/>
    </w:rPr>
  </w:style>
  <w:style w:type="character" w:customStyle="1" w:styleId="WW8Num6z1">
    <w:name w:val="WW8Num6z1"/>
    <w:rsid w:val="00721632"/>
    <w:rPr>
      <w:rFonts w:ascii="Courier New" w:hAnsi="Courier New"/>
    </w:rPr>
  </w:style>
  <w:style w:type="character" w:customStyle="1" w:styleId="WW8Num6z2">
    <w:name w:val="WW8Num6z2"/>
    <w:rsid w:val="00721632"/>
    <w:rPr>
      <w:rFonts w:ascii="Wingdings" w:hAnsi="Wingdings"/>
    </w:rPr>
  </w:style>
  <w:style w:type="character" w:customStyle="1" w:styleId="WW8Num8z0">
    <w:name w:val="WW8Num8z0"/>
    <w:rsid w:val="00721632"/>
    <w:rPr>
      <w:sz w:val="28"/>
    </w:rPr>
  </w:style>
  <w:style w:type="character" w:customStyle="1" w:styleId="WW8Num9z0">
    <w:name w:val="WW8Num9z0"/>
    <w:rsid w:val="00721632"/>
    <w:rPr>
      <w:b/>
    </w:rPr>
  </w:style>
  <w:style w:type="character" w:customStyle="1" w:styleId="WW8Num10z0">
    <w:name w:val="WW8Num10z0"/>
    <w:rsid w:val="00721632"/>
    <w:rPr>
      <w:sz w:val="28"/>
    </w:rPr>
  </w:style>
  <w:style w:type="character" w:customStyle="1" w:styleId="WW8Num11z0">
    <w:name w:val="WW8Num11z0"/>
    <w:rsid w:val="00721632"/>
    <w:rPr>
      <w:sz w:val="28"/>
    </w:rPr>
  </w:style>
  <w:style w:type="character" w:customStyle="1" w:styleId="WW8Num12z0">
    <w:name w:val="WW8Num12z0"/>
    <w:rsid w:val="00721632"/>
    <w:rPr>
      <w:rFonts w:ascii="Wingdings" w:hAnsi="Wingdings"/>
      <w:b/>
      <w:sz w:val="24"/>
    </w:rPr>
  </w:style>
  <w:style w:type="character" w:customStyle="1" w:styleId="WW8Num12z1">
    <w:name w:val="WW8Num12z1"/>
    <w:rsid w:val="00721632"/>
    <w:rPr>
      <w:rFonts w:ascii="Courier New" w:hAnsi="Courier New"/>
    </w:rPr>
  </w:style>
  <w:style w:type="character" w:customStyle="1" w:styleId="WW8Num12z2">
    <w:name w:val="WW8Num12z2"/>
    <w:rsid w:val="00721632"/>
    <w:rPr>
      <w:rFonts w:ascii="Wingdings" w:hAnsi="Wingdings"/>
    </w:rPr>
  </w:style>
  <w:style w:type="character" w:customStyle="1" w:styleId="WW8Num12z3">
    <w:name w:val="WW8Num12z3"/>
    <w:rsid w:val="00721632"/>
    <w:rPr>
      <w:rFonts w:ascii="Symbol" w:hAnsi="Symbol"/>
    </w:rPr>
  </w:style>
  <w:style w:type="character" w:customStyle="1" w:styleId="10">
    <w:name w:val="Основной шрифт абзаца1"/>
    <w:qFormat/>
    <w:rsid w:val="00721632"/>
  </w:style>
  <w:style w:type="character" w:customStyle="1" w:styleId="12">
    <w:name w:val="Заголовок 1 Знак"/>
    <w:rsid w:val="00721632"/>
    <w:rPr>
      <w:rFonts w:ascii="Times New Roman" w:hAnsi="Times New Roman"/>
      <w:b/>
      <w:sz w:val="32"/>
    </w:rPr>
  </w:style>
  <w:style w:type="character" w:styleId="a4">
    <w:name w:val="Strong"/>
    <w:uiPriority w:val="22"/>
    <w:qFormat/>
    <w:rsid w:val="00721632"/>
    <w:rPr>
      <w:rFonts w:cs="Times New Roman"/>
      <w:b/>
    </w:rPr>
  </w:style>
  <w:style w:type="character" w:customStyle="1" w:styleId="a5">
    <w:name w:val="Основной текст с отступом Знак"/>
    <w:qFormat/>
    <w:rsid w:val="00721632"/>
    <w:rPr>
      <w:rFonts w:ascii="Times New Roman" w:hAnsi="Times New Roman"/>
      <w:sz w:val="28"/>
    </w:rPr>
  </w:style>
  <w:style w:type="character" w:customStyle="1" w:styleId="a6">
    <w:name w:val="Название Знак"/>
    <w:qFormat/>
    <w:rsid w:val="00721632"/>
    <w:rPr>
      <w:rFonts w:ascii="Times New Roman" w:hAnsi="Times New Roman"/>
      <w:sz w:val="28"/>
    </w:rPr>
  </w:style>
  <w:style w:type="character" w:customStyle="1" w:styleId="30">
    <w:name w:val="Основной текст 3 Знак"/>
    <w:rsid w:val="00721632"/>
    <w:rPr>
      <w:rFonts w:ascii="Times New Roman" w:hAnsi="Times New Roman"/>
      <w:sz w:val="16"/>
    </w:rPr>
  </w:style>
  <w:style w:type="character" w:styleId="a7">
    <w:name w:val="page number"/>
    <w:qFormat/>
    <w:rsid w:val="00721632"/>
    <w:rPr>
      <w:rFonts w:cs="Times New Roman"/>
    </w:rPr>
  </w:style>
  <w:style w:type="character" w:customStyle="1" w:styleId="32">
    <w:name w:val="Основной текст с отступом 3 Знак"/>
    <w:qFormat/>
    <w:rsid w:val="00721632"/>
    <w:rPr>
      <w:rFonts w:ascii="Times New Roman" w:hAnsi="Times New Roman"/>
      <w:sz w:val="16"/>
    </w:rPr>
  </w:style>
  <w:style w:type="character" w:customStyle="1" w:styleId="310">
    <w:name w:val="Основной текст 3 Знак1"/>
    <w:rsid w:val="00721632"/>
    <w:rPr>
      <w:sz w:val="16"/>
      <w:lang w:val="ru-RU" w:eastAsia="ar-SA" w:bidi="ar-SA"/>
    </w:rPr>
  </w:style>
  <w:style w:type="character" w:customStyle="1" w:styleId="22">
    <w:name w:val="Основной текст 2 Знак"/>
    <w:rsid w:val="00721632"/>
    <w:rPr>
      <w:sz w:val="22"/>
    </w:rPr>
  </w:style>
  <w:style w:type="character" w:customStyle="1" w:styleId="FontStyle14">
    <w:name w:val="Font Style14"/>
    <w:qFormat/>
    <w:rsid w:val="00721632"/>
    <w:rPr>
      <w:rFonts w:ascii="Times New Roman" w:hAnsi="Times New Roman"/>
      <w:sz w:val="22"/>
    </w:rPr>
  </w:style>
  <w:style w:type="character" w:customStyle="1" w:styleId="FontStyle13">
    <w:name w:val="Font Style13"/>
    <w:rsid w:val="00721632"/>
    <w:rPr>
      <w:rFonts w:ascii="Times New Roman" w:hAnsi="Times New Roman"/>
      <w:sz w:val="24"/>
    </w:rPr>
  </w:style>
  <w:style w:type="character" w:styleId="a8">
    <w:name w:val="Emphasis"/>
    <w:uiPriority w:val="20"/>
    <w:qFormat/>
    <w:rsid w:val="00721632"/>
    <w:rPr>
      <w:rFonts w:cs="Times New Roman"/>
      <w:i/>
    </w:rPr>
  </w:style>
  <w:style w:type="character" w:customStyle="1" w:styleId="FontStyle12">
    <w:name w:val="Font Style12"/>
    <w:rsid w:val="00721632"/>
    <w:rPr>
      <w:rFonts w:ascii="Times New Roman" w:hAnsi="Times New Roman"/>
      <w:sz w:val="24"/>
    </w:rPr>
  </w:style>
  <w:style w:type="character" w:customStyle="1" w:styleId="FontStyle16">
    <w:name w:val="Font Style16"/>
    <w:qFormat/>
    <w:rsid w:val="00721632"/>
    <w:rPr>
      <w:rFonts w:ascii="Times New Roman" w:hAnsi="Times New Roman"/>
      <w:sz w:val="22"/>
    </w:rPr>
  </w:style>
  <w:style w:type="character" w:customStyle="1" w:styleId="FontStyle20">
    <w:name w:val="Font Style20"/>
    <w:qFormat/>
    <w:rsid w:val="00721632"/>
    <w:rPr>
      <w:rFonts w:ascii="Times New Roman" w:hAnsi="Times New Roman"/>
      <w:sz w:val="24"/>
    </w:rPr>
  </w:style>
  <w:style w:type="paragraph" w:customStyle="1" w:styleId="13">
    <w:name w:val="Название1"/>
    <w:basedOn w:val="a"/>
    <w:next w:val="a9"/>
    <w:rsid w:val="00721632"/>
    <w:pPr>
      <w:keepNext/>
      <w:spacing w:before="240" w:after="120"/>
    </w:pPr>
    <w:rPr>
      <w:rFonts w:ascii="Arial" w:eastAsia="SimSun" w:hAnsi="Arial" w:cs="Mangal"/>
      <w:sz w:val="28"/>
      <w:szCs w:val="28"/>
    </w:rPr>
  </w:style>
  <w:style w:type="paragraph" w:styleId="a9">
    <w:name w:val="Body Text"/>
    <w:basedOn w:val="a"/>
    <w:link w:val="aa"/>
    <w:rsid w:val="00721632"/>
    <w:pPr>
      <w:spacing w:after="120"/>
    </w:pPr>
    <w:rPr>
      <w:rFonts w:cs="Times New Roman"/>
      <w:sz w:val="20"/>
      <w:szCs w:val="20"/>
      <w:lang w:val="x-none"/>
    </w:rPr>
  </w:style>
  <w:style w:type="character" w:customStyle="1" w:styleId="aa">
    <w:name w:val="Основной текст Знак"/>
    <w:link w:val="a9"/>
    <w:qFormat/>
    <w:locked/>
    <w:rsid w:val="004D3FA2"/>
    <w:rPr>
      <w:rFonts w:ascii="Calibri" w:hAnsi="Calibri" w:cs="Times New Roman"/>
      <w:lang w:val="x-none" w:eastAsia="ar-SA" w:bidi="ar-SA"/>
    </w:rPr>
  </w:style>
  <w:style w:type="paragraph" w:styleId="ab">
    <w:name w:val="List"/>
    <w:basedOn w:val="a9"/>
    <w:rsid w:val="00721632"/>
    <w:rPr>
      <w:rFonts w:ascii="Arial" w:hAnsi="Arial" w:cs="Mangal"/>
    </w:rPr>
  </w:style>
  <w:style w:type="paragraph" w:customStyle="1" w:styleId="110">
    <w:name w:val="Название11"/>
    <w:basedOn w:val="a"/>
    <w:rsid w:val="00721632"/>
    <w:pPr>
      <w:suppressLineNumbers/>
      <w:spacing w:before="120" w:after="120"/>
    </w:pPr>
    <w:rPr>
      <w:rFonts w:ascii="Arial" w:hAnsi="Arial" w:cs="Mangal"/>
      <w:i/>
      <w:iCs/>
      <w:sz w:val="20"/>
      <w:szCs w:val="24"/>
    </w:rPr>
  </w:style>
  <w:style w:type="paragraph" w:customStyle="1" w:styleId="14">
    <w:name w:val="Указатель1"/>
    <w:basedOn w:val="a"/>
    <w:rsid w:val="00721632"/>
    <w:pPr>
      <w:suppressLineNumbers/>
    </w:pPr>
    <w:rPr>
      <w:rFonts w:ascii="Arial" w:hAnsi="Arial" w:cs="Mangal"/>
    </w:rPr>
  </w:style>
  <w:style w:type="paragraph" w:customStyle="1" w:styleId="Iauiue1">
    <w:name w:val="Iau?iue1"/>
    <w:rsid w:val="00721632"/>
    <w:pPr>
      <w:widowControl w:val="0"/>
      <w:suppressAutoHyphens/>
      <w:spacing w:line="264" w:lineRule="auto"/>
    </w:pPr>
    <w:rPr>
      <w:sz w:val="26"/>
      <w:lang w:eastAsia="ar-SA"/>
    </w:rPr>
  </w:style>
  <w:style w:type="paragraph" w:customStyle="1" w:styleId="15">
    <w:name w:val="Знак Знак Знак Знак Знак1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6">
    <w:name w:val="Знак Знак1 Знак"/>
    <w:basedOn w:val="a"/>
    <w:rsid w:val="00721632"/>
    <w:pPr>
      <w:widowControl w:val="0"/>
      <w:spacing w:after="160" w:line="240" w:lineRule="exact"/>
      <w:jc w:val="right"/>
    </w:pPr>
    <w:rPr>
      <w:rFonts w:ascii="Times New Roman" w:hAnsi="Times New Roman"/>
      <w:sz w:val="20"/>
      <w:szCs w:val="20"/>
      <w:lang w:val="en-GB"/>
    </w:rPr>
  </w:style>
  <w:style w:type="paragraph" w:styleId="ac">
    <w:name w:val="Body Text Indent"/>
    <w:basedOn w:val="a"/>
    <w:link w:val="17"/>
    <w:qFormat/>
    <w:rsid w:val="00721632"/>
    <w:pPr>
      <w:widowControl w:val="0"/>
      <w:spacing w:after="0" w:line="240" w:lineRule="auto"/>
    </w:pPr>
    <w:rPr>
      <w:rFonts w:cs="Times New Roman"/>
      <w:sz w:val="20"/>
      <w:szCs w:val="20"/>
      <w:lang w:val="x-none"/>
    </w:rPr>
  </w:style>
  <w:style w:type="character" w:customStyle="1" w:styleId="17">
    <w:name w:val="Основной текст с отступом Знак1"/>
    <w:link w:val="ac"/>
    <w:semiHidden/>
    <w:locked/>
    <w:rsid w:val="004D3FA2"/>
    <w:rPr>
      <w:rFonts w:ascii="Calibri" w:hAnsi="Calibri" w:cs="Times New Roman"/>
      <w:lang w:val="x-none" w:eastAsia="ar-SA" w:bidi="ar-SA"/>
    </w:rPr>
  </w:style>
  <w:style w:type="paragraph" w:customStyle="1" w:styleId="23">
    <w:name w:val="Название2"/>
    <w:basedOn w:val="a"/>
    <w:next w:val="ad"/>
    <w:link w:val="18"/>
    <w:qFormat/>
    <w:rsid w:val="00721632"/>
    <w:pPr>
      <w:spacing w:after="0" w:line="240" w:lineRule="auto"/>
      <w:jc w:val="center"/>
    </w:pPr>
    <w:rPr>
      <w:rFonts w:ascii="Cambria" w:hAnsi="Cambria" w:cs="Times New Roman"/>
      <w:b/>
      <w:kern w:val="28"/>
      <w:sz w:val="32"/>
      <w:szCs w:val="20"/>
      <w:lang w:val="x-none"/>
    </w:rPr>
  </w:style>
  <w:style w:type="character" w:customStyle="1" w:styleId="18">
    <w:name w:val="Название Знак1"/>
    <w:link w:val="23"/>
    <w:locked/>
    <w:rsid w:val="004D3FA2"/>
    <w:rPr>
      <w:rFonts w:ascii="Cambria" w:hAnsi="Cambria" w:cs="Times New Roman"/>
      <w:b/>
      <w:kern w:val="28"/>
      <w:sz w:val="32"/>
      <w:lang w:val="x-none" w:eastAsia="ar-SA" w:bidi="ar-SA"/>
    </w:rPr>
  </w:style>
  <w:style w:type="paragraph" w:styleId="ad">
    <w:name w:val="Subtitle"/>
    <w:link w:val="ae"/>
    <w:pPr>
      <w:keepNext/>
      <w:pBdr>
        <w:top w:val="nil"/>
        <w:left w:val="nil"/>
        <w:bottom w:val="nil"/>
        <w:right w:val="nil"/>
        <w:between w:val="nil"/>
      </w:pBdr>
      <w:spacing w:before="240" w:after="120"/>
      <w:jc w:val="center"/>
    </w:pPr>
    <w:rPr>
      <w:rFonts w:ascii="Cambria" w:eastAsia="Cambria" w:hAnsi="Cambria" w:cs="Cambria"/>
      <w:color w:val="000000"/>
      <w:sz w:val="24"/>
      <w:szCs w:val="24"/>
    </w:rPr>
  </w:style>
  <w:style w:type="character" w:customStyle="1" w:styleId="ae">
    <w:name w:val="Подзаголовок Знак"/>
    <w:link w:val="ad"/>
    <w:qFormat/>
    <w:locked/>
    <w:rsid w:val="004D3FA2"/>
    <w:rPr>
      <w:rFonts w:ascii="Cambria" w:hAnsi="Cambria" w:cs="Times New Roman"/>
      <w:sz w:val="24"/>
      <w:lang w:val="x-none" w:eastAsia="ar-SA" w:bidi="ar-SA"/>
    </w:rPr>
  </w:style>
  <w:style w:type="paragraph" w:customStyle="1" w:styleId="311">
    <w:name w:val="Основной текст 31"/>
    <w:basedOn w:val="a"/>
    <w:rsid w:val="00721632"/>
    <w:pPr>
      <w:spacing w:after="120" w:line="240" w:lineRule="auto"/>
    </w:pPr>
    <w:rPr>
      <w:sz w:val="16"/>
      <w:szCs w:val="16"/>
    </w:rPr>
  </w:style>
  <w:style w:type="paragraph" w:customStyle="1" w:styleId="Normal2">
    <w:name w:val="Normal2"/>
    <w:rsid w:val="00721632"/>
    <w:pPr>
      <w:suppressAutoHyphens/>
      <w:spacing w:line="264" w:lineRule="auto"/>
    </w:pPr>
    <w:rPr>
      <w:rFonts w:ascii="Batang" w:eastAsia="Batang" w:hAnsi="Batang"/>
      <w:lang w:eastAsia="ar-SA"/>
    </w:rPr>
  </w:style>
  <w:style w:type="paragraph" w:customStyle="1" w:styleId="111">
    <w:name w:val="Знак Знак Знак Знак Знак Знак Знак Знак Знак1 Знак Знак Знак Знак Знак Знак Знак Знак Знак Знак Знак1 Знак"/>
    <w:basedOn w:val="a"/>
    <w:rsid w:val="00721632"/>
    <w:pPr>
      <w:widowControl w:val="0"/>
      <w:spacing w:after="160" w:line="240" w:lineRule="exact"/>
      <w:jc w:val="right"/>
    </w:pPr>
    <w:rPr>
      <w:rFonts w:ascii="Times New Roman" w:hAnsi="Times New Roman"/>
      <w:sz w:val="20"/>
      <w:szCs w:val="20"/>
      <w:lang w:val="en-GB"/>
    </w:rPr>
  </w:style>
  <w:style w:type="paragraph" w:styleId="af">
    <w:name w:val="footer"/>
    <w:basedOn w:val="a"/>
    <w:link w:val="af0"/>
    <w:rsid w:val="00721632"/>
    <w:pPr>
      <w:tabs>
        <w:tab w:val="center" w:pos="4677"/>
        <w:tab w:val="right" w:pos="9355"/>
      </w:tabs>
    </w:pPr>
    <w:rPr>
      <w:rFonts w:cs="Times New Roman"/>
      <w:sz w:val="20"/>
      <w:szCs w:val="20"/>
      <w:lang w:val="x-none"/>
    </w:rPr>
  </w:style>
  <w:style w:type="character" w:customStyle="1" w:styleId="af0">
    <w:name w:val="Нижний колонтитул Знак"/>
    <w:link w:val="af"/>
    <w:qFormat/>
    <w:locked/>
    <w:rsid w:val="004D3FA2"/>
    <w:rPr>
      <w:rFonts w:ascii="Calibri" w:hAnsi="Calibri" w:cs="Times New Roman"/>
      <w:lang w:val="x-none" w:eastAsia="ar-SA" w:bidi="ar-SA"/>
    </w:rPr>
  </w:style>
  <w:style w:type="paragraph" w:customStyle="1" w:styleId="af1">
    <w:name w:val="Знак"/>
    <w:basedOn w:val="a"/>
    <w:qFormat/>
    <w:rsid w:val="00721632"/>
    <w:pPr>
      <w:widowControl w:val="0"/>
      <w:spacing w:after="160" w:line="240" w:lineRule="exact"/>
      <w:jc w:val="right"/>
    </w:pPr>
    <w:rPr>
      <w:rFonts w:ascii="Times New Roman" w:hAnsi="Times New Roman"/>
      <w:sz w:val="20"/>
      <w:szCs w:val="20"/>
      <w:lang w:val="en-GB"/>
    </w:rPr>
  </w:style>
  <w:style w:type="paragraph" w:styleId="af2">
    <w:name w:val="header"/>
    <w:basedOn w:val="a"/>
    <w:link w:val="af3"/>
    <w:rsid w:val="00721632"/>
    <w:pPr>
      <w:tabs>
        <w:tab w:val="center" w:pos="4677"/>
        <w:tab w:val="right" w:pos="9355"/>
      </w:tabs>
    </w:pPr>
    <w:rPr>
      <w:rFonts w:cs="Times New Roman"/>
      <w:sz w:val="20"/>
      <w:szCs w:val="20"/>
      <w:lang w:val="x-none"/>
    </w:rPr>
  </w:style>
  <w:style w:type="character" w:customStyle="1" w:styleId="af3">
    <w:name w:val="Верхний колонтитул Знак"/>
    <w:link w:val="af2"/>
    <w:semiHidden/>
    <w:qFormat/>
    <w:locked/>
    <w:rsid w:val="004D3FA2"/>
    <w:rPr>
      <w:rFonts w:ascii="Calibri" w:hAnsi="Calibri" w:cs="Times New Roman"/>
      <w:lang w:val="x-none" w:eastAsia="ar-SA" w:bidi="ar-SA"/>
    </w:rPr>
  </w:style>
  <w:style w:type="paragraph" w:customStyle="1" w:styleId="220">
    <w:name w:val="Знак Знак Знак2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9">
    <w:name w:val="Знак1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a">
    <w:name w:val="Знак1 Знак Знак Знак"/>
    <w:basedOn w:val="a"/>
    <w:qFormat/>
    <w:rsid w:val="00721632"/>
    <w:pPr>
      <w:widowControl w:val="0"/>
      <w:spacing w:after="160" w:line="240" w:lineRule="exact"/>
      <w:jc w:val="right"/>
    </w:pPr>
    <w:rPr>
      <w:rFonts w:ascii="Times New Roman" w:hAnsi="Times New Roman"/>
      <w:sz w:val="20"/>
      <w:szCs w:val="20"/>
      <w:lang w:val="en-GB"/>
    </w:rPr>
  </w:style>
  <w:style w:type="paragraph" w:customStyle="1" w:styleId="1b">
    <w:name w:val="Знак1"/>
    <w:basedOn w:val="a"/>
    <w:qFormat/>
    <w:rsid w:val="00721632"/>
    <w:pPr>
      <w:widowControl w:val="0"/>
      <w:spacing w:after="160" w:line="240" w:lineRule="exact"/>
      <w:jc w:val="right"/>
    </w:pPr>
    <w:rPr>
      <w:rFonts w:ascii="Times New Roman" w:hAnsi="Times New Roman"/>
      <w:sz w:val="20"/>
      <w:szCs w:val="20"/>
      <w:lang w:val="en-GB"/>
    </w:rPr>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c">
    <w:name w:val="Знак Знак Знак Знак Знак 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5">
    <w:name w:val="Знак Знак Знак Знак"/>
    <w:basedOn w:val="a"/>
    <w:qFormat/>
    <w:rsid w:val="00721632"/>
    <w:pPr>
      <w:widowControl w:val="0"/>
      <w:spacing w:after="160" w:line="240" w:lineRule="exact"/>
      <w:jc w:val="right"/>
    </w:pPr>
    <w:rPr>
      <w:rFonts w:ascii="Times New Roman" w:hAnsi="Times New Roman"/>
      <w:sz w:val="20"/>
      <w:szCs w:val="20"/>
      <w:lang w:val="en-GB"/>
    </w:rPr>
  </w:style>
  <w:style w:type="paragraph" w:customStyle="1" w:styleId="112">
    <w:name w:val="Знак Знак Знак Знак Знак Знак Знак Знак Знак1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1CharChar">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Char Char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6">
    <w:name w:val="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10">
    <w:name w:val="Знак Знак Знак Знак Знак Знак Знак Знак Знак1 Знак Знак Знак Знак Знак Знак Знак Знак Знак Знак Знак1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210">
    <w:name w:val="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24">
    <w:name w:val="Знак Знак2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3">
    <w:name w:val="Знак Знак1 Знак Знак Знак Знак Знак Знак Знак Знак Знак1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4">
    <w:name w:val="Знак Знак1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ConsPlusNormal">
    <w:name w:val="ConsPlusNormal"/>
    <w:rsid w:val="00721632"/>
    <w:pPr>
      <w:widowControl w:val="0"/>
      <w:suppressAutoHyphens/>
      <w:autoSpaceDE w:val="0"/>
      <w:spacing w:line="264" w:lineRule="auto"/>
      <w:ind w:firstLine="720"/>
    </w:pPr>
    <w:rPr>
      <w:rFonts w:ascii="Arial" w:hAnsi="Arial" w:cs="Arial"/>
      <w:lang w:eastAsia="ar-SA"/>
    </w:rPr>
  </w:style>
  <w:style w:type="paragraph" w:styleId="af7">
    <w:name w:val="Normal (Web)"/>
    <w:aliases w:val="Обычный (Web),Знак4,Знак4 Знак,Знак4 Знак Знак,Обычный (веб) Знак1,Знак4 Знак Знак Знак Знак1 Знак Знак,Обычный (Web) Знак,Знак4 Знак Знак Знак Знак Знак,Знак4 Знак11,Знак4 Знак Знак Знак Знак,Обычный (веб) Знак Знак"/>
    <w:basedOn w:val="a"/>
    <w:link w:val="af8"/>
    <w:uiPriority w:val="99"/>
    <w:qFormat/>
    <w:rsid w:val="00721632"/>
    <w:pPr>
      <w:spacing w:before="100" w:after="100" w:line="240" w:lineRule="auto"/>
    </w:pPr>
    <w:rPr>
      <w:rFonts w:ascii="Times New Roman" w:hAnsi="Times New Roman" w:cs="Times New Roman"/>
      <w:sz w:val="24"/>
      <w:szCs w:val="20"/>
    </w:rPr>
  </w:style>
  <w:style w:type="paragraph" w:customStyle="1" w:styleId="25">
    <w:name w:val="Знак2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5">
    <w:name w:val="Знак Знак Знак1 Знак Знак Знак Знак Знак Знак Знак Знак Знак Знак Знак 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CharChar2">
    <w:name w:val="Char Char2"/>
    <w:basedOn w:val="a"/>
    <w:rsid w:val="00721632"/>
    <w:pPr>
      <w:widowControl w:val="0"/>
      <w:spacing w:after="160" w:line="240" w:lineRule="exact"/>
      <w:jc w:val="right"/>
    </w:pPr>
    <w:rPr>
      <w:rFonts w:ascii="Times New Roman" w:hAnsi="Times New Roman"/>
      <w:sz w:val="24"/>
      <w:szCs w:val="24"/>
      <w:lang w:val="en-GB"/>
    </w:rPr>
  </w:style>
  <w:style w:type="paragraph" w:customStyle="1" w:styleId="211">
    <w:name w:val="Основной текст с отступом 21"/>
    <w:basedOn w:val="a"/>
    <w:qFormat/>
    <w:rsid w:val="00721632"/>
    <w:pPr>
      <w:spacing w:after="120" w:line="480" w:lineRule="auto"/>
      <w:ind w:left="283"/>
    </w:pPr>
  </w:style>
  <w:style w:type="paragraph" w:customStyle="1" w:styleId="CharChar">
    <w:name w:val="Знак Знак Знак Char Char"/>
    <w:basedOn w:val="a"/>
    <w:rsid w:val="00721632"/>
    <w:pPr>
      <w:widowControl w:val="0"/>
      <w:spacing w:after="160" w:line="240" w:lineRule="exact"/>
      <w:jc w:val="right"/>
    </w:pPr>
    <w:rPr>
      <w:rFonts w:ascii="Times New Roman" w:hAnsi="Times New Roman"/>
      <w:sz w:val="20"/>
      <w:szCs w:val="20"/>
      <w:lang w:val="en-GB"/>
    </w:rPr>
  </w:style>
  <w:style w:type="paragraph" w:customStyle="1" w:styleId="1d">
    <w:name w:val="Знак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221">
    <w:name w:val="Знак Знак Знак2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312">
    <w:name w:val="Основной текст с отступом 31"/>
    <w:basedOn w:val="a"/>
    <w:rsid w:val="00721632"/>
    <w:pPr>
      <w:spacing w:after="120" w:line="240" w:lineRule="auto"/>
      <w:ind w:left="283"/>
      <w:jc w:val="left"/>
    </w:pPr>
    <w:rPr>
      <w:rFonts w:ascii="Times New Roman" w:hAnsi="Times New Roman"/>
      <w:sz w:val="16"/>
      <w:szCs w:val="16"/>
    </w:rPr>
  </w:style>
  <w:style w:type="paragraph" w:customStyle="1" w:styleId="04">
    <w:name w:val="обычный_04"/>
    <w:basedOn w:val="ac"/>
    <w:rsid w:val="00721632"/>
    <w:pPr>
      <w:widowControl/>
      <w:spacing w:line="360" w:lineRule="auto"/>
      <w:ind w:firstLine="567"/>
    </w:pPr>
    <w:rPr>
      <w:sz w:val="26"/>
      <w:szCs w:val="24"/>
    </w:rPr>
  </w:style>
  <w:style w:type="paragraph" w:customStyle="1" w:styleId="CharChar4CharCharCharCharCharCharCharCharCharChar">
    <w:name w:val="Char Char4 Знак Знак Char Char Знак Знак Char Char Знак Знак Char Char Знак Знак Char Char Знак Знак Char Char"/>
    <w:basedOn w:val="a"/>
    <w:rsid w:val="00721632"/>
    <w:pPr>
      <w:widowControl w:val="0"/>
      <w:spacing w:after="160" w:line="240" w:lineRule="exact"/>
      <w:jc w:val="right"/>
    </w:pPr>
    <w:rPr>
      <w:rFonts w:ascii="Times New Roman" w:hAnsi="Times New Roman"/>
      <w:sz w:val="20"/>
      <w:szCs w:val="20"/>
      <w:lang w:val="en-GB"/>
    </w:rPr>
  </w:style>
  <w:style w:type="paragraph" w:customStyle="1" w:styleId="222">
    <w:name w:val="Знак Знак Знак2 Знак Знак Знак Знак Знак Знак2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CharChar4CharCharCharCharCharChar1CharChar">
    <w:name w:val="Char Char4 Знак Знак Char Char Знак Знак Char Char Знак Знак Char Char1 Знак Знак Char Char"/>
    <w:basedOn w:val="a"/>
    <w:rsid w:val="00721632"/>
    <w:pPr>
      <w:widowControl w:val="0"/>
      <w:spacing w:after="160" w:line="240" w:lineRule="exact"/>
      <w:jc w:val="right"/>
    </w:pPr>
    <w:rPr>
      <w:rFonts w:ascii="Times New Roman" w:hAnsi="Times New Roman"/>
      <w:sz w:val="20"/>
      <w:szCs w:val="20"/>
      <w:lang w:val="en-GB"/>
    </w:rPr>
  </w:style>
  <w:style w:type="paragraph" w:customStyle="1" w:styleId="212">
    <w:name w:val="Знак2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213">
    <w:name w:val="Основной текст 21"/>
    <w:basedOn w:val="a"/>
    <w:qFormat/>
    <w:rsid w:val="00721632"/>
    <w:pPr>
      <w:spacing w:after="120" w:line="480" w:lineRule="auto"/>
      <w:jc w:val="left"/>
    </w:pPr>
  </w:style>
  <w:style w:type="paragraph" w:customStyle="1" w:styleId="1e">
    <w:name w:val="Текст примечания1"/>
    <w:basedOn w:val="a"/>
    <w:rsid w:val="00721632"/>
    <w:pPr>
      <w:spacing w:after="0" w:line="240" w:lineRule="auto"/>
      <w:jc w:val="left"/>
    </w:pPr>
    <w:rPr>
      <w:rFonts w:ascii="Times New Roman" w:hAnsi="Times New Roman"/>
      <w:sz w:val="20"/>
      <w:szCs w:val="20"/>
    </w:rPr>
  </w:style>
  <w:style w:type="paragraph" w:customStyle="1" w:styleId="1f">
    <w:name w:val="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0">
    <w:name w:val="Знак Знак1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6">
    <w:name w:val="Знак Знак Знак Знак Знак Знак Знак Знак Знак1 Знак Знак Знак Знак Знак Знак Знак 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223">
    <w:name w:val="Знак Знак Знак2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1">
    <w:name w:val="Знак Знак1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9">
    <w:name w:val="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2">
    <w:name w:val="Знак Знак1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33">
    <w:name w:val="Знак Знак3 Знак Знак"/>
    <w:basedOn w:val="a"/>
    <w:rsid w:val="00721632"/>
    <w:pPr>
      <w:widowControl w:val="0"/>
      <w:spacing w:after="160" w:line="240" w:lineRule="exact"/>
      <w:jc w:val="right"/>
    </w:pPr>
    <w:rPr>
      <w:rFonts w:ascii="Times New Roman" w:hAnsi="Times New Roman"/>
      <w:sz w:val="20"/>
      <w:szCs w:val="20"/>
      <w:lang w:val="en-GB"/>
    </w:rPr>
  </w:style>
  <w:style w:type="paragraph" w:styleId="afa">
    <w:name w:val="Balloon Text"/>
    <w:basedOn w:val="a"/>
    <w:link w:val="afb"/>
    <w:qFormat/>
    <w:rsid w:val="00721632"/>
    <w:rPr>
      <w:rFonts w:ascii="Times New Roman" w:hAnsi="Times New Roman" w:cs="Times New Roman"/>
      <w:sz w:val="2"/>
      <w:szCs w:val="20"/>
      <w:lang w:val="x-none"/>
    </w:rPr>
  </w:style>
  <w:style w:type="character" w:customStyle="1" w:styleId="afb">
    <w:name w:val="Текст выноски Знак"/>
    <w:link w:val="afa"/>
    <w:semiHidden/>
    <w:qFormat/>
    <w:locked/>
    <w:rsid w:val="004D3FA2"/>
    <w:rPr>
      <w:rFonts w:cs="Times New Roman"/>
      <w:sz w:val="2"/>
      <w:lang w:val="x-none" w:eastAsia="ar-SA" w:bidi="ar-SA"/>
    </w:rPr>
  </w:style>
  <w:style w:type="paragraph" w:customStyle="1" w:styleId="1f3">
    <w:name w:val="Знак Знак Знак Знак Знак Знак Знак Знак Знак Знак1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34">
    <w:name w:val="Знак Знак3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4">
    <w:name w:val="Знак Знак Знак Знак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1f5">
    <w:name w:val="Знак Знак Знак Знак Знак Знак Знак Знак Знак Знак1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35">
    <w:name w:val="Знак Знак3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6">
    <w:name w:val="Знак Знак Знак Знак Знак Знак Знак Знак Знак Знак1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Style21">
    <w:name w:val="Style21"/>
    <w:basedOn w:val="a"/>
    <w:rsid w:val="00721632"/>
    <w:pPr>
      <w:widowControl w:val="0"/>
      <w:autoSpaceDE w:val="0"/>
      <w:spacing w:after="0" w:line="240" w:lineRule="auto"/>
      <w:jc w:val="left"/>
    </w:pPr>
    <w:rPr>
      <w:rFonts w:ascii="Times New Roman" w:hAnsi="Times New Roman"/>
      <w:sz w:val="24"/>
      <w:szCs w:val="24"/>
    </w:rPr>
  </w:style>
  <w:style w:type="paragraph" w:customStyle="1" w:styleId="117">
    <w:name w:val="Знак Знак1 Знак Знак1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8">
    <w:name w:val="Знак Знак Знак Знак Знак Знак Знак Знак Знак Знак1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119">
    <w:name w:val="Знак Знак1 Знак Знак1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a">
    <w:name w:val="Знак Знак1 Знак Знак1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c">
    <w:name w:val="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41">
    <w:name w:val="Знак Знак14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d">
    <w:name w:val="Содержимое таблицы"/>
    <w:basedOn w:val="a"/>
    <w:qFormat/>
    <w:rsid w:val="00721632"/>
    <w:pPr>
      <w:suppressLineNumbers/>
    </w:pPr>
  </w:style>
  <w:style w:type="paragraph" w:customStyle="1" w:styleId="afe">
    <w:name w:val="Заголовок таблицы"/>
    <w:basedOn w:val="afd"/>
    <w:rsid w:val="00721632"/>
    <w:pPr>
      <w:jc w:val="center"/>
    </w:pPr>
    <w:rPr>
      <w:b/>
      <w:bCs/>
    </w:rPr>
  </w:style>
  <w:style w:type="paragraph" w:customStyle="1" w:styleId="aff">
    <w:name w:val="Содержимое врезки"/>
    <w:basedOn w:val="a9"/>
    <w:qFormat/>
    <w:rsid w:val="00721632"/>
  </w:style>
  <w:style w:type="paragraph" w:styleId="36">
    <w:name w:val="Body Text 3"/>
    <w:basedOn w:val="a"/>
    <w:link w:val="320"/>
    <w:qFormat/>
    <w:rsid w:val="00941363"/>
    <w:pPr>
      <w:spacing w:after="120"/>
    </w:pPr>
    <w:rPr>
      <w:rFonts w:cs="Times New Roman"/>
      <w:sz w:val="16"/>
      <w:szCs w:val="20"/>
      <w:lang w:val="x-none"/>
    </w:rPr>
  </w:style>
  <w:style w:type="character" w:customStyle="1" w:styleId="320">
    <w:name w:val="Основной текст 3 Знак2"/>
    <w:link w:val="36"/>
    <w:semiHidden/>
    <w:locked/>
    <w:rsid w:val="00941363"/>
    <w:rPr>
      <w:rFonts w:ascii="Calibri" w:hAnsi="Calibri" w:cs="Times New Roman"/>
      <w:sz w:val="16"/>
      <w:lang w:val="x-none" w:eastAsia="ar-SA" w:bidi="ar-SA"/>
    </w:rPr>
  </w:style>
  <w:style w:type="paragraph" w:customStyle="1" w:styleId="aff0">
    <w:name w:val="Знак Знак"/>
    <w:basedOn w:val="a"/>
    <w:rsid w:val="00351855"/>
    <w:pPr>
      <w:suppressAutoHyphens w:val="0"/>
      <w:spacing w:after="160" w:line="240" w:lineRule="exact"/>
      <w:jc w:val="left"/>
    </w:pPr>
    <w:rPr>
      <w:rFonts w:ascii="Verdana" w:hAnsi="Verdana" w:cs="Times New Roman"/>
      <w:sz w:val="20"/>
      <w:szCs w:val="20"/>
      <w:lang w:val="en-US" w:eastAsia="en-US"/>
    </w:rPr>
  </w:style>
  <w:style w:type="paragraph" w:customStyle="1" w:styleId="1f7">
    <w:name w:val="Знак Знак1"/>
    <w:basedOn w:val="a"/>
    <w:rsid w:val="00367EFC"/>
    <w:pPr>
      <w:suppressAutoHyphens w:val="0"/>
      <w:spacing w:after="160" w:line="240" w:lineRule="exact"/>
      <w:jc w:val="left"/>
    </w:pPr>
    <w:rPr>
      <w:rFonts w:ascii="Verdana" w:hAnsi="Verdana" w:cs="Times New Roman"/>
      <w:sz w:val="20"/>
      <w:szCs w:val="20"/>
      <w:lang w:val="en-US" w:eastAsia="en-US"/>
    </w:rPr>
  </w:style>
  <w:style w:type="character" w:customStyle="1" w:styleId="26">
    <w:name w:val="Заголовок №2 + Полужирный"/>
    <w:rsid w:val="00F47294"/>
    <w:rPr>
      <w:rFonts w:ascii="Times New Roman" w:hAnsi="Times New Roman"/>
      <w:sz w:val="25"/>
      <w:u w:val="none"/>
    </w:rPr>
  </w:style>
  <w:style w:type="character" w:customStyle="1" w:styleId="1f8">
    <w:name w:val="Заголовок №1_"/>
    <w:link w:val="1f9"/>
    <w:locked/>
    <w:rsid w:val="005951F5"/>
    <w:rPr>
      <w:sz w:val="25"/>
      <w:shd w:val="clear" w:color="auto" w:fill="FFFFFF"/>
    </w:rPr>
  </w:style>
  <w:style w:type="paragraph" w:customStyle="1" w:styleId="1f9">
    <w:name w:val="Заголовок №1"/>
    <w:basedOn w:val="a"/>
    <w:link w:val="1f8"/>
    <w:rsid w:val="005951F5"/>
    <w:pPr>
      <w:widowControl w:val="0"/>
      <w:shd w:val="clear" w:color="auto" w:fill="FFFFFF"/>
      <w:suppressAutoHyphens w:val="0"/>
      <w:spacing w:before="660" w:after="180" w:line="295" w:lineRule="exact"/>
      <w:ind w:firstLine="700"/>
      <w:outlineLvl w:val="0"/>
    </w:pPr>
    <w:rPr>
      <w:rFonts w:ascii="Times New Roman" w:hAnsi="Times New Roman" w:cs="Times New Roman"/>
      <w:sz w:val="25"/>
      <w:szCs w:val="20"/>
      <w:lang w:val="x-none" w:eastAsia="x-none"/>
    </w:rPr>
  </w:style>
  <w:style w:type="character" w:customStyle="1" w:styleId="1fa">
    <w:name w:val="Заголовок №1 + Полужирный"/>
    <w:rsid w:val="005951F5"/>
    <w:rPr>
      <w:b/>
      <w:sz w:val="25"/>
    </w:rPr>
  </w:style>
  <w:style w:type="character" w:customStyle="1" w:styleId="aff1">
    <w:name w:val="Основной текст_"/>
    <w:qFormat/>
    <w:rsid w:val="00D65CA6"/>
    <w:rPr>
      <w:rFonts w:ascii="Times New Roman" w:hAnsi="Times New Roman"/>
      <w:sz w:val="25"/>
      <w:u w:val="none"/>
      <w:effect w:val="none"/>
    </w:rPr>
  </w:style>
  <w:style w:type="paragraph" w:styleId="37">
    <w:name w:val="Body Text Indent 3"/>
    <w:basedOn w:val="a"/>
    <w:link w:val="313"/>
    <w:qFormat/>
    <w:rsid w:val="00183C97"/>
    <w:pPr>
      <w:spacing w:after="120"/>
      <w:ind w:left="283"/>
    </w:pPr>
    <w:rPr>
      <w:sz w:val="16"/>
      <w:szCs w:val="16"/>
      <w:lang w:val="x-none"/>
    </w:rPr>
  </w:style>
  <w:style w:type="character" w:customStyle="1" w:styleId="313">
    <w:name w:val="Основной текст с отступом 3 Знак1"/>
    <w:link w:val="37"/>
    <w:semiHidden/>
    <w:locked/>
    <w:rsid w:val="00D10BB7"/>
    <w:rPr>
      <w:rFonts w:ascii="Calibri" w:hAnsi="Calibri" w:cs="Calibri"/>
      <w:sz w:val="16"/>
      <w:szCs w:val="16"/>
      <w:lang w:val="x-none" w:eastAsia="ar-SA" w:bidi="ar-SA"/>
    </w:rPr>
  </w:style>
  <w:style w:type="paragraph" w:customStyle="1" w:styleId="230">
    <w:name w:val="Основной текст 23"/>
    <w:basedOn w:val="a"/>
    <w:qFormat/>
    <w:rsid w:val="00183C97"/>
    <w:pPr>
      <w:suppressAutoHyphens w:val="0"/>
      <w:spacing w:before="120" w:after="0" w:line="240" w:lineRule="auto"/>
      <w:ind w:firstLine="709"/>
    </w:pPr>
    <w:rPr>
      <w:rFonts w:ascii="Times New Roman" w:hAnsi="Times New Roman" w:cs="Times New Roman"/>
      <w:sz w:val="24"/>
      <w:szCs w:val="20"/>
      <w:lang w:eastAsia="ru-RU"/>
    </w:rPr>
  </w:style>
  <w:style w:type="character" w:customStyle="1" w:styleId="af8">
    <w:name w:val="Обычный (веб) Знак"/>
    <w:aliases w:val="Обычный (Web) Знак1,Знак4 Знак1,Знак4 Знак Знак1,Знак4 Знак Знак Знак,Обычный (веб) Знак1 Знак,Знак4 Знак Знак Знак Знак1 Знак Знак Знак,Обычный (Web) Знак Знак,Знак4 Знак Знак Знак Знак Знак Знак,Знак4 Знак11 Знак"/>
    <w:link w:val="af7"/>
    <w:uiPriority w:val="99"/>
    <w:qFormat/>
    <w:locked/>
    <w:rsid w:val="00183C97"/>
    <w:rPr>
      <w:sz w:val="24"/>
      <w:lang w:val="ru-RU" w:eastAsia="ar-SA" w:bidi="ar-SA"/>
    </w:rPr>
  </w:style>
  <w:style w:type="table" w:styleId="aff2">
    <w:name w:val="Table Grid"/>
    <w:basedOn w:val="a1"/>
    <w:uiPriority w:val="59"/>
    <w:locked/>
    <w:rsid w:val="002326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b">
    <w:name w:val="Абзац списка1"/>
    <w:basedOn w:val="a"/>
    <w:qFormat/>
    <w:rsid w:val="00536604"/>
    <w:pPr>
      <w:suppressAutoHyphens w:val="0"/>
      <w:ind w:left="720"/>
      <w:contextualSpacing/>
      <w:jc w:val="left"/>
    </w:pPr>
    <w:rPr>
      <w:rFonts w:cs="Times New Roman"/>
      <w:lang w:eastAsia="en-US"/>
    </w:rPr>
  </w:style>
  <w:style w:type="paragraph" w:customStyle="1" w:styleId="1fc">
    <w:name w:val="Без интервала1"/>
    <w:link w:val="NoSpacingChar"/>
    <w:rsid w:val="002312DB"/>
  </w:style>
  <w:style w:type="character" w:customStyle="1" w:styleId="NoSpacingChar">
    <w:name w:val="No Spacing Char"/>
    <w:link w:val="1fc"/>
    <w:qFormat/>
    <w:locked/>
    <w:rsid w:val="002312DB"/>
    <w:rPr>
      <w:rFonts w:ascii="Calibri" w:hAnsi="Calibri"/>
      <w:sz w:val="22"/>
      <w:szCs w:val="22"/>
      <w:lang w:val="ru-RU" w:eastAsia="ru-RU" w:bidi="ar-SA"/>
    </w:rPr>
  </w:style>
  <w:style w:type="paragraph" w:styleId="aff3">
    <w:name w:val="Plain Text"/>
    <w:basedOn w:val="a"/>
    <w:link w:val="aff4"/>
    <w:qFormat/>
    <w:rsid w:val="00E05C38"/>
    <w:pPr>
      <w:suppressAutoHyphens w:val="0"/>
      <w:spacing w:after="0" w:line="240" w:lineRule="auto"/>
      <w:jc w:val="left"/>
    </w:pPr>
    <w:rPr>
      <w:rFonts w:ascii="Courier New" w:hAnsi="Courier New" w:cs="Times New Roman"/>
      <w:sz w:val="20"/>
      <w:szCs w:val="20"/>
      <w:lang w:val="x-none" w:eastAsia="x-none"/>
    </w:rPr>
  </w:style>
  <w:style w:type="character" w:customStyle="1" w:styleId="aff4">
    <w:name w:val="Текст Знак"/>
    <w:link w:val="aff3"/>
    <w:qFormat/>
    <w:rsid w:val="00E05C38"/>
    <w:rPr>
      <w:rFonts w:ascii="Courier New" w:eastAsia="Calibri" w:hAnsi="Courier New"/>
    </w:rPr>
  </w:style>
  <w:style w:type="character" w:customStyle="1" w:styleId="PlainTextChar">
    <w:name w:val="Plain Text Char"/>
    <w:qFormat/>
    <w:locked/>
    <w:rsid w:val="00F63B19"/>
    <w:rPr>
      <w:rFonts w:ascii="Courier New" w:hAnsi="Courier New"/>
      <w:lang w:val="ru-RU" w:eastAsia="ru-RU" w:bidi="ar-SA"/>
    </w:rPr>
  </w:style>
  <w:style w:type="character" w:styleId="aff5">
    <w:name w:val="Hyperlink"/>
    <w:uiPriority w:val="99"/>
    <w:unhideWhenUsed/>
    <w:rsid w:val="00044FA4"/>
    <w:rPr>
      <w:color w:val="0000FF"/>
      <w:u w:val="single"/>
    </w:rPr>
  </w:style>
  <w:style w:type="character" w:customStyle="1" w:styleId="50">
    <w:name w:val="Основной текст (5)_"/>
    <w:link w:val="51"/>
    <w:rsid w:val="009362B7"/>
    <w:rPr>
      <w:b/>
      <w:bCs/>
      <w:sz w:val="25"/>
      <w:szCs w:val="25"/>
      <w:shd w:val="clear" w:color="auto" w:fill="FFFFFF"/>
    </w:rPr>
  </w:style>
  <w:style w:type="paragraph" w:customStyle="1" w:styleId="51">
    <w:name w:val="Основной текст (5)"/>
    <w:basedOn w:val="a"/>
    <w:link w:val="50"/>
    <w:rsid w:val="009362B7"/>
    <w:pPr>
      <w:widowControl w:val="0"/>
      <w:shd w:val="clear" w:color="auto" w:fill="FFFFFF"/>
      <w:suppressAutoHyphens w:val="0"/>
      <w:spacing w:after="0" w:line="295" w:lineRule="exact"/>
      <w:ind w:firstLine="700"/>
    </w:pPr>
    <w:rPr>
      <w:rFonts w:ascii="Times New Roman" w:hAnsi="Times New Roman" w:cs="Times New Roman"/>
      <w:b/>
      <w:bCs/>
      <w:sz w:val="25"/>
      <w:szCs w:val="25"/>
      <w:lang w:val="x-none" w:eastAsia="x-none"/>
    </w:rPr>
  </w:style>
  <w:style w:type="paragraph" w:styleId="aff6">
    <w:name w:val="No Spacing"/>
    <w:link w:val="aff7"/>
    <w:qFormat/>
    <w:rsid w:val="009362B7"/>
  </w:style>
  <w:style w:type="character" w:customStyle="1" w:styleId="aff7">
    <w:name w:val="Без интервала Знак"/>
    <w:link w:val="aff6"/>
    <w:uiPriority w:val="1"/>
    <w:qFormat/>
    <w:locked/>
    <w:rsid w:val="009362B7"/>
    <w:rPr>
      <w:rFonts w:ascii="Calibri" w:eastAsia="Calibri" w:hAnsi="Calibri"/>
      <w:sz w:val="22"/>
      <w:szCs w:val="22"/>
      <w:lang w:bidi="ar-SA"/>
    </w:rPr>
  </w:style>
  <w:style w:type="paragraph" w:customStyle="1" w:styleId="Default">
    <w:name w:val="Default"/>
    <w:qFormat/>
    <w:rsid w:val="00444A13"/>
    <w:pPr>
      <w:autoSpaceDE w:val="0"/>
      <w:autoSpaceDN w:val="0"/>
      <w:adjustRightInd w:val="0"/>
    </w:pPr>
    <w:rPr>
      <w:color w:val="000000"/>
      <w:sz w:val="24"/>
      <w:szCs w:val="24"/>
    </w:rPr>
  </w:style>
  <w:style w:type="character" w:customStyle="1" w:styleId="apple-converted-space">
    <w:name w:val="apple-converted-space"/>
    <w:qFormat/>
    <w:rsid w:val="00150F86"/>
  </w:style>
  <w:style w:type="paragraph" w:styleId="aff8">
    <w:name w:val="List Paragraph"/>
    <w:basedOn w:val="a"/>
    <w:uiPriority w:val="34"/>
    <w:qFormat/>
    <w:rsid w:val="006350D9"/>
    <w:pPr>
      <w:suppressAutoHyphens w:val="0"/>
      <w:ind w:left="720"/>
      <w:contextualSpacing/>
      <w:jc w:val="left"/>
    </w:pPr>
    <w:rPr>
      <w:rFonts w:cs="Times New Roman"/>
      <w:lang w:eastAsia="en-US"/>
    </w:rPr>
  </w:style>
  <w:style w:type="paragraph" w:customStyle="1" w:styleId="BodyText21">
    <w:name w:val="Body Text 21"/>
    <w:basedOn w:val="a"/>
    <w:qFormat/>
    <w:rsid w:val="0008167E"/>
    <w:pPr>
      <w:suppressAutoHyphens w:val="0"/>
      <w:spacing w:after="0" w:line="240" w:lineRule="auto"/>
      <w:ind w:firstLine="709"/>
    </w:pPr>
    <w:rPr>
      <w:rFonts w:ascii="Times New Roman" w:hAnsi="Times New Roman" w:cs="Times New Roman"/>
      <w:sz w:val="24"/>
      <w:szCs w:val="20"/>
      <w:lang w:eastAsia="ru-RU"/>
    </w:rPr>
  </w:style>
  <w:style w:type="character" w:styleId="aff9">
    <w:name w:val="Intense Emphasis"/>
    <w:uiPriority w:val="21"/>
    <w:qFormat/>
    <w:rsid w:val="00087819"/>
    <w:rPr>
      <w:i/>
      <w:iCs/>
      <w:color w:val="5B9BD5"/>
    </w:rPr>
  </w:style>
  <w:style w:type="paragraph" w:customStyle="1" w:styleId="1fd">
    <w:name w:val="Знак Знак Знак Знак Знак Знак Знак Знак Знак Знак Знак Знак Знак Знак Знак Знак1 Знак Знак Знак Знак Знак Знак Знак Знак"/>
    <w:basedOn w:val="a"/>
    <w:rsid w:val="00664293"/>
    <w:pPr>
      <w:widowControl w:val="0"/>
      <w:suppressAutoHyphens w:val="0"/>
      <w:adjustRightInd w:val="0"/>
      <w:spacing w:after="160" w:line="240" w:lineRule="exact"/>
      <w:jc w:val="right"/>
    </w:pPr>
    <w:rPr>
      <w:rFonts w:ascii="Times New Roman" w:hAnsi="Times New Roman" w:cs="Times New Roman"/>
      <w:sz w:val="20"/>
      <w:szCs w:val="20"/>
      <w:lang w:val="en-GB" w:eastAsia="en-US"/>
    </w:rPr>
  </w:style>
  <w:style w:type="character" w:styleId="affa">
    <w:name w:val="annotation reference"/>
    <w:qFormat/>
    <w:rsid w:val="00777A44"/>
    <w:rPr>
      <w:sz w:val="16"/>
      <w:szCs w:val="16"/>
    </w:rPr>
  </w:style>
  <w:style w:type="paragraph" w:styleId="affb">
    <w:name w:val="annotation text"/>
    <w:basedOn w:val="a"/>
    <w:link w:val="affc"/>
    <w:qFormat/>
    <w:rsid w:val="00777A44"/>
    <w:rPr>
      <w:sz w:val="20"/>
      <w:szCs w:val="20"/>
    </w:rPr>
  </w:style>
  <w:style w:type="character" w:customStyle="1" w:styleId="affc">
    <w:name w:val="Текст примечания Знак"/>
    <w:link w:val="affb"/>
    <w:qFormat/>
    <w:rsid w:val="00777A44"/>
    <w:rPr>
      <w:rFonts w:ascii="Calibri" w:hAnsi="Calibri" w:cs="Calibri"/>
      <w:lang w:eastAsia="ar-SA"/>
    </w:rPr>
  </w:style>
  <w:style w:type="paragraph" w:styleId="affd">
    <w:name w:val="annotation subject"/>
    <w:basedOn w:val="affb"/>
    <w:next w:val="affb"/>
    <w:link w:val="affe"/>
    <w:qFormat/>
    <w:rsid w:val="00777A44"/>
    <w:rPr>
      <w:b/>
      <w:bCs/>
    </w:rPr>
  </w:style>
  <w:style w:type="character" w:customStyle="1" w:styleId="affe">
    <w:name w:val="Тема примечания Знак"/>
    <w:link w:val="affd"/>
    <w:qFormat/>
    <w:rsid w:val="00777A44"/>
    <w:rPr>
      <w:rFonts w:ascii="Calibri" w:hAnsi="Calibri" w:cs="Calibri"/>
      <w:b/>
      <w:bCs/>
      <w:lang w:eastAsia="ar-SA"/>
    </w:rPr>
  </w:style>
  <w:style w:type="character" w:customStyle="1" w:styleId="20">
    <w:name w:val="Заголовок 2 Знак"/>
    <w:link w:val="2"/>
    <w:rsid w:val="00D7128F"/>
    <w:rPr>
      <w:rFonts w:ascii="Cambria" w:eastAsia="Times New Roman" w:hAnsi="Cambria" w:cs="Times New Roman"/>
      <w:b/>
      <w:bCs/>
      <w:i/>
      <w:iCs/>
      <w:sz w:val="28"/>
      <w:szCs w:val="28"/>
      <w:lang w:eastAsia="ar-SA"/>
    </w:rPr>
  </w:style>
  <w:style w:type="character" w:customStyle="1" w:styleId="NormalWebChar">
    <w:name w:val="Normal (Web) Char"/>
    <w:aliases w:val="Обычный (Web) Char,Знак4 Char,Знак4 Знак Char,Обычный (веб) Знак1 Char,Знак4 Знак Знак Char,Знак4 Знак Знак Знак Знак Char,Знак4 Знак Знак Знак Знак Знак Знак Char,Знак4 Знак11 Char"/>
    <w:locked/>
    <w:rsid w:val="008F64CE"/>
    <w:rPr>
      <w:rFonts w:ascii="Arial Unicode MS" w:eastAsia="Arial Unicode MS" w:hAnsi="Arial Unicode MS"/>
      <w:bCs/>
      <w:color w:val="222222"/>
      <w:spacing w:val="-4"/>
      <w:sz w:val="17"/>
      <w:szCs w:val="17"/>
      <w:lang w:val="ru-RU" w:eastAsia="ru-RU" w:bidi="ar-SA"/>
    </w:rPr>
  </w:style>
  <w:style w:type="paragraph" w:customStyle="1" w:styleId="Standard">
    <w:name w:val="Standard"/>
    <w:rsid w:val="004847A2"/>
    <w:pPr>
      <w:widowControl w:val="0"/>
      <w:suppressAutoHyphens/>
      <w:autoSpaceDN w:val="0"/>
      <w:ind w:firstLine="561"/>
      <w:jc w:val="center"/>
      <w:textAlignment w:val="baseline"/>
    </w:pPr>
    <w:rPr>
      <w:rFonts w:ascii="Liberation Serif" w:eastAsia="SimSun, 宋体" w:hAnsi="Liberation Serif" w:cs="Mangal, 'Liberation Mono'"/>
      <w:kern w:val="3"/>
      <w:sz w:val="24"/>
      <w:szCs w:val="24"/>
      <w:lang w:eastAsia="zh-CN" w:bidi="hi-IN"/>
    </w:rPr>
  </w:style>
  <w:style w:type="character" w:customStyle="1" w:styleId="afff">
    <w:name w:val="Основной текст + Полужирный"/>
    <w:qFormat/>
    <w:rsid w:val="002042FF"/>
    <w:rPr>
      <w:rFonts w:ascii="Times New Roman" w:hAnsi="Times New Roman" w:cs="Times New Roman"/>
      <w:b/>
      <w:bCs/>
      <w:color w:val="000000"/>
      <w:spacing w:val="7"/>
      <w:w w:val="100"/>
      <w:sz w:val="25"/>
      <w:szCs w:val="25"/>
      <w:u w:val="none"/>
      <w:effect w:val="none"/>
      <w:lang w:val="ru-RU"/>
    </w:rPr>
  </w:style>
  <w:style w:type="character" w:customStyle="1" w:styleId="1fe">
    <w:name w:val="Нижний колонтитул Знак1"/>
    <w:qFormat/>
    <w:rsid w:val="002042FF"/>
    <w:rPr>
      <w:color w:val="00000A"/>
    </w:rPr>
  </w:style>
  <w:style w:type="character" w:customStyle="1" w:styleId="27">
    <w:name w:val="Основной шрифт абзаца2"/>
    <w:qFormat/>
    <w:rsid w:val="002042FF"/>
  </w:style>
  <w:style w:type="paragraph" w:customStyle="1" w:styleId="1ff">
    <w:name w:val="Обычный1"/>
    <w:qFormat/>
    <w:rsid w:val="002042FF"/>
    <w:pPr>
      <w:ind w:firstLine="561"/>
    </w:pPr>
    <w:rPr>
      <w:color w:val="00000A"/>
      <w:sz w:val="24"/>
    </w:rPr>
  </w:style>
  <w:style w:type="paragraph" w:customStyle="1" w:styleId="western">
    <w:name w:val="western"/>
    <w:basedOn w:val="a"/>
    <w:qFormat/>
    <w:rsid w:val="002042FF"/>
    <w:pPr>
      <w:spacing w:beforeAutospacing="1" w:after="115" w:line="240" w:lineRule="auto"/>
      <w:ind w:firstLine="706"/>
    </w:pPr>
    <w:rPr>
      <w:rFonts w:ascii="Times New Roman" w:hAnsi="Times New Roman" w:cs="Times New Roman"/>
      <w:color w:val="000000"/>
      <w:sz w:val="28"/>
      <w:szCs w:val="28"/>
      <w:lang w:eastAsia="ru-RU"/>
    </w:rPr>
  </w:style>
  <w:style w:type="paragraph" w:customStyle="1" w:styleId="120">
    <w:name w:val="Без интервала12"/>
    <w:qFormat/>
    <w:rsid w:val="002042FF"/>
    <w:pPr>
      <w:ind w:firstLine="561"/>
    </w:pPr>
    <w:rPr>
      <w:color w:val="00000A"/>
      <w:sz w:val="24"/>
      <w:szCs w:val="24"/>
    </w:rPr>
  </w:style>
  <w:style w:type="paragraph" w:customStyle="1" w:styleId="msonormalcxspmiddle">
    <w:name w:val="msonormalcxspmiddle"/>
    <w:basedOn w:val="a"/>
    <w:qFormat/>
    <w:rsid w:val="002042FF"/>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45">
    <w:name w:val="Основной текст 245"/>
    <w:basedOn w:val="Standard"/>
    <w:qFormat/>
    <w:rsid w:val="00331C64"/>
    <w:pPr>
      <w:widowControl/>
      <w:suppressAutoHyphens w:val="0"/>
      <w:ind w:firstLine="709"/>
      <w:jc w:val="both"/>
    </w:pPr>
    <w:rPr>
      <w:rFonts w:eastAsia="NSimSun" w:cs="Mangal"/>
    </w:rPr>
  </w:style>
  <w:style w:type="paragraph" w:customStyle="1" w:styleId="paragraph">
    <w:name w:val="paragraph"/>
    <w:basedOn w:val="a"/>
    <w:rsid w:val="005E734A"/>
    <w:pPr>
      <w:suppressAutoHyphens w:val="0"/>
      <w:spacing w:before="100" w:beforeAutospacing="1" w:after="100" w:afterAutospacing="1" w:line="240" w:lineRule="auto"/>
      <w:jc w:val="left"/>
    </w:pPr>
    <w:rPr>
      <w:rFonts w:ascii="Times New Roman" w:hAnsi="Times New Roman" w:cs="Times New Roman"/>
      <w:sz w:val="24"/>
      <w:szCs w:val="24"/>
      <w:lang w:eastAsia="ru-RU"/>
    </w:rPr>
  </w:style>
  <w:style w:type="paragraph" w:customStyle="1" w:styleId="2157">
    <w:name w:val="Знак2157"/>
    <w:basedOn w:val="Standard"/>
    <w:rsid w:val="00BF3A8D"/>
    <w:pPr>
      <w:suppressAutoHyphens w:val="0"/>
      <w:spacing w:after="160" w:line="240" w:lineRule="exact"/>
      <w:ind w:firstLine="0"/>
      <w:jc w:val="right"/>
    </w:pPr>
    <w:rPr>
      <w:rFonts w:eastAsia="NSimSun" w:cs="Mangal"/>
      <w:lang w:val="en-GB" w:eastAsia="en-US"/>
    </w:rPr>
  </w:style>
  <w:style w:type="paragraph" w:customStyle="1" w:styleId="Textbody">
    <w:name w:val="Text body"/>
    <w:basedOn w:val="a"/>
    <w:rsid w:val="002D1EFB"/>
    <w:pPr>
      <w:widowControl w:val="0"/>
      <w:suppressAutoHyphens w:val="0"/>
      <w:autoSpaceDN w:val="0"/>
      <w:spacing w:after="120" w:line="240" w:lineRule="auto"/>
      <w:ind w:firstLine="561"/>
      <w:jc w:val="center"/>
      <w:textAlignment w:val="baseline"/>
    </w:pPr>
    <w:rPr>
      <w:rFonts w:ascii="Liberation Serif" w:eastAsia="NSimSun" w:hAnsi="Liberation Serif" w:cs="Mangal"/>
      <w:kern w:val="3"/>
      <w:sz w:val="24"/>
      <w:szCs w:val="24"/>
      <w:lang w:eastAsia="zh-CN" w:bidi="hi-IN"/>
    </w:rPr>
  </w:style>
  <w:style w:type="numbering" w:customStyle="1" w:styleId="1ff0">
    <w:name w:val="Нет списка1"/>
    <w:next w:val="a2"/>
    <w:uiPriority w:val="99"/>
    <w:semiHidden/>
    <w:unhideWhenUsed/>
    <w:rsid w:val="00F67680"/>
  </w:style>
  <w:style w:type="paragraph" w:customStyle="1" w:styleId="11b">
    <w:name w:val="Заголовок 11"/>
    <w:basedOn w:val="a"/>
    <w:qFormat/>
    <w:locked/>
    <w:rsid w:val="00F67680"/>
    <w:pPr>
      <w:spacing w:beforeAutospacing="1" w:after="0" w:afterAutospacing="1" w:line="240" w:lineRule="auto"/>
      <w:jc w:val="left"/>
      <w:outlineLvl w:val="0"/>
    </w:pPr>
    <w:rPr>
      <w:rFonts w:ascii="Times New Roman" w:hAnsi="Times New Roman" w:cs="Times New Roman"/>
      <w:b/>
      <w:bCs/>
      <w:color w:val="00000A"/>
      <w:sz w:val="48"/>
      <w:szCs w:val="48"/>
      <w:lang w:eastAsia="ru-RU"/>
    </w:rPr>
  </w:style>
  <w:style w:type="paragraph" w:customStyle="1" w:styleId="314">
    <w:name w:val="Заголовок 31"/>
    <w:basedOn w:val="a"/>
    <w:uiPriority w:val="9"/>
    <w:qFormat/>
    <w:locked/>
    <w:rsid w:val="00F67680"/>
    <w:pPr>
      <w:spacing w:beforeAutospacing="1" w:after="0" w:afterAutospacing="1" w:line="240" w:lineRule="auto"/>
      <w:jc w:val="left"/>
      <w:outlineLvl w:val="2"/>
    </w:pPr>
    <w:rPr>
      <w:rFonts w:ascii="Times New Roman" w:hAnsi="Times New Roman" w:cs="Times New Roman"/>
      <w:b/>
      <w:bCs/>
      <w:color w:val="00000A"/>
      <w:sz w:val="27"/>
      <w:szCs w:val="27"/>
      <w:lang w:eastAsia="ru-RU"/>
    </w:rPr>
  </w:style>
  <w:style w:type="paragraph" w:customStyle="1" w:styleId="41">
    <w:name w:val="Заголовок 41"/>
    <w:basedOn w:val="a"/>
    <w:link w:val="40"/>
    <w:qFormat/>
    <w:locked/>
    <w:rsid w:val="00F67680"/>
    <w:pPr>
      <w:keepNext/>
      <w:widowControl w:val="0"/>
      <w:spacing w:before="240" w:after="60" w:line="240" w:lineRule="auto"/>
      <w:jc w:val="left"/>
      <w:outlineLvl w:val="3"/>
    </w:pPr>
    <w:rPr>
      <w:rFonts w:ascii="Times New Roman" w:hAnsi="Times New Roman" w:cs="Times New Roman"/>
      <w:b/>
      <w:bCs/>
      <w:color w:val="00000A"/>
      <w:sz w:val="28"/>
      <w:szCs w:val="28"/>
      <w:lang w:eastAsia="ru-RU"/>
    </w:rPr>
  </w:style>
  <w:style w:type="character" w:customStyle="1" w:styleId="1ff1">
    <w:name w:val="Основной текст Знак1"/>
    <w:qFormat/>
    <w:locked/>
    <w:rsid w:val="00F67680"/>
    <w:rPr>
      <w:rFonts w:cs="Times New Roman"/>
      <w:lang w:val="ru-RU" w:eastAsia="ru-RU" w:bidi="ar-SA"/>
    </w:rPr>
  </w:style>
  <w:style w:type="character" w:customStyle="1" w:styleId="28">
    <w:name w:val="Основной текст Знак2"/>
    <w:qFormat/>
    <w:locked/>
    <w:rsid w:val="00F67680"/>
    <w:rPr>
      <w:rFonts w:ascii="Courier New" w:hAnsi="Courier New" w:cs="Courier New"/>
      <w:lang w:val="ru-RU" w:eastAsia="ru-RU" w:bidi="ar-SA"/>
    </w:rPr>
  </w:style>
  <w:style w:type="character" w:customStyle="1" w:styleId="-">
    <w:name w:val="Интернет-ссылка"/>
    <w:rsid w:val="00F67680"/>
    <w:rPr>
      <w:rFonts w:cs="Times New Roman"/>
      <w:color w:val="0000FF"/>
      <w:u w:val="single"/>
    </w:rPr>
  </w:style>
  <w:style w:type="character" w:customStyle="1" w:styleId="FontStyle15">
    <w:name w:val="Font Style15"/>
    <w:qFormat/>
    <w:rsid w:val="00F67680"/>
    <w:rPr>
      <w:rFonts w:ascii="Times New Roman" w:hAnsi="Times New Roman" w:cs="Times New Roman"/>
      <w:sz w:val="24"/>
      <w:szCs w:val="24"/>
    </w:rPr>
  </w:style>
  <w:style w:type="character" w:customStyle="1" w:styleId="FontStyle18">
    <w:name w:val="Font Style18"/>
    <w:qFormat/>
    <w:rsid w:val="00F67680"/>
    <w:rPr>
      <w:rFonts w:ascii="Times New Roman" w:hAnsi="Times New Roman" w:cs="Times New Roman"/>
      <w:smallCaps/>
      <w:sz w:val="24"/>
      <w:szCs w:val="24"/>
    </w:rPr>
  </w:style>
  <w:style w:type="character" w:customStyle="1" w:styleId="FontStyle17">
    <w:name w:val="Font Style17"/>
    <w:qFormat/>
    <w:rsid w:val="00F67680"/>
    <w:rPr>
      <w:rFonts w:ascii="Times New Roman" w:hAnsi="Times New Roman" w:cs="Times New Roman"/>
      <w:b/>
      <w:bCs/>
      <w:sz w:val="16"/>
      <w:szCs w:val="16"/>
    </w:rPr>
  </w:style>
  <w:style w:type="character" w:customStyle="1" w:styleId="FontStyle22">
    <w:name w:val="Font Style22"/>
    <w:qFormat/>
    <w:rsid w:val="00F67680"/>
    <w:rPr>
      <w:rFonts w:ascii="Times New Roman" w:hAnsi="Times New Roman" w:cs="Times New Roman"/>
      <w:sz w:val="24"/>
      <w:szCs w:val="24"/>
    </w:rPr>
  </w:style>
  <w:style w:type="character" w:customStyle="1" w:styleId="FontStyle19">
    <w:name w:val="Font Style19"/>
    <w:qFormat/>
    <w:rsid w:val="00F67680"/>
    <w:rPr>
      <w:rFonts w:ascii="Times New Roman" w:hAnsi="Times New Roman" w:cs="Times New Roman"/>
      <w:b/>
      <w:bCs/>
      <w:i/>
      <w:iCs/>
      <w:sz w:val="24"/>
      <w:szCs w:val="24"/>
    </w:rPr>
  </w:style>
  <w:style w:type="character" w:customStyle="1" w:styleId="1ff2">
    <w:name w:val="Стиль1 Знак"/>
    <w:qFormat/>
    <w:locked/>
    <w:rsid w:val="00F67680"/>
    <w:rPr>
      <w:rFonts w:ascii="Arial" w:hAnsi="Arial" w:cs="Arial"/>
      <w:bCs/>
      <w:color w:val="0000FF"/>
      <w:sz w:val="9"/>
      <w:szCs w:val="9"/>
      <w:lang w:val="ru-RU" w:eastAsia="ru-RU" w:bidi="ar-SA"/>
    </w:rPr>
  </w:style>
  <w:style w:type="character" w:styleId="afff0">
    <w:name w:val="FollowedHyperlink"/>
    <w:qFormat/>
    <w:rsid w:val="00F67680"/>
    <w:rPr>
      <w:rFonts w:cs="Times New Roman"/>
      <w:color w:val="800080"/>
      <w:u w:val="single"/>
    </w:rPr>
  </w:style>
  <w:style w:type="character" w:customStyle="1" w:styleId="apple-style-span">
    <w:name w:val="apple-style-span"/>
    <w:qFormat/>
    <w:rsid w:val="00F67680"/>
    <w:rPr>
      <w:rFonts w:cs="Times New Roman"/>
    </w:rPr>
  </w:style>
  <w:style w:type="character" w:customStyle="1" w:styleId="29">
    <w:name w:val="Знак Знак2"/>
    <w:qFormat/>
    <w:locked/>
    <w:rsid w:val="00F67680"/>
    <w:rPr>
      <w:rFonts w:ascii="Courier New" w:hAnsi="Courier New" w:cs="Courier New"/>
      <w:lang w:val="ru-RU" w:eastAsia="ru-RU" w:bidi="ar-SA"/>
    </w:rPr>
  </w:style>
  <w:style w:type="character" w:customStyle="1" w:styleId="Normal">
    <w:name w:val="Normal Знак"/>
    <w:qFormat/>
    <w:locked/>
    <w:rsid w:val="00F67680"/>
    <w:rPr>
      <w:sz w:val="24"/>
      <w:lang w:val="ru-RU" w:eastAsia="ru-RU" w:bidi="ar-SA"/>
    </w:rPr>
  </w:style>
  <w:style w:type="character" w:customStyle="1" w:styleId="Normal0">
    <w:name w:val="Normal Знак Знак"/>
    <w:qFormat/>
    <w:locked/>
    <w:rsid w:val="00F67680"/>
    <w:rPr>
      <w:sz w:val="24"/>
    </w:rPr>
  </w:style>
  <w:style w:type="character" w:customStyle="1" w:styleId="1ff3">
    <w:name w:val="Текст Знак1"/>
    <w:qFormat/>
    <w:locked/>
    <w:rsid w:val="00F67680"/>
    <w:rPr>
      <w:rFonts w:cs="Times New Roman"/>
      <w:b/>
      <w:bCs/>
      <w:sz w:val="48"/>
      <w:szCs w:val="48"/>
    </w:rPr>
  </w:style>
  <w:style w:type="character" w:customStyle="1" w:styleId="Normal1">
    <w:name w:val="Normal Знак Знак Знак"/>
    <w:qFormat/>
    <w:locked/>
    <w:rsid w:val="00F67680"/>
    <w:rPr>
      <w:sz w:val="24"/>
    </w:rPr>
  </w:style>
  <w:style w:type="character" w:customStyle="1" w:styleId="Normal3">
    <w:name w:val="Normal Знак Знак Знак Знак"/>
    <w:qFormat/>
    <w:locked/>
    <w:rsid w:val="00F67680"/>
    <w:rPr>
      <w:sz w:val="24"/>
    </w:rPr>
  </w:style>
  <w:style w:type="character" w:customStyle="1" w:styleId="38">
    <w:name w:val="Основной текст (3)_"/>
    <w:qFormat/>
    <w:locked/>
    <w:rsid w:val="00F67680"/>
    <w:rPr>
      <w:rFonts w:cs="Times New Roman"/>
      <w:b/>
      <w:bCs/>
      <w:spacing w:val="7"/>
      <w:sz w:val="25"/>
      <w:szCs w:val="25"/>
      <w:lang w:bidi="ar-SA"/>
    </w:rPr>
  </w:style>
  <w:style w:type="character" w:customStyle="1" w:styleId="BodyTextChar">
    <w:name w:val="Body Text Char"/>
    <w:qFormat/>
    <w:locked/>
    <w:rsid w:val="00F67680"/>
    <w:rPr>
      <w:rFonts w:ascii="Calibri" w:hAnsi="Calibri" w:cs="Times New Roman"/>
      <w:sz w:val="22"/>
      <w:szCs w:val="22"/>
      <w:lang w:val="ru-RU" w:eastAsia="en-US" w:bidi="ar-SA"/>
    </w:rPr>
  </w:style>
  <w:style w:type="character" w:customStyle="1" w:styleId="FontStyle11">
    <w:name w:val="Font Style11"/>
    <w:qFormat/>
    <w:rsid w:val="00F67680"/>
    <w:rPr>
      <w:rFonts w:ascii="Times New Roman" w:hAnsi="Times New Roman" w:cs="Times New Roman"/>
      <w:sz w:val="22"/>
      <w:szCs w:val="22"/>
    </w:rPr>
  </w:style>
  <w:style w:type="character" w:customStyle="1" w:styleId="8">
    <w:name w:val="Знак Знак8"/>
    <w:qFormat/>
    <w:locked/>
    <w:rsid w:val="00F67680"/>
    <w:rPr>
      <w:rFonts w:cs="Times New Roman"/>
      <w:lang w:val="ru-RU" w:eastAsia="ru-RU" w:bidi="ar-SA"/>
    </w:rPr>
  </w:style>
  <w:style w:type="character" w:customStyle="1" w:styleId="121">
    <w:name w:val="Знак Знак12"/>
    <w:qFormat/>
    <w:locked/>
    <w:rsid w:val="00F67680"/>
    <w:rPr>
      <w:color w:val="0000FF"/>
      <w:sz w:val="24"/>
      <w:lang w:val="ru-RU" w:eastAsia="ru-RU"/>
    </w:rPr>
  </w:style>
  <w:style w:type="character" w:customStyle="1" w:styleId="afff1">
    <w:name w:val="Основной текст + Курсив"/>
    <w:qFormat/>
    <w:rsid w:val="00F67680"/>
    <w:rPr>
      <w:rFonts w:ascii="Century Schoolbook" w:hAnsi="Century Schoolbook"/>
      <w:i/>
      <w:iCs w:val="0"/>
      <w:strike w:val="0"/>
      <w:dstrike w:val="0"/>
      <w:color w:val="000000"/>
      <w:w w:val="100"/>
      <w:sz w:val="21"/>
      <w:u w:val="none"/>
      <w:effect w:val="none"/>
      <w:lang w:val="ru-RU"/>
    </w:rPr>
  </w:style>
  <w:style w:type="character" w:customStyle="1" w:styleId="2a">
    <w:name w:val="Основной текст2"/>
    <w:qFormat/>
    <w:rsid w:val="00F67680"/>
    <w:rPr>
      <w:rFonts w:ascii="Century Schoolbook" w:hAnsi="Century Schoolbook"/>
      <w:color w:val="000000"/>
      <w:w w:val="100"/>
      <w:sz w:val="21"/>
      <w:effect w:val="none"/>
      <w:shd w:val="clear" w:color="auto" w:fill="FFFFFF"/>
    </w:rPr>
  </w:style>
  <w:style w:type="character" w:customStyle="1" w:styleId="2b">
    <w:name w:val="Заголовок №2"/>
    <w:qFormat/>
    <w:rsid w:val="00F67680"/>
    <w:rPr>
      <w:rFonts w:ascii="Times New Roman" w:hAnsi="Times New Roman" w:cs="Times New Roman"/>
      <w:spacing w:val="0"/>
      <w:sz w:val="25"/>
      <w:szCs w:val="25"/>
      <w:u w:val="single"/>
    </w:rPr>
  </w:style>
  <w:style w:type="character" w:customStyle="1" w:styleId="s2">
    <w:name w:val="s2"/>
    <w:qFormat/>
    <w:rsid w:val="00F67680"/>
  </w:style>
  <w:style w:type="character" w:customStyle="1" w:styleId="40">
    <w:name w:val="Основной текст (4)_"/>
    <w:link w:val="41"/>
    <w:qFormat/>
    <w:rsid w:val="00F67680"/>
    <w:rPr>
      <w:b/>
      <w:bCs/>
      <w:color w:val="00000A"/>
      <w:sz w:val="28"/>
      <w:szCs w:val="28"/>
    </w:rPr>
  </w:style>
  <w:style w:type="character" w:customStyle="1" w:styleId="s8">
    <w:name w:val="s8"/>
    <w:basedOn w:val="a0"/>
    <w:qFormat/>
    <w:rsid w:val="00F676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11"/>
    <w:qFormat/>
    <w:rsid w:val="00F67680"/>
  </w:style>
  <w:style w:type="character" w:customStyle="1" w:styleId="s3">
    <w:name w:val="s3"/>
    <w:qFormat/>
    <w:rsid w:val="00F67680"/>
  </w:style>
  <w:style w:type="character" w:customStyle="1" w:styleId="52">
    <w:name w:val="Знак Знак5"/>
    <w:qFormat/>
    <w:locked/>
    <w:rsid w:val="00F67680"/>
    <w:rPr>
      <w:rFonts w:ascii="Courier New" w:hAnsi="Courier New" w:cs="Courier New"/>
      <w:lang w:val="ru-RU" w:eastAsia="ru-RU" w:bidi="ar-SA"/>
    </w:rPr>
  </w:style>
  <w:style w:type="character" w:customStyle="1" w:styleId="PlainTextChar1">
    <w:name w:val="Plain Text Char1"/>
    <w:qFormat/>
    <w:locked/>
    <w:rsid w:val="00F67680"/>
    <w:rPr>
      <w:rFonts w:ascii="Courier New" w:hAnsi="Courier New" w:cs="Courier New"/>
      <w:lang w:val="ru-RU" w:eastAsia="ru-RU" w:bidi="ar-SA"/>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1"/>
    <w:qFormat/>
    <w:rsid w:val="00F67680"/>
  </w:style>
  <w:style w:type="character" w:customStyle="1" w:styleId="ListLabel1">
    <w:name w:val="ListLabel 1"/>
    <w:qFormat/>
    <w:rsid w:val="00F67680"/>
    <w:rPr>
      <w:b/>
      <w:i w:val="0"/>
      <w:sz w:val="16"/>
    </w:rPr>
  </w:style>
  <w:style w:type="character" w:customStyle="1" w:styleId="ListLabel2">
    <w:name w:val="ListLabel 2"/>
    <w:qFormat/>
    <w:rsid w:val="00F67680"/>
    <w:rPr>
      <w:b/>
      <w:i w:val="0"/>
      <w:sz w:val="16"/>
    </w:rPr>
  </w:style>
  <w:style w:type="character" w:customStyle="1" w:styleId="ListLabel3">
    <w:name w:val="ListLabel 3"/>
    <w:qFormat/>
    <w:rsid w:val="00F67680"/>
    <w:rPr>
      <w:b/>
      <w:i w:val="0"/>
      <w:sz w:val="16"/>
    </w:rPr>
  </w:style>
  <w:style w:type="character" w:customStyle="1" w:styleId="ListLabel4">
    <w:name w:val="ListLabel 4"/>
    <w:qFormat/>
    <w:rsid w:val="00F67680"/>
    <w:rPr>
      <w:b/>
      <w:i w:val="0"/>
      <w:sz w:val="16"/>
    </w:rPr>
  </w:style>
  <w:style w:type="character" w:customStyle="1" w:styleId="ListLabel5">
    <w:name w:val="ListLabel 5"/>
    <w:qFormat/>
    <w:rsid w:val="00F67680"/>
    <w:rPr>
      <w:b/>
      <w:i w:val="0"/>
      <w:sz w:val="16"/>
    </w:rPr>
  </w:style>
  <w:style w:type="character" w:customStyle="1" w:styleId="ListLabel6">
    <w:name w:val="ListLabel 6"/>
    <w:qFormat/>
    <w:rsid w:val="00F67680"/>
    <w:rPr>
      <w:b/>
      <w:i w:val="0"/>
      <w:sz w:val="16"/>
    </w:rPr>
  </w:style>
  <w:style w:type="character" w:customStyle="1" w:styleId="ListLabel7">
    <w:name w:val="ListLabel 7"/>
    <w:qFormat/>
    <w:rsid w:val="00F67680"/>
    <w:rPr>
      <w:rFonts w:cs="Times New Roman"/>
    </w:rPr>
  </w:style>
  <w:style w:type="character" w:customStyle="1" w:styleId="ListLabel8">
    <w:name w:val="ListLabel 8"/>
    <w:qFormat/>
    <w:rsid w:val="00F67680"/>
    <w:rPr>
      <w:rFonts w:cs="Times New Roman"/>
    </w:rPr>
  </w:style>
  <w:style w:type="character" w:customStyle="1" w:styleId="ListLabel9">
    <w:name w:val="ListLabel 9"/>
    <w:qFormat/>
    <w:rsid w:val="00F67680"/>
    <w:rPr>
      <w:rFonts w:cs="Times New Roman"/>
    </w:rPr>
  </w:style>
  <w:style w:type="character" w:customStyle="1" w:styleId="ListLabel10">
    <w:name w:val="ListLabel 10"/>
    <w:qFormat/>
    <w:rsid w:val="00F67680"/>
    <w:rPr>
      <w:rFonts w:cs="Times New Roman"/>
    </w:rPr>
  </w:style>
  <w:style w:type="character" w:customStyle="1" w:styleId="ListLabel11">
    <w:name w:val="ListLabel 11"/>
    <w:qFormat/>
    <w:rsid w:val="00F67680"/>
    <w:rPr>
      <w:rFonts w:cs="Times New Roman"/>
    </w:rPr>
  </w:style>
  <w:style w:type="character" w:customStyle="1" w:styleId="ListLabel12">
    <w:name w:val="ListLabel 12"/>
    <w:qFormat/>
    <w:rsid w:val="00F67680"/>
    <w:rPr>
      <w:rFonts w:cs="Times New Roman"/>
    </w:rPr>
  </w:style>
  <w:style w:type="character" w:customStyle="1" w:styleId="ListLabel13">
    <w:name w:val="ListLabel 13"/>
    <w:qFormat/>
    <w:rsid w:val="00F67680"/>
    <w:rPr>
      <w:rFonts w:cs="Times New Roman"/>
    </w:rPr>
  </w:style>
  <w:style w:type="character" w:customStyle="1" w:styleId="ListLabel14">
    <w:name w:val="ListLabel 14"/>
    <w:qFormat/>
    <w:rsid w:val="00F67680"/>
    <w:rPr>
      <w:rFonts w:cs="Times New Roman"/>
    </w:rPr>
  </w:style>
  <w:style w:type="character" w:customStyle="1" w:styleId="ListLabel15">
    <w:name w:val="ListLabel 15"/>
    <w:qFormat/>
    <w:rsid w:val="00F67680"/>
    <w:rPr>
      <w:rFonts w:cs="Times New Roman"/>
    </w:rPr>
  </w:style>
  <w:style w:type="character" w:customStyle="1" w:styleId="ListLabel16">
    <w:name w:val="ListLabel 16"/>
    <w:qFormat/>
    <w:rsid w:val="00F67680"/>
    <w:rPr>
      <w:b/>
      <w:i w:val="0"/>
      <w:sz w:val="16"/>
    </w:rPr>
  </w:style>
  <w:style w:type="character" w:customStyle="1" w:styleId="ListLabel17">
    <w:name w:val="ListLabel 17"/>
    <w:qFormat/>
    <w:rsid w:val="00F67680"/>
    <w:rPr>
      <w:b/>
      <w:i w:val="0"/>
      <w:sz w:val="16"/>
    </w:rPr>
  </w:style>
  <w:style w:type="character" w:customStyle="1" w:styleId="ListLabel18">
    <w:name w:val="ListLabel 18"/>
    <w:qFormat/>
    <w:rsid w:val="00F67680"/>
    <w:rPr>
      <w:b/>
      <w:i w:val="0"/>
      <w:sz w:val="16"/>
    </w:rPr>
  </w:style>
  <w:style w:type="character" w:customStyle="1" w:styleId="ListLabel19">
    <w:name w:val="ListLabel 19"/>
    <w:qFormat/>
    <w:rsid w:val="00F67680"/>
    <w:rPr>
      <w:b/>
      <w:i w:val="0"/>
      <w:sz w:val="16"/>
    </w:rPr>
  </w:style>
  <w:style w:type="character" w:customStyle="1" w:styleId="ListLabel20">
    <w:name w:val="ListLabel 20"/>
    <w:qFormat/>
    <w:rsid w:val="00F67680"/>
    <w:rPr>
      <w:rFonts w:cs="Times New Roman"/>
    </w:rPr>
  </w:style>
  <w:style w:type="character" w:customStyle="1" w:styleId="ListLabel21">
    <w:name w:val="ListLabel 21"/>
    <w:qFormat/>
    <w:rsid w:val="00F67680"/>
    <w:rPr>
      <w:rFonts w:cs="Times New Roman"/>
    </w:rPr>
  </w:style>
  <w:style w:type="character" w:customStyle="1" w:styleId="ListLabel22">
    <w:name w:val="ListLabel 22"/>
    <w:qFormat/>
    <w:rsid w:val="00F67680"/>
    <w:rPr>
      <w:rFonts w:cs="Times New Roman"/>
    </w:rPr>
  </w:style>
  <w:style w:type="character" w:customStyle="1" w:styleId="ListLabel23">
    <w:name w:val="ListLabel 23"/>
    <w:qFormat/>
    <w:rsid w:val="00F67680"/>
    <w:rPr>
      <w:rFonts w:cs="Times New Roman"/>
    </w:rPr>
  </w:style>
  <w:style w:type="character" w:customStyle="1" w:styleId="ListLabel24">
    <w:name w:val="ListLabel 24"/>
    <w:qFormat/>
    <w:rsid w:val="00F67680"/>
    <w:rPr>
      <w:rFonts w:cs="Times New Roman"/>
    </w:rPr>
  </w:style>
  <w:style w:type="character" w:customStyle="1" w:styleId="ListLabel25">
    <w:name w:val="ListLabel 25"/>
    <w:qFormat/>
    <w:rsid w:val="00F67680"/>
    <w:rPr>
      <w:rFonts w:cs="Times New Roman"/>
    </w:rPr>
  </w:style>
  <w:style w:type="character" w:customStyle="1" w:styleId="ListLabel26">
    <w:name w:val="ListLabel 26"/>
    <w:qFormat/>
    <w:rsid w:val="00F67680"/>
    <w:rPr>
      <w:rFonts w:cs="Times New Roman"/>
    </w:rPr>
  </w:style>
  <w:style w:type="character" w:customStyle="1" w:styleId="ListLabel27">
    <w:name w:val="ListLabel 27"/>
    <w:qFormat/>
    <w:rsid w:val="00F67680"/>
    <w:rPr>
      <w:rFonts w:cs="Times New Roman"/>
    </w:rPr>
  </w:style>
  <w:style w:type="character" w:customStyle="1" w:styleId="ListLabel28">
    <w:name w:val="ListLabel 28"/>
    <w:qFormat/>
    <w:rsid w:val="00F67680"/>
    <w:rPr>
      <w:rFonts w:cs="Times New Roman"/>
    </w:rPr>
  </w:style>
  <w:style w:type="character" w:customStyle="1" w:styleId="ListLabel29">
    <w:name w:val="ListLabel 29"/>
    <w:qFormat/>
    <w:rsid w:val="00F67680"/>
    <w:rPr>
      <w:rFonts w:cs="Times New Roman"/>
    </w:rPr>
  </w:style>
  <w:style w:type="character" w:customStyle="1" w:styleId="ListLabel30">
    <w:name w:val="ListLabel 30"/>
    <w:qFormat/>
    <w:rsid w:val="00F67680"/>
    <w:rPr>
      <w:rFonts w:cs="Times New Roman"/>
    </w:rPr>
  </w:style>
  <w:style w:type="character" w:customStyle="1" w:styleId="ListLabel31">
    <w:name w:val="ListLabel 31"/>
    <w:qFormat/>
    <w:rsid w:val="00F67680"/>
    <w:rPr>
      <w:rFonts w:cs="Times New Roman"/>
    </w:rPr>
  </w:style>
  <w:style w:type="character" w:customStyle="1" w:styleId="ListLabel32">
    <w:name w:val="ListLabel 32"/>
    <w:qFormat/>
    <w:rsid w:val="00F67680"/>
    <w:rPr>
      <w:rFonts w:cs="Times New Roman"/>
    </w:rPr>
  </w:style>
  <w:style w:type="character" w:customStyle="1" w:styleId="ListLabel33">
    <w:name w:val="ListLabel 33"/>
    <w:qFormat/>
    <w:rsid w:val="00F67680"/>
    <w:rPr>
      <w:rFonts w:cs="Times New Roman"/>
    </w:rPr>
  </w:style>
  <w:style w:type="character" w:customStyle="1" w:styleId="ListLabel34">
    <w:name w:val="ListLabel 34"/>
    <w:qFormat/>
    <w:rsid w:val="00F67680"/>
    <w:rPr>
      <w:rFonts w:cs="Times New Roman"/>
    </w:rPr>
  </w:style>
  <w:style w:type="character" w:customStyle="1" w:styleId="ListLabel35">
    <w:name w:val="ListLabel 35"/>
    <w:qFormat/>
    <w:rsid w:val="00F67680"/>
    <w:rPr>
      <w:rFonts w:cs="Times New Roman"/>
    </w:rPr>
  </w:style>
  <w:style w:type="character" w:customStyle="1" w:styleId="ListLabel36">
    <w:name w:val="ListLabel 36"/>
    <w:qFormat/>
    <w:rsid w:val="00F67680"/>
    <w:rPr>
      <w:rFonts w:cs="Times New Roman"/>
    </w:rPr>
  </w:style>
  <w:style w:type="character" w:customStyle="1" w:styleId="ListLabel37">
    <w:name w:val="ListLabel 37"/>
    <w:qFormat/>
    <w:rsid w:val="00F67680"/>
    <w:rPr>
      <w:b/>
      <w:i w:val="0"/>
      <w:sz w:val="16"/>
    </w:rPr>
  </w:style>
  <w:style w:type="character" w:customStyle="1" w:styleId="ListLabel38">
    <w:name w:val="ListLabel 38"/>
    <w:qFormat/>
    <w:rsid w:val="00F67680"/>
    <w:rPr>
      <w:rFonts w:cs="Times New Roman"/>
    </w:rPr>
  </w:style>
  <w:style w:type="character" w:customStyle="1" w:styleId="ListLabel39">
    <w:name w:val="ListLabel 39"/>
    <w:qFormat/>
    <w:rsid w:val="00F67680"/>
    <w:rPr>
      <w:rFonts w:cs="Times New Roman"/>
    </w:rPr>
  </w:style>
  <w:style w:type="character" w:customStyle="1" w:styleId="ListLabel40">
    <w:name w:val="ListLabel 40"/>
    <w:qFormat/>
    <w:rsid w:val="00F67680"/>
    <w:rPr>
      <w:rFonts w:cs="Times New Roman"/>
    </w:rPr>
  </w:style>
  <w:style w:type="character" w:customStyle="1" w:styleId="ListLabel41">
    <w:name w:val="ListLabel 41"/>
    <w:qFormat/>
    <w:rsid w:val="00F67680"/>
    <w:rPr>
      <w:rFonts w:cs="Times New Roman"/>
    </w:rPr>
  </w:style>
  <w:style w:type="character" w:customStyle="1" w:styleId="ListLabel42">
    <w:name w:val="ListLabel 42"/>
    <w:qFormat/>
    <w:rsid w:val="00F67680"/>
    <w:rPr>
      <w:rFonts w:cs="Times New Roman"/>
    </w:rPr>
  </w:style>
  <w:style w:type="character" w:customStyle="1" w:styleId="ListLabel43">
    <w:name w:val="ListLabel 43"/>
    <w:qFormat/>
    <w:rsid w:val="00F67680"/>
    <w:rPr>
      <w:rFonts w:cs="Times New Roman"/>
    </w:rPr>
  </w:style>
  <w:style w:type="character" w:customStyle="1" w:styleId="ListLabel44">
    <w:name w:val="ListLabel 44"/>
    <w:qFormat/>
    <w:rsid w:val="00F67680"/>
    <w:rPr>
      <w:rFonts w:cs="Times New Roman"/>
    </w:rPr>
  </w:style>
  <w:style w:type="character" w:customStyle="1" w:styleId="ListLabel45">
    <w:name w:val="ListLabel 45"/>
    <w:qFormat/>
    <w:rsid w:val="00F67680"/>
    <w:rPr>
      <w:rFonts w:cs="Times New Roman"/>
    </w:rPr>
  </w:style>
  <w:style w:type="character" w:customStyle="1" w:styleId="ListLabel46">
    <w:name w:val="ListLabel 46"/>
    <w:qFormat/>
    <w:rsid w:val="00F67680"/>
    <w:rPr>
      <w:rFonts w:cs="Times New Roman"/>
    </w:rPr>
  </w:style>
  <w:style w:type="character" w:customStyle="1" w:styleId="ListLabel47">
    <w:name w:val="ListLabel 47"/>
    <w:qFormat/>
    <w:rsid w:val="00F67680"/>
    <w:rPr>
      <w:rFonts w:cs="Times New Roman"/>
    </w:rPr>
  </w:style>
  <w:style w:type="character" w:customStyle="1" w:styleId="ListLabel48">
    <w:name w:val="ListLabel 48"/>
    <w:qFormat/>
    <w:rsid w:val="00F67680"/>
    <w:rPr>
      <w:rFonts w:cs="Times New Roman"/>
    </w:rPr>
  </w:style>
  <w:style w:type="character" w:customStyle="1" w:styleId="ListLabel49">
    <w:name w:val="ListLabel 49"/>
    <w:qFormat/>
    <w:rsid w:val="00F67680"/>
    <w:rPr>
      <w:rFonts w:cs="Times New Roman"/>
    </w:rPr>
  </w:style>
  <w:style w:type="character" w:customStyle="1" w:styleId="ListLabel50">
    <w:name w:val="ListLabel 50"/>
    <w:qFormat/>
    <w:rsid w:val="00F67680"/>
    <w:rPr>
      <w:rFonts w:cs="Times New Roman"/>
    </w:rPr>
  </w:style>
  <w:style w:type="character" w:customStyle="1" w:styleId="ListLabel51">
    <w:name w:val="ListLabel 51"/>
    <w:qFormat/>
    <w:rsid w:val="00F67680"/>
    <w:rPr>
      <w:rFonts w:cs="Times New Roman"/>
    </w:rPr>
  </w:style>
  <w:style w:type="character" w:customStyle="1" w:styleId="ListLabel52">
    <w:name w:val="ListLabel 52"/>
    <w:qFormat/>
    <w:rsid w:val="00F67680"/>
    <w:rPr>
      <w:rFonts w:cs="Times New Roman"/>
    </w:rPr>
  </w:style>
  <w:style w:type="character" w:customStyle="1" w:styleId="ListLabel53">
    <w:name w:val="ListLabel 53"/>
    <w:qFormat/>
    <w:rsid w:val="00F67680"/>
    <w:rPr>
      <w:rFonts w:cs="Times New Roman"/>
    </w:rPr>
  </w:style>
  <w:style w:type="character" w:customStyle="1" w:styleId="ListLabel54">
    <w:name w:val="ListLabel 54"/>
    <w:qFormat/>
    <w:rsid w:val="00F67680"/>
    <w:rPr>
      <w:rFonts w:cs="Times New Roman"/>
    </w:rPr>
  </w:style>
  <w:style w:type="character" w:customStyle="1" w:styleId="ListLabel55">
    <w:name w:val="ListLabel 55"/>
    <w:qFormat/>
    <w:rsid w:val="00F67680"/>
    <w:rPr>
      <w:rFonts w:cs="Times New Roman"/>
    </w:rPr>
  </w:style>
  <w:style w:type="character" w:customStyle="1" w:styleId="ListLabel56">
    <w:name w:val="ListLabel 56"/>
    <w:qFormat/>
    <w:rsid w:val="00F67680"/>
    <w:rPr>
      <w:rFonts w:cs="Times New Roman"/>
    </w:rPr>
  </w:style>
  <w:style w:type="character" w:customStyle="1" w:styleId="ListLabel57">
    <w:name w:val="ListLabel 57"/>
    <w:qFormat/>
    <w:rsid w:val="00F67680"/>
    <w:rPr>
      <w:rFonts w:cs="Times New Roman"/>
    </w:rPr>
  </w:style>
  <w:style w:type="character" w:customStyle="1" w:styleId="ListLabel58">
    <w:name w:val="ListLabel 58"/>
    <w:qFormat/>
    <w:rsid w:val="00F67680"/>
    <w:rPr>
      <w:rFonts w:cs="Times New Roman"/>
    </w:rPr>
  </w:style>
  <w:style w:type="character" w:customStyle="1" w:styleId="ListLabel59">
    <w:name w:val="ListLabel 59"/>
    <w:qFormat/>
    <w:rsid w:val="00F67680"/>
    <w:rPr>
      <w:rFonts w:cs="Times New Roman"/>
    </w:rPr>
  </w:style>
  <w:style w:type="character" w:customStyle="1" w:styleId="ListLabel60">
    <w:name w:val="ListLabel 60"/>
    <w:qFormat/>
    <w:rsid w:val="00F67680"/>
    <w:rPr>
      <w:rFonts w:cs="Times New Roman"/>
    </w:rPr>
  </w:style>
  <w:style w:type="character" w:customStyle="1" w:styleId="ListLabel61">
    <w:name w:val="ListLabel 61"/>
    <w:qFormat/>
    <w:rsid w:val="00F67680"/>
    <w:rPr>
      <w:rFonts w:cs="Times New Roman"/>
    </w:rPr>
  </w:style>
  <w:style w:type="character" w:customStyle="1" w:styleId="ListLabel62">
    <w:name w:val="ListLabel 62"/>
    <w:qFormat/>
    <w:rsid w:val="00F67680"/>
    <w:rPr>
      <w:rFonts w:cs="Times New Roman"/>
    </w:rPr>
  </w:style>
  <w:style w:type="character" w:customStyle="1" w:styleId="ListLabel63">
    <w:name w:val="ListLabel 63"/>
    <w:qFormat/>
    <w:rsid w:val="00F67680"/>
    <w:rPr>
      <w:rFonts w:cs="Times New Roman"/>
    </w:rPr>
  </w:style>
  <w:style w:type="character" w:customStyle="1" w:styleId="ListLabel64">
    <w:name w:val="ListLabel 64"/>
    <w:qFormat/>
    <w:rsid w:val="00F67680"/>
    <w:rPr>
      <w:rFonts w:cs="Times New Roman"/>
    </w:rPr>
  </w:style>
  <w:style w:type="character" w:customStyle="1" w:styleId="ListLabel65">
    <w:name w:val="ListLabel 65"/>
    <w:qFormat/>
    <w:rsid w:val="00F67680"/>
    <w:rPr>
      <w:b/>
      <w:i w:val="0"/>
      <w:sz w:val="16"/>
    </w:rPr>
  </w:style>
  <w:style w:type="character" w:customStyle="1" w:styleId="ListLabel66">
    <w:name w:val="ListLabel 66"/>
    <w:qFormat/>
    <w:rsid w:val="00F67680"/>
    <w:rPr>
      <w:b/>
      <w:i w:val="0"/>
      <w:sz w:val="16"/>
    </w:rPr>
  </w:style>
  <w:style w:type="character" w:customStyle="1" w:styleId="ListLabel67">
    <w:name w:val="ListLabel 67"/>
    <w:qFormat/>
    <w:rsid w:val="00F67680"/>
    <w:rPr>
      <w:b/>
      <w:i w:val="0"/>
      <w:sz w:val="16"/>
    </w:rPr>
  </w:style>
  <w:style w:type="character" w:customStyle="1" w:styleId="ListLabel68">
    <w:name w:val="ListLabel 68"/>
    <w:qFormat/>
    <w:rsid w:val="00F67680"/>
    <w:rPr>
      <w:b/>
      <w:i w:val="0"/>
      <w:sz w:val="16"/>
    </w:rPr>
  </w:style>
  <w:style w:type="character" w:customStyle="1" w:styleId="ListLabel69">
    <w:name w:val="ListLabel 69"/>
    <w:qFormat/>
    <w:rsid w:val="00F67680"/>
    <w:rPr>
      <w:b/>
      <w:i w:val="0"/>
      <w:sz w:val="16"/>
    </w:rPr>
  </w:style>
  <w:style w:type="character" w:customStyle="1" w:styleId="ListLabel70">
    <w:name w:val="ListLabel 70"/>
    <w:qFormat/>
    <w:rsid w:val="00F67680"/>
    <w:rPr>
      <w:rFonts w:cs="Times New Roman"/>
    </w:rPr>
  </w:style>
  <w:style w:type="character" w:customStyle="1" w:styleId="ListLabel71">
    <w:name w:val="ListLabel 71"/>
    <w:qFormat/>
    <w:rsid w:val="00F67680"/>
    <w:rPr>
      <w:rFonts w:cs="Times New Roman"/>
    </w:rPr>
  </w:style>
  <w:style w:type="character" w:customStyle="1" w:styleId="ListLabel72">
    <w:name w:val="ListLabel 72"/>
    <w:qFormat/>
    <w:rsid w:val="00F67680"/>
    <w:rPr>
      <w:rFonts w:cs="Times New Roman"/>
    </w:rPr>
  </w:style>
  <w:style w:type="character" w:customStyle="1" w:styleId="ListLabel73">
    <w:name w:val="ListLabel 73"/>
    <w:qFormat/>
    <w:rsid w:val="00F67680"/>
    <w:rPr>
      <w:rFonts w:cs="Times New Roman"/>
    </w:rPr>
  </w:style>
  <w:style w:type="character" w:customStyle="1" w:styleId="ListLabel74">
    <w:name w:val="ListLabel 74"/>
    <w:qFormat/>
    <w:rsid w:val="00F67680"/>
    <w:rPr>
      <w:rFonts w:cs="Times New Roman"/>
    </w:rPr>
  </w:style>
  <w:style w:type="character" w:customStyle="1" w:styleId="ListLabel75">
    <w:name w:val="ListLabel 75"/>
    <w:qFormat/>
    <w:rsid w:val="00F67680"/>
    <w:rPr>
      <w:rFonts w:cs="Times New Roman"/>
    </w:rPr>
  </w:style>
  <w:style w:type="character" w:customStyle="1" w:styleId="ListLabel76">
    <w:name w:val="ListLabel 76"/>
    <w:qFormat/>
    <w:rsid w:val="00F67680"/>
    <w:rPr>
      <w:rFonts w:cs="Times New Roman"/>
    </w:rPr>
  </w:style>
  <w:style w:type="character" w:customStyle="1" w:styleId="ListLabel77">
    <w:name w:val="ListLabel 77"/>
    <w:qFormat/>
    <w:rsid w:val="00F67680"/>
    <w:rPr>
      <w:rFonts w:cs="Times New Roman"/>
    </w:rPr>
  </w:style>
  <w:style w:type="character" w:customStyle="1" w:styleId="ListLabel78">
    <w:name w:val="ListLabel 78"/>
    <w:qFormat/>
    <w:rsid w:val="00F67680"/>
    <w:rPr>
      <w:rFonts w:cs="Times New Roman"/>
    </w:rPr>
  </w:style>
  <w:style w:type="character" w:customStyle="1" w:styleId="ListLabel79">
    <w:name w:val="ListLabel 79"/>
    <w:qFormat/>
    <w:rsid w:val="00F67680"/>
    <w:rPr>
      <w:rFonts w:cs="Times New Roman"/>
    </w:rPr>
  </w:style>
  <w:style w:type="character" w:customStyle="1" w:styleId="ListLabel80">
    <w:name w:val="ListLabel 80"/>
    <w:qFormat/>
    <w:rsid w:val="00F67680"/>
    <w:rPr>
      <w:rFonts w:cs="Times New Roman"/>
    </w:rPr>
  </w:style>
  <w:style w:type="character" w:customStyle="1" w:styleId="ListLabel81">
    <w:name w:val="ListLabel 81"/>
    <w:qFormat/>
    <w:rsid w:val="00F67680"/>
    <w:rPr>
      <w:rFonts w:cs="Times New Roman"/>
    </w:rPr>
  </w:style>
  <w:style w:type="character" w:customStyle="1" w:styleId="ListLabel82">
    <w:name w:val="ListLabel 82"/>
    <w:qFormat/>
    <w:rsid w:val="00F67680"/>
    <w:rPr>
      <w:rFonts w:cs="Times New Roman"/>
    </w:rPr>
  </w:style>
  <w:style w:type="character" w:customStyle="1" w:styleId="ListLabel83">
    <w:name w:val="ListLabel 83"/>
    <w:qFormat/>
    <w:rsid w:val="00F67680"/>
    <w:rPr>
      <w:rFonts w:cs="Times New Roman"/>
    </w:rPr>
  </w:style>
  <w:style w:type="character" w:customStyle="1" w:styleId="ListLabel84">
    <w:name w:val="ListLabel 84"/>
    <w:qFormat/>
    <w:rsid w:val="00F67680"/>
    <w:rPr>
      <w:rFonts w:cs="Times New Roman"/>
    </w:rPr>
  </w:style>
  <w:style w:type="character" w:customStyle="1" w:styleId="ListLabel85">
    <w:name w:val="ListLabel 85"/>
    <w:qFormat/>
    <w:rsid w:val="00F67680"/>
    <w:rPr>
      <w:rFonts w:cs="Times New Roman"/>
    </w:rPr>
  </w:style>
  <w:style w:type="character" w:customStyle="1" w:styleId="ListLabel86">
    <w:name w:val="ListLabel 86"/>
    <w:qFormat/>
    <w:rsid w:val="00F67680"/>
    <w:rPr>
      <w:rFonts w:cs="Times New Roman"/>
    </w:rPr>
  </w:style>
  <w:style w:type="character" w:customStyle="1" w:styleId="ListLabel87">
    <w:name w:val="ListLabel 87"/>
    <w:qFormat/>
    <w:rsid w:val="00F67680"/>
    <w:rPr>
      <w:rFonts w:cs="Times New Roman"/>
    </w:rPr>
  </w:style>
  <w:style w:type="character" w:customStyle="1" w:styleId="ListLabel88">
    <w:name w:val="ListLabel 88"/>
    <w:qFormat/>
    <w:rsid w:val="00F67680"/>
    <w:rPr>
      <w:rFonts w:cs="Times New Roman"/>
    </w:rPr>
  </w:style>
  <w:style w:type="character" w:customStyle="1" w:styleId="ListLabel89">
    <w:name w:val="ListLabel 89"/>
    <w:qFormat/>
    <w:rsid w:val="00F67680"/>
    <w:rPr>
      <w:rFonts w:cs="Times New Roman"/>
    </w:rPr>
  </w:style>
  <w:style w:type="character" w:customStyle="1" w:styleId="ListLabel90">
    <w:name w:val="ListLabel 90"/>
    <w:qFormat/>
    <w:rsid w:val="00F67680"/>
    <w:rPr>
      <w:rFonts w:cs="Times New Roman"/>
    </w:rPr>
  </w:style>
  <w:style w:type="character" w:customStyle="1" w:styleId="ListLabel91">
    <w:name w:val="ListLabel 91"/>
    <w:qFormat/>
    <w:rsid w:val="00F67680"/>
    <w:rPr>
      <w:rFonts w:cs="Times New Roman"/>
    </w:rPr>
  </w:style>
  <w:style w:type="character" w:customStyle="1" w:styleId="ListLabel92">
    <w:name w:val="ListLabel 92"/>
    <w:qFormat/>
    <w:rsid w:val="00F67680"/>
    <w:rPr>
      <w:rFonts w:cs="Times New Roman"/>
    </w:rPr>
  </w:style>
  <w:style w:type="character" w:customStyle="1" w:styleId="ListLabel93">
    <w:name w:val="ListLabel 93"/>
    <w:qFormat/>
    <w:rsid w:val="00F67680"/>
    <w:rPr>
      <w:rFonts w:cs="Times New Roman"/>
    </w:rPr>
  </w:style>
  <w:style w:type="character" w:customStyle="1" w:styleId="ListLabel94">
    <w:name w:val="ListLabel 94"/>
    <w:qFormat/>
    <w:rsid w:val="00F67680"/>
    <w:rPr>
      <w:rFonts w:cs="Times New Roman"/>
    </w:rPr>
  </w:style>
  <w:style w:type="character" w:customStyle="1" w:styleId="ListLabel95">
    <w:name w:val="ListLabel 95"/>
    <w:qFormat/>
    <w:rsid w:val="00F67680"/>
    <w:rPr>
      <w:rFonts w:cs="Times New Roman"/>
    </w:rPr>
  </w:style>
  <w:style w:type="character" w:customStyle="1" w:styleId="ListLabel96">
    <w:name w:val="ListLabel 96"/>
    <w:qFormat/>
    <w:rsid w:val="00F67680"/>
    <w:rPr>
      <w:rFonts w:cs="Times New Roman"/>
      <w:b w:val="0"/>
    </w:rPr>
  </w:style>
  <w:style w:type="character" w:customStyle="1" w:styleId="ListLabel97">
    <w:name w:val="ListLabel 97"/>
    <w:qFormat/>
    <w:rsid w:val="00F67680"/>
    <w:rPr>
      <w:rFonts w:cs="Times New Roman"/>
    </w:rPr>
  </w:style>
  <w:style w:type="character" w:customStyle="1" w:styleId="ListLabel98">
    <w:name w:val="ListLabel 98"/>
    <w:qFormat/>
    <w:rsid w:val="00F67680"/>
    <w:rPr>
      <w:rFonts w:cs="Times New Roman"/>
    </w:rPr>
  </w:style>
  <w:style w:type="character" w:customStyle="1" w:styleId="ListLabel99">
    <w:name w:val="ListLabel 99"/>
    <w:qFormat/>
    <w:rsid w:val="00F67680"/>
    <w:rPr>
      <w:rFonts w:cs="Times New Roman"/>
    </w:rPr>
  </w:style>
  <w:style w:type="character" w:customStyle="1" w:styleId="ListLabel100">
    <w:name w:val="ListLabel 100"/>
    <w:qFormat/>
    <w:rsid w:val="00F67680"/>
    <w:rPr>
      <w:rFonts w:cs="Times New Roman"/>
    </w:rPr>
  </w:style>
  <w:style w:type="character" w:customStyle="1" w:styleId="ListLabel101">
    <w:name w:val="ListLabel 101"/>
    <w:qFormat/>
    <w:rsid w:val="00F67680"/>
    <w:rPr>
      <w:rFonts w:cs="Times New Roman"/>
    </w:rPr>
  </w:style>
  <w:style w:type="character" w:customStyle="1" w:styleId="ListLabel102">
    <w:name w:val="ListLabel 102"/>
    <w:qFormat/>
    <w:rsid w:val="00F67680"/>
    <w:rPr>
      <w:rFonts w:cs="Times New Roman"/>
    </w:rPr>
  </w:style>
  <w:style w:type="character" w:customStyle="1" w:styleId="ListLabel103">
    <w:name w:val="ListLabel 103"/>
    <w:qFormat/>
    <w:rsid w:val="00F67680"/>
    <w:rPr>
      <w:rFonts w:cs="Times New Roman"/>
    </w:rPr>
  </w:style>
  <w:style w:type="character" w:customStyle="1" w:styleId="ListLabel104">
    <w:name w:val="ListLabel 104"/>
    <w:qFormat/>
    <w:rsid w:val="00F67680"/>
    <w:rPr>
      <w:rFonts w:cs="Times New Roman"/>
    </w:rPr>
  </w:style>
  <w:style w:type="character" w:customStyle="1" w:styleId="ListLabel105">
    <w:name w:val="ListLabel 105"/>
    <w:qFormat/>
    <w:rsid w:val="00F67680"/>
    <w:rPr>
      <w:rFonts w:cs="Times New Roman"/>
      <w:b w:val="0"/>
    </w:rPr>
  </w:style>
  <w:style w:type="character" w:customStyle="1" w:styleId="ListLabel106">
    <w:name w:val="ListLabel 106"/>
    <w:qFormat/>
    <w:rsid w:val="00F67680"/>
    <w:rPr>
      <w:rFonts w:cs="Times New Roman"/>
    </w:rPr>
  </w:style>
  <w:style w:type="character" w:customStyle="1" w:styleId="ListLabel107">
    <w:name w:val="ListLabel 107"/>
    <w:qFormat/>
    <w:rsid w:val="00F67680"/>
    <w:rPr>
      <w:rFonts w:cs="Times New Roman"/>
    </w:rPr>
  </w:style>
  <w:style w:type="character" w:customStyle="1" w:styleId="ListLabel108">
    <w:name w:val="ListLabel 108"/>
    <w:qFormat/>
    <w:rsid w:val="00F67680"/>
    <w:rPr>
      <w:rFonts w:cs="Times New Roman"/>
    </w:rPr>
  </w:style>
  <w:style w:type="character" w:customStyle="1" w:styleId="ListLabel109">
    <w:name w:val="ListLabel 109"/>
    <w:qFormat/>
    <w:rsid w:val="00F67680"/>
    <w:rPr>
      <w:rFonts w:cs="Times New Roman"/>
    </w:rPr>
  </w:style>
  <w:style w:type="character" w:customStyle="1" w:styleId="ListLabel110">
    <w:name w:val="ListLabel 110"/>
    <w:qFormat/>
    <w:rsid w:val="00F67680"/>
    <w:rPr>
      <w:rFonts w:cs="Times New Roman"/>
    </w:rPr>
  </w:style>
  <w:style w:type="character" w:customStyle="1" w:styleId="ListLabel111">
    <w:name w:val="ListLabel 111"/>
    <w:qFormat/>
    <w:rsid w:val="00F67680"/>
    <w:rPr>
      <w:rFonts w:cs="Times New Roman"/>
    </w:rPr>
  </w:style>
  <w:style w:type="character" w:customStyle="1" w:styleId="ListLabel112">
    <w:name w:val="ListLabel 112"/>
    <w:qFormat/>
    <w:rsid w:val="00F67680"/>
    <w:rPr>
      <w:rFonts w:cs="Times New Roman"/>
    </w:rPr>
  </w:style>
  <w:style w:type="character" w:customStyle="1" w:styleId="ListLabel113">
    <w:name w:val="ListLabel 113"/>
    <w:qFormat/>
    <w:rsid w:val="00F67680"/>
    <w:rPr>
      <w:rFonts w:cs="Times New Roman"/>
    </w:rPr>
  </w:style>
  <w:style w:type="character" w:customStyle="1" w:styleId="ListLabel114">
    <w:name w:val="ListLabel 114"/>
    <w:qFormat/>
    <w:rsid w:val="00F67680"/>
    <w:rPr>
      <w:rFonts w:cs="Times New Roman"/>
    </w:rPr>
  </w:style>
  <w:style w:type="character" w:customStyle="1" w:styleId="ListLabel115">
    <w:name w:val="ListLabel 115"/>
    <w:qFormat/>
    <w:rsid w:val="00F67680"/>
    <w:rPr>
      <w:rFonts w:cs="Times New Roman"/>
    </w:rPr>
  </w:style>
  <w:style w:type="character" w:customStyle="1" w:styleId="ListLabel116">
    <w:name w:val="ListLabel 116"/>
    <w:qFormat/>
    <w:rsid w:val="00F67680"/>
    <w:rPr>
      <w:rFonts w:cs="Times New Roman"/>
    </w:rPr>
  </w:style>
  <w:style w:type="character" w:customStyle="1" w:styleId="ListLabel117">
    <w:name w:val="ListLabel 117"/>
    <w:qFormat/>
    <w:rsid w:val="00F67680"/>
    <w:rPr>
      <w:rFonts w:cs="Times New Roman"/>
    </w:rPr>
  </w:style>
  <w:style w:type="character" w:customStyle="1" w:styleId="ListLabel118">
    <w:name w:val="ListLabel 118"/>
    <w:qFormat/>
    <w:rsid w:val="00F67680"/>
    <w:rPr>
      <w:rFonts w:cs="Times New Roman"/>
    </w:rPr>
  </w:style>
  <w:style w:type="character" w:customStyle="1" w:styleId="ListLabel119">
    <w:name w:val="ListLabel 119"/>
    <w:qFormat/>
    <w:rsid w:val="00F67680"/>
    <w:rPr>
      <w:rFonts w:cs="Times New Roman"/>
    </w:rPr>
  </w:style>
  <w:style w:type="character" w:customStyle="1" w:styleId="ListLabel120">
    <w:name w:val="ListLabel 120"/>
    <w:qFormat/>
    <w:rsid w:val="00F67680"/>
    <w:rPr>
      <w:rFonts w:cs="Times New Roman"/>
    </w:rPr>
  </w:style>
  <w:style w:type="character" w:customStyle="1" w:styleId="ListLabel121">
    <w:name w:val="ListLabel 121"/>
    <w:qFormat/>
    <w:rsid w:val="00F67680"/>
    <w:rPr>
      <w:rFonts w:cs="Times New Roman"/>
    </w:rPr>
  </w:style>
  <w:style w:type="character" w:customStyle="1" w:styleId="ListLabel122">
    <w:name w:val="ListLabel 122"/>
    <w:qFormat/>
    <w:rsid w:val="00F67680"/>
    <w:rPr>
      <w:rFonts w:cs="Times New Roman"/>
    </w:rPr>
  </w:style>
  <w:style w:type="character" w:customStyle="1" w:styleId="ListLabel123">
    <w:name w:val="ListLabel 123"/>
    <w:qFormat/>
    <w:rsid w:val="00F67680"/>
    <w:rPr>
      <w:rFonts w:cs="Times New Roman"/>
    </w:rPr>
  </w:style>
  <w:style w:type="character" w:customStyle="1" w:styleId="ListLabel124">
    <w:name w:val="ListLabel 124"/>
    <w:qFormat/>
    <w:rsid w:val="00F67680"/>
    <w:rPr>
      <w:rFonts w:cs="Times New Roman"/>
    </w:rPr>
  </w:style>
  <w:style w:type="character" w:customStyle="1" w:styleId="ListLabel125">
    <w:name w:val="ListLabel 125"/>
    <w:qFormat/>
    <w:rsid w:val="00F67680"/>
    <w:rPr>
      <w:rFonts w:cs="Times New Roman"/>
    </w:rPr>
  </w:style>
  <w:style w:type="character" w:customStyle="1" w:styleId="ListLabel126">
    <w:name w:val="ListLabel 126"/>
    <w:qFormat/>
    <w:rsid w:val="00F67680"/>
    <w:rPr>
      <w:rFonts w:cs="Times New Roman"/>
    </w:rPr>
  </w:style>
  <w:style w:type="character" w:customStyle="1" w:styleId="ListLabel127">
    <w:name w:val="ListLabel 127"/>
    <w:qFormat/>
    <w:rsid w:val="00F67680"/>
    <w:rPr>
      <w:rFonts w:cs="Times New Roman"/>
    </w:rPr>
  </w:style>
  <w:style w:type="character" w:customStyle="1" w:styleId="ListLabel128">
    <w:name w:val="ListLabel 128"/>
    <w:qFormat/>
    <w:rsid w:val="00F67680"/>
    <w:rPr>
      <w:rFonts w:cs="Times New Roman"/>
    </w:rPr>
  </w:style>
  <w:style w:type="character" w:customStyle="1" w:styleId="ListLabel129">
    <w:name w:val="ListLabel 129"/>
    <w:qFormat/>
    <w:rsid w:val="00F67680"/>
    <w:rPr>
      <w:rFonts w:cs="Times New Roman"/>
    </w:rPr>
  </w:style>
  <w:style w:type="character" w:customStyle="1" w:styleId="ListLabel130">
    <w:name w:val="ListLabel 130"/>
    <w:qFormat/>
    <w:rsid w:val="00F67680"/>
    <w:rPr>
      <w:rFonts w:cs="Times New Roman"/>
    </w:rPr>
  </w:style>
  <w:style w:type="character" w:customStyle="1" w:styleId="ListLabel131">
    <w:name w:val="ListLabel 131"/>
    <w:qFormat/>
    <w:rsid w:val="00F67680"/>
    <w:rPr>
      <w:rFonts w:cs="Times New Roman"/>
    </w:rPr>
  </w:style>
  <w:style w:type="character" w:customStyle="1" w:styleId="ListLabel132">
    <w:name w:val="ListLabel 132"/>
    <w:qFormat/>
    <w:rsid w:val="00F67680"/>
    <w:rPr>
      <w:rFonts w:cs="Times New Roman"/>
    </w:rPr>
  </w:style>
  <w:style w:type="character" w:customStyle="1" w:styleId="ListLabel133">
    <w:name w:val="ListLabel 133"/>
    <w:qFormat/>
    <w:rsid w:val="00F67680"/>
    <w:rPr>
      <w:rFonts w:cs="Times New Roman"/>
    </w:rPr>
  </w:style>
  <w:style w:type="character" w:customStyle="1" w:styleId="ListLabel134">
    <w:name w:val="ListLabel 134"/>
    <w:qFormat/>
    <w:rsid w:val="00F67680"/>
    <w:rPr>
      <w:rFonts w:cs="Times New Roman"/>
    </w:rPr>
  </w:style>
  <w:style w:type="character" w:customStyle="1" w:styleId="ListLabel135">
    <w:name w:val="ListLabel 135"/>
    <w:qFormat/>
    <w:rsid w:val="00F67680"/>
    <w:rPr>
      <w:rFonts w:cs="Times New Roman"/>
    </w:rPr>
  </w:style>
  <w:style w:type="character" w:customStyle="1" w:styleId="ListLabel136">
    <w:name w:val="ListLabel 136"/>
    <w:qFormat/>
    <w:rsid w:val="00F67680"/>
    <w:rPr>
      <w:rFonts w:cs="Times New Roman"/>
    </w:rPr>
  </w:style>
  <w:style w:type="character" w:customStyle="1" w:styleId="ListLabel137">
    <w:name w:val="ListLabel 137"/>
    <w:qFormat/>
    <w:rsid w:val="00F67680"/>
    <w:rPr>
      <w:rFonts w:cs="Times New Roman"/>
    </w:rPr>
  </w:style>
  <w:style w:type="character" w:customStyle="1" w:styleId="ListLabel138">
    <w:name w:val="ListLabel 138"/>
    <w:qFormat/>
    <w:rsid w:val="00F67680"/>
    <w:rPr>
      <w:rFonts w:cs="Times New Roman"/>
    </w:rPr>
  </w:style>
  <w:style w:type="character" w:customStyle="1" w:styleId="ListLabel139">
    <w:name w:val="ListLabel 139"/>
    <w:qFormat/>
    <w:rsid w:val="00F67680"/>
    <w:rPr>
      <w:rFonts w:cs="Times New Roman"/>
    </w:rPr>
  </w:style>
  <w:style w:type="character" w:customStyle="1" w:styleId="ListLabel140">
    <w:name w:val="ListLabel 140"/>
    <w:qFormat/>
    <w:rsid w:val="00F67680"/>
    <w:rPr>
      <w:rFonts w:cs="Times New Roman"/>
    </w:rPr>
  </w:style>
  <w:style w:type="character" w:customStyle="1" w:styleId="ListLabel141">
    <w:name w:val="ListLabel 141"/>
    <w:qFormat/>
    <w:rsid w:val="00F67680"/>
    <w:rPr>
      <w:rFonts w:cs="Times New Roman"/>
    </w:rPr>
  </w:style>
  <w:style w:type="character" w:customStyle="1" w:styleId="ListLabel142">
    <w:name w:val="ListLabel 142"/>
    <w:qFormat/>
    <w:rsid w:val="00F67680"/>
    <w:rPr>
      <w:rFonts w:cs="Times New Roman"/>
    </w:rPr>
  </w:style>
  <w:style w:type="character" w:customStyle="1" w:styleId="ListLabel143">
    <w:name w:val="ListLabel 143"/>
    <w:qFormat/>
    <w:rsid w:val="00F67680"/>
    <w:rPr>
      <w:rFonts w:cs="Times New Roman"/>
    </w:rPr>
  </w:style>
  <w:style w:type="character" w:customStyle="1" w:styleId="ListLabel144">
    <w:name w:val="ListLabel 144"/>
    <w:qFormat/>
    <w:rsid w:val="00F67680"/>
    <w:rPr>
      <w:rFonts w:cs="Times New Roman"/>
    </w:rPr>
  </w:style>
  <w:style w:type="character" w:customStyle="1" w:styleId="ListLabel145">
    <w:name w:val="ListLabel 145"/>
    <w:qFormat/>
    <w:rsid w:val="00F67680"/>
    <w:rPr>
      <w:rFonts w:cs="Times New Roman"/>
    </w:rPr>
  </w:style>
  <w:style w:type="character" w:customStyle="1" w:styleId="ListLabel146">
    <w:name w:val="ListLabel 146"/>
    <w:qFormat/>
    <w:rsid w:val="00F67680"/>
    <w:rPr>
      <w:rFonts w:cs="Times New Roman"/>
    </w:rPr>
  </w:style>
  <w:style w:type="character" w:customStyle="1" w:styleId="ListLabel147">
    <w:name w:val="ListLabel 147"/>
    <w:qFormat/>
    <w:rsid w:val="00F67680"/>
    <w:rPr>
      <w:rFonts w:cs="Times New Roman"/>
    </w:rPr>
  </w:style>
  <w:style w:type="character" w:customStyle="1" w:styleId="ListLabel148">
    <w:name w:val="ListLabel 148"/>
    <w:qFormat/>
    <w:rsid w:val="00F67680"/>
    <w:rPr>
      <w:b/>
    </w:rPr>
  </w:style>
  <w:style w:type="character" w:customStyle="1" w:styleId="ListLabel149">
    <w:name w:val="ListLabel 149"/>
    <w:qFormat/>
    <w:rsid w:val="00F67680"/>
    <w:rPr>
      <w:b/>
    </w:rPr>
  </w:style>
  <w:style w:type="character" w:customStyle="1" w:styleId="1ff4">
    <w:name w:val="Верхний колонтитул Знак1"/>
    <w:basedOn w:val="a0"/>
    <w:qFormat/>
    <w:rsid w:val="00F67680"/>
    <w:rPr>
      <w:color w:val="00000A"/>
    </w:rPr>
  </w:style>
  <w:style w:type="character" w:customStyle="1" w:styleId="39">
    <w:name w:val="Заголовок 3 Знак"/>
    <w:basedOn w:val="a0"/>
    <w:uiPriority w:val="9"/>
    <w:qFormat/>
    <w:rsid w:val="00F67680"/>
    <w:rPr>
      <w:b/>
      <w:bCs/>
      <w:sz w:val="27"/>
      <w:szCs w:val="27"/>
    </w:rPr>
  </w:style>
  <w:style w:type="character" w:customStyle="1" w:styleId="60">
    <w:name w:val="Основной шрифт абзаца6"/>
    <w:qFormat/>
    <w:rsid w:val="00F67680"/>
  </w:style>
  <w:style w:type="paragraph" w:customStyle="1" w:styleId="1ff5">
    <w:name w:val="Заголовок1"/>
    <w:basedOn w:val="a"/>
    <w:next w:val="a9"/>
    <w:qFormat/>
    <w:rsid w:val="00F67680"/>
    <w:pPr>
      <w:keepNext/>
      <w:widowControl w:val="0"/>
      <w:spacing w:before="240" w:after="120" w:line="240" w:lineRule="auto"/>
      <w:jc w:val="left"/>
    </w:pPr>
    <w:rPr>
      <w:rFonts w:ascii="Liberation Sans" w:eastAsia="Lucida Sans Unicode" w:hAnsi="Liberation Sans" w:cs="Lohit Devanagari"/>
      <w:color w:val="00000A"/>
      <w:sz w:val="28"/>
      <w:szCs w:val="28"/>
      <w:lang w:eastAsia="ru-RU"/>
    </w:rPr>
  </w:style>
  <w:style w:type="paragraph" w:customStyle="1" w:styleId="1ff6">
    <w:name w:val="Название объекта1"/>
    <w:basedOn w:val="a"/>
    <w:qFormat/>
    <w:rsid w:val="00F67680"/>
    <w:pPr>
      <w:widowControl w:val="0"/>
      <w:suppressLineNumbers/>
      <w:spacing w:before="120" w:after="120" w:line="240" w:lineRule="auto"/>
      <w:jc w:val="left"/>
    </w:pPr>
    <w:rPr>
      <w:rFonts w:ascii="Times New Roman" w:hAnsi="Times New Roman" w:cs="Lohit Devanagari"/>
      <w:i/>
      <w:iCs/>
      <w:color w:val="00000A"/>
      <w:sz w:val="24"/>
      <w:szCs w:val="24"/>
      <w:lang w:eastAsia="ru-RU"/>
    </w:rPr>
  </w:style>
  <w:style w:type="paragraph" w:styleId="1ff7">
    <w:name w:val="index 1"/>
    <w:basedOn w:val="a"/>
    <w:next w:val="a"/>
    <w:autoRedefine/>
    <w:rsid w:val="00F67680"/>
    <w:pPr>
      <w:spacing w:after="0" w:line="240" w:lineRule="auto"/>
      <w:ind w:left="220" w:hanging="220"/>
    </w:pPr>
  </w:style>
  <w:style w:type="paragraph" w:styleId="afff2">
    <w:name w:val="index heading"/>
    <w:basedOn w:val="a"/>
    <w:qFormat/>
    <w:rsid w:val="00F67680"/>
    <w:pPr>
      <w:widowControl w:val="0"/>
      <w:suppressLineNumbers/>
      <w:spacing w:after="0" w:line="240" w:lineRule="auto"/>
      <w:jc w:val="left"/>
    </w:pPr>
    <w:rPr>
      <w:rFonts w:ascii="Times New Roman" w:hAnsi="Times New Roman" w:cs="Lohit Devanagari"/>
      <w:color w:val="00000A"/>
      <w:sz w:val="20"/>
      <w:szCs w:val="20"/>
      <w:lang w:eastAsia="ru-RU"/>
    </w:rPr>
  </w:style>
  <w:style w:type="paragraph" w:customStyle="1" w:styleId="1ff8">
    <w:name w:val="1"/>
    <w:basedOn w:val="a"/>
    <w:autoRedefine/>
    <w:rsid w:val="00F67680"/>
    <w:pPr>
      <w:spacing w:after="160" w:line="240" w:lineRule="exact"/>
      <w:jc w:val="left"/>
    </w:pPr>
    <w:rPr>
      <w:rFonts w:ascii="Times New Roman" w:eastAsia="SimSun" w:hAnsi="Times New Roman" w:cs="Times New Roman"/>
      <w:b/>
      <w:color w:val="00000A"/>
      <w:sz w:val="28"/>
      <w:szCs w:val="24"/>
      <w:lang w:val="en-US" w:eastAsia="en-US"/>
    </w:rPr>
  </w:style>
  <w:style w:type="paragraph" w:customStyle="1" w:styleId="1ff9">
    <w:name w:val="Нижний колонтитул1"/>
    <w:basedOn w:val="a"/>
    <w:rsid w:val="00F67680"/>
    <w:pPr>
      <w:widowControl w:val="0"/>
      <w:tabs>
        <w:tab w:val="center" w:pos="4677"/>
        <w:tab w:val="right" w:pos="9355"/>
      </w:tabs>
      <w:spacing w:after="0" w:line="240" w:lineRule="auto"/>
      <w:jc w:val="left"/>
    </w:pPr>
    <w:rPr>
      <w:rFonts w:ascii="Times New Roman" w:hAnsi="Times New Roman" w:cs="Times New Roman"/>
      <w:color w:val="00000A"/>
      <w:sz w:val="20"/>
      <w:szCs w:val="20"/>
      <w:lang w:eastAsia="ru-RU"/>
    </w:rPr>
  </w:style>
  <w:style w:type="paragraph" w:customStyle="1" w:styleId="1ffa">
    <w:name w:val="Верхний колонтитул1"/>
    <w:basedOn w:val="a"/>
    <w:rsid w:val="00F67680"/>
    <w:pPr>
      <w:widowControl w:val="0"/>
      <w:tabs>
        <w:tab w:val="center" w:pos="4677"/>
        <w:tab w:val="right" w:pos="9355"/>
      </w:tabs>
      <w:spacing w:after="0" w:line="240" w:lineRule="auto"/>
      <w:jc w:val="left"/>
    </w:pPr>
    <w:rPr>
      <w:rFonts w:ascii="Times New Roman" w:hAnsi="Times New Roman" w:cs="Times New Roman"/>
      <w:color w:val="00000A"/>
      <w:sz w:val="20"/>
      <w:szCs w:val="20"/>
      <w:lang w:eastAsia="ru-RU"/>
    </w:rPr>
  </w:style>
  <w:style w:type="paragraph" w:customStyle="1" w:styleId="ConsPlusNonformat">
    <w:name w:val="ConsPlusNonformat"/>
    <w:qFormat/>
    <w:rsid w:val="00F67680"/>
    <w:pPr>
      <w:widowControl w:val="0"/>
      <w:ind w:firstLine="561"/>
    </w:pPr>
    <w:rPr>
      <w:rFonts w:ascii="Courier New" w:hAnsi="Courier New" w:cs="Courier New"/>
      <w:color w:val="00000A"/>
    </w:rPr>
  </w:style>
  <w:style w:type="paragraph" w:customStyle="1" w:styleId="11c">
    <w:name w:val="Знак11"/>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Style4">
    <w:name w:val="Style4"/>
    <w:basedOn w:val="a"/>
    <w:qFormat/>
    <w:rsid w:val="00F67680"/>
    <w:pPr>
      <w:widowControl w:val="0"/>
      <w:spacing w:after="0" w:line="275" w:lineRule="exact"/>
      <w:ind w:firstLine="672"/>
    </w:pPr>
    <w:rPr>
      <w:rFonts w:ascii="Times New Roman" w:hAnsi="Times New Roman" w:cs="Times New Roman"/>
      <w:color w:val="00000A"/>
      <w:sz w:val="24"/>
      <w:szCs w:val="24"/>
      <w:lang w:eastAsia="ru-RU"/>
    </w:rPr>
  </w:style>
  <w:style w:type="paragraph" w:customStyle="1" w:styleId="Style7">
    <w:name w:val="Style7"/>
    <w:basedOn w:val="a"/>
    <w:qFormat/>
    <w:rsid w:val="00F67680"/>
    <w:pPr>
      <w:widowControl w:val="0"/>
      <w:spacing w:after="0" w:line="298" w:lineRule="exact"/>
      <w:ind w:hanging="682"/>
      <w:jc w:val="left"/>
    </w:pPr>
    <w:rPr>
      <w:rFonts w:ascii="Times New Roman" w:hAnsi="Times New Roman" w:cs="Times New Roman"/>
      <w:color w:val="00000A"/>
      <w:sz w:val="24"/>
      <w:szCs w:val="24"/>
      <w:lang w:eastAsia="ru-RU"/>
    </w:rPr>
  </w:style>
  <w:style w:type="paragraph" w:customStyle="1" w:styleId="Style5">
    <w:name w:val="Style5"/>
    <w:basedOn w:val="a"/>
    <w:qFormat/>
    <w:rsid w:val="00F67680"/>
    <w:pPr>
      <w:widowControl w:val="0"/>
      <w:spacing w:after="0" w:line="305" w:lineRule="exact"/>
      <w:ind w:firstLine="682"/>
      <w:jc w:val="left"/>
    </w:pPr>
    <w:rPr>
      <w:rFonts w:ascii="Times New Roman" w:hAnsi="Times New Roman" w:cs="Times New Roman"/>
      <w:color w:val="00000A"/>
      <w:sz w:val="24"/>
      <w:szCs w:val="24"/>
      <w:lang w:eastAsia="ru-RU"/>
    </w:rPr>
  </w:style>
  <w:style w:type="paragraph" w:customStyle="1" w:styleId="Style6">
    <w:name w:val="Style6"/>
    <w:basedOn w:val="a"/>
    <w:qFormat/>
    <w:rsid w:val="00F67680"/>
    <w:pPr>
      <w:widowControl w:val="0"/>
      <w:spacing w:after="0" w:line="336" w:lineRule="exact"/>
    </w:pPr>
    <w:rPr>
      <w:rFonts w:ascii="Times New Roman" w:hAnsi="Times New Roman" w:cs="Times New Roman"/>
      <w:color w:val="00000A"/>
      <w:sz w:val="24"/>
      <w:szCs w:val="24"/>
      <w:lang w:eastAsia="ru-RU"/>
    </w:rPr>
  </w:style>
  <w:style w:type="paragraph" w:customStyle="1" w:styleId="Style12">
    <w:name w:val="Style12"/>
    <w:basedOn w:val="a"/>
    <w:qFormat/>
    <w:rsid w:val="00F67680"/>
    <w:pPr>
      <w:widowControl w:val="0"/>
      <w:spacing w:after="0" w:line="283" w:lineRule="exact"/>
      <w:ind w:firstLine="662"/>
    </w:pPr>
    <w:rPr>
      <w:rFonts w:ascii="Times New Roman" w:hAnsi="Times New Roman" w:cs="Times New Roman"/>
      <w:color w:val="00000A"/>
      <w:sz w:val="24"/>
      <w:szCs w:val="24"/>
      <w:lang w:eastAsia="ru-RU"/>
    </w:rPr>
  </w:style>
  <w:style w:type="paragraph" w:customStyle="1" w:styleId="2c">
    <w:name w:val="Обычный2"/>
    <w:qFormat/>
    <w:rsid w:val="00F67680"/>
    <w:pPr>
      <w:ind w:firstLine="561"/>
    </w:pPr>
    <w:rPr>
      <w:color w:val="00000A"/>
      <w:sz w:val="24"/>
    </w:rPr>
  </w:style>
  <w:style w:type="paragraph" w:styleId="2d">
    <w:name w:val="Body Text 2"/>
    <w:basedOn w:val="a"/>
    <w:link w:val="214"/>
    <w:qFormat/>
    <w:rsid w:val="00F67680"/>
    <w:pPr>
      <w:widowControl w:val="0"/>
      <w:spacing w:after="120" w:line="480" w:lineRule="auto"/>
      <w:jc w:val="left"/>
    </w:pPr>
    <w:rPr>
      <w:rFonts w:ascii="Times New Roman" w:hAnsi="Times New Roman" w:cs="Times New Roman"/>
      <w:color w:val="00000A"/>
      <w:sz w:val="20"/>
      <w:szCs w:val="20"/>
      <w:lang w:eastAsia="ru-RU"/>
    </w:rPr>
  </w:style>
  <w:style w:type="character" w:customStyle="1" w:styleId="214">
    <w:name w:val="Основной текст 2 Знак1"/>
    <w:basedOn w:val="a0"/>
    <w:link w:val="2d"/>
    <w:rsid w:val="00F67680"/>
    <w:rPr>
      <w:color w:val="00000A"/>
    </w:rPr>
  </w:style>
  <w:style w:type="paragraph" w:customStyle="1" w:styleId="1ffb">
    <w:name w:val="Стиль1"/>
    <w:basedOn w:val="36"/>
    <w:qFormat/>
    <w:rsid w:val="00F67680"/>
    <w:pPr>
      <w:spacing w:after="0" w:line="240" w:lineRule="auto"/>
    </w:pPr>
    <w:rPr>
      <w:rFonts w:ascii="Arial" w:hAnsi="Arial" w:cs="Arial"/>
      <w:bCs/>
      <w:color w:val="0000FF"/>
      <w:sz w:val="9"/>
      <w:szCs w:val="9"/>
      <w:lang w:val="ru-RU" w:eastAsia="ru-RU"/>
    </w:rPr>
  </w:style>
  <w:style w:type="paragraph" w:customStyle="1" w:styleId="11d">
    <w:name w:val="Обычный11"/>
    <w:qFormat/>
    <w:rsid w:val="00F67680"/>
    <w:pPr>
      <w:ind w:firstLine="561"/>
    </w:pPr>
    <w:rPr>
      <w:color w:val="00000A"/>
      <w:sz w:val="24"/>
      <w:szCs w:val="24"/>
    </w:rPr>
  </w:style>
  <w:style w:type="paragraph" w:customStyle="1" w:styleId="FR2">
    <w:name w:val="FR2"/>
    <w:qFormat/>
    <w:rsid w:val="00F67680"/>
    <w:pPr>
      <w:widowControl w:val="0"/>
      <w:spacing w:before="120" w:line="396" w:lineRule="auto"/>
      <w:ind w:left="160" w:right="3800" w:firstLine="561"/>
      <w:jc w:val="center"/>
    </w:pPr>
    <w:rPr>
      <w:color w:val="00000A"/>
      <w:sz w:val="12"/>
    </w:rPr>
  </w:style>
  <w:style w:type="paragraph" w:customStyle="1" w:styleId="215">
    <w:name w:val="Обычный21"/>
    <w:qFormat/>
    <w:rsid w:val="00F67680"/>
    <w:pPr>
      <w:ind w:firstLine="561"/>
    </w:pPr>
    <w:rPr>
      <w:color w:val="00000A"/>
      <w:sz w:val="24"/>
    </w:rPr>
  </w:style>
  <w:style w:type="paragraph" w:customStyle="1" w:styleId="3a">
    <w:name w:val="Знак3"/>
    <w:basedOn w:val="a"/>
    <w:autoRedefine/>
    <w:qFormat/>
    <w:rsid w:val="00F67680"/>
    <w:pPr>
      <w:spacing w:after="160" w:line="240" w:lineRule="exact"/>
      <w:ind w:firstLine="709"/>
    </w:pPr>
    <w:rPr>
      <w:rFonts w:ascii="Times New Roman" w:eastAsia="SimSun" w:hAnsi="Times New Roman" w:cs="Times New Roman"/>
      <w:b/>
      <w:bCs/>
      <w:color w:val="00000A"/>
      <w:sz w:val="28"/>
      <w:szCs w:val="28"/>
      <w:lang w:val="en-US" w:eastAsia="en-US"/>
    </w:rPr>
  </w:style>
  <w:style w:type="paragraph" w:customStyle="1" w:styleId="CharChar0">
    <w:name w:val="Char Char"/>
    <w:basedOn w:val="a"/>
    <w:qFormat/>
    <w:rsid w:val="00F67680"/>
    <w:pPr>
      <w:spacing w:after="160" w:line="240" w:lineRule="exact"/>
      <w:jc w:val="left"/>
    </w:pPr>
    <w:rPr>
      <w:rFonts w:ascii="Verdana" w:hAnsi="Verdana" w:cs="Times New Roman"/>
      <w:color w:val="00000A"/>
      <w:sz w:val="20"/>
      <w:szCs w:val="20"/>
      <w:lang w:val="en-US" w:eastAsia="en-US"/>
    </w:rPr>
  </w:style>
  <w:style w:type="paragraph" w:customStyle="1" w:styleId="Normal10">
    <w:name w:val="Normal1"/>
    <w:qFormat/>
    <w:rsid w:val="00F67680"/>
    <w:pPr>
      <w:ind w:firstLine="561"/>
    </w:pPr>
    <w:rPr>
      <w:color w:val="00000A"/>
      <w:sz w:val="24"/>
    </w:rPr>
  </w:style>
  <w:style w:type="paragraph" w:styleId="afff3">
    <w:name w:val="Document Map"/>
    <w:basedOn w:val="a"/>
    <w:link w:val="afff4"/>
    <w:qFormat/>
    <w:rsid w:val="00F67680"/>
    <w:pPr>
      <w:widowControl w:val="0"/>
      <w:shd w:val="clear" w:color="auto" w:fill="000080"/>
      <w:spacing w:after="0" w:line="240" w:lineRule="auto"/>
      <w:jc w:val="left"/>
    </w:pPr>
    <w:rPr>
      <w:rFonts w:ascii="Tahoma" w:hAnsi="Tahoma" w:cs="Tahoma"/>
      <w:color w:val="00000A"/>
      <w:sz w:val="20"/>
      <w:szCs w:val="20"/>
      <w:lang w:eastAsia="ru-RU"/>
    </w:rPr>
  </w:style>
  <w:style w:type="character" w:customStyle="1" w:styleId="afff4">
    <w:name w:val="Схема документа Знак"/>
    <w:basedOn w:val="a0"/>
    <w:link w:val="afff3"/>
    <w:rsid w:val="00F67680"/>
    <w:rPr>
      <w:rFonts w:ascii="Tahoma" w:hAnsi="Tahoma" w:cs="Tahoma"/>
      <w:color w:val="00000A"/>
      <w:shd w:val="clear" w:color="auto" w:fill="000080"/>
    </w:rPr>
  </w:style>
  <w:style w:type="character" w:customStyle="1" w:styleId="21">
    <w:name w:val="Название Знак2"/>
    <w:basedOn w:val="a0"/>
    <w:link w:val="a3"/>
    <w:rsid w:val="00F67680"/>
    <w:rPr>
      <w:color w:val="00000A"/>
      <w:sz w:val="24"/>
      <w:szCs w:val="24"/>
    </w:rPr>
  </w:style>
  <w:style w:type="paragraph" w:customStyle="1" w:styleId="1ffc">
    <w:name w:val="Знак Знак Знак Знак1"/>
    <w:basedOn w:val="a"/>
    <w:autoRedefine/>
    <w:qFormat/>
    <w:rsid w:val="00F67680"/>
    <w:pPr>
      <w:spacing w:after="160" w:line="240" w:lineRule="exact"/>
      <w:jc w:val="left"/>
    </w:pPr>
    <w:rPr>
      <w:rFonts w:ascii="Times New Roman" w:eastAsia="SimSun" w:hAnsi="Times New Roman" w:cs="Times New Roman"/>
      <w:b/>
      <w:color w:val="00000A"/>
      <w:sz w:val="28"/>
      <w:szCs w:val="24"/>
      <w:lang w:val="en-US" w:eastAsia="en-US"/>
    </w:rPr>
  </w:style>
  <w:style w:type="paragraph" w:styleId="2e">
    <w:name w:val="Body Text Indent 2"/>
    <w:basedOn w:val="a"/>
    <w:link w:val="2f"/>
    <w:qFormat/>
    <w:rsid w:val="00F67680"/>
    <w:pPr>
      <w:spacing w:after="120" w:line="480" w:lineRule="auto"/>
      <w:ind w:left="283" w:firstLine="561"/>
      <w:jc w:val="left"/>
    </w:pPr>
    <w:rPr>
      <w:rFonts w:ascii="Times New Roman" w:hAnsi="Times New Roman" w:cs="Times New Roman"/>
      <w:color w:val="00000A"/>
      <w:sz w:val="24"/>
      <w:szCs w:val="24"/>
      <w:lang w:eastAsia="ru-RU"/>
    </w:rPr>
  </w:style>
  <w:style w:type="character" w:customStyle="1" w:styleId="2f">
    <w:name w:val="Основной текст с отступом 2 Знак"/>
    <w:basedOn w:val="a0"/>
    <w:link w:val="2e"/>
    <w:rsid w:val="00F67680"/>
    <w:rPr>
      <w:color w:val="00000A"/>
      <w:sz w:val="24"/>
      <w:szCs w:val="24"/>
    </w:rPr>
  </w:style>
  <w:style w:type="paragraph" w:customStyle="1" w:styleId="42">
    <w:name w:val="Обычный4"/>
    <w:qFormat/>
    <w:rsid w:val="00F67680"/>
    <w:pPr>
      <w:ind w:firstLine="561"/>
    </w:pPr>
    <w:rPr>
      <w:color w:val="00000A"/>
      <w:sz w:val="24"/>
    </w:rPr>
  </w:style>
  <w:style w:type="paragraph" w:customStyle="1" w:styleId="afff5">
    <w:name w:val="Знак Знак Знак"/>
    <w:basedOn w:val="a"/>
    <w:autoRedefine/>
    <w:qFormat/>
    <w:rsid w:val="00F67680"/>
    <w:pPr>
      <w:spacing w:after="160" w:line="240" w:lineRule="exact"/>
      <w:jc w:val="left"/>
    </w:pPr>
    <w:rPr>
      <w:rFonts w:ascii="Times New Roman" w:eastAsia="SimSun" w:hAnsi="Times New Roman" w:cs="Times New Roman"/>
      <w:b/>
      <w:color w:val="00000A"/>
      <w:sz w:val="28"/>
      <w:szCs w:val="24"/>
      <w:lang w:val="en-US" w:eastAsia="en-US"/>
    </w:rPr>
  </w:style>
  <w:style w:type="paragraph" w:customStyle="1" w:styleId="14125">
    <w:name w:val="Стиль 14 пт Первая строка:  125 см"/>
    <w:basedOn w:val="a"/>
    <w:qFormat/>
    <w:rsid w:val="00F67680"/>
    <w:pPr>
      <w:spacing w:after="0" w:line="240" w:lineRule="auto"/>
      <w:ind w:firstLine="709"/>
      <w:jc w:val="left"/>
    </w:pPr>
    <w:rPr>
      <w:rFonts w:ascii="Times New Roman" w:hAnsi="Times New Roman" w:cs="Times New Roman"/>
      <w:color w:val="00000A"/>
      <w:sz w:val="28"/>
      <w:szCs w:val="20"/>
      <w:lang w:eastAsia="ru-RU"/>
    </w:rPr>
  </w:style>
  <w:style w:type="paragraph" w:customStyle="1" w:styleId="1ffd">
    <w:name w:val="Основной текст1"/>
    <w:basedOn w:val="a"/>
    <w:qFormat/>
    <w:rsid w:val="00F67680"/>
    <w:pPr>
      <w:widowControl w:val="0"/>
      <w:shd w:val="clear" w:color="auto" w:fill="FFFFFF"/>
      <w:spacing w:before="240" w:after="0" w:line="317" w:lineRule="exact"/>
      <w:ind w:firstLine="700"/>
    </w:pPr>
    <w:rPr>
      <w:rFonts w:ascii="Times New Roman" w:hAnsi="Times New Roman" w:cs="Times New Roman"/>
      <w:color w:val="00000A"/>
      <w:spacing w:val="5"/>
      <w:sz w:val="25"/>
      <w:szCs w:val="25"/>
      <w:lang w:eastAsia="ru-RU"/>
    </w:rPr>
  </w:style>
  <w:style w:type="paragraph" w:customStyle="1" w:styleId="3b">
    <w:name w:val="Основной текст (3)"/>
    <w:basedOn w:val="a"/>
    <w:qFormat/>
    <w:rsid w:val="00F67680"/>
    <w:pPr>
      <w:widowControl w:val="0"/>
      <w:shd w:val="clear" w:color="auto" w:fill="FFFFFF"/>
      <w:spacing w:after="0" w:line="317" w:lineRule="exact"/>
      <w:ind w:firstLine="700"/>
    </w:pPr>
    <w:rPr>
      <w:rFonts w:ascii="Times New Roman" w:hAnsi="Times New Roman" w:cs="Times New Roman"/>
      <w:b/>
      <w:bCs/>
      <w:color w:val="00000A"/>
      <w:spacing w:val="7"/>
      <w:sz w:val="25"/>
      <w:szCs w:val="25"/>
      <w:lang w:eastAsia="ru-RU"/>
    </w:rPr>
  </w:style>
  <w:style w:type="paragraph" w:customStyle="1" w:styleId="afff6">
    <w:name w:val="a"/>
    <w:basedOn w:val="a"/>
    <w:rsid w:val="00F67680"/>
    <w:pPr>
      <w:spacing w:before="100" w:after="100" w:line="240" w:lineRule="auto"/>
      <w:jc w:val="left"/>
    </w:pPr>
    <w:rPr>
      <w:rFonts w:ascii="Times New Roman" w:hAnsi="Times New Roman" w:cs="Times New Roman"/>
      <w:color w:val="00000A"/>
      <w:sz w:val="24"/>
      <w:szCs w:val="24"/>
    </w:rPr>
  </w:style>
  <w:style w:type="paragraph" w:customStyle="1" w:styleId="2f0">
    <w:name w:val="Знак2"/>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Style1">
    <w:name w:val="Style1"/>
    <w:basedOn w:val="a"/>
    <w:qFormat/>
    <w:rsid w:val="00F67680"/>
    <w:pPr>
      <w:widowControl w:val="0"/>
      <w:spacing w:after="0" w:line="240" w:lineRule="auto"/>
      <w:jc w:val="left"/>
    </w:pPr>
    <w:rPr>
      <w:rFonts w:ascii="Times New Roman" w:hAnsi="Times New Roman" w:cs="Times New Roman"/>
      <w:color w:val="00000A"/>
      <w:sz w:val="24"/>
      <w:szCs w:val="24"/>
      <w:lang w:eastAsia="ru-RU"/>
    </w:rPr>
  </w:style>
  <w:style w:type="paragraph" w:customStyle="1" w:styleId="Iauiue">
    <w:name w:val="Iau?iue"/>
    <w:qFormat/>
    <w:rsid w:val="00F67680"/>
    <w:pPr>
      <w:ind w:firstLine="561"/>
    </w:pPr>
    <w:rPr>
      <w:color w:val="00000A"/>
    </w:rPr>
  </w:style>
  <w:style w:type="paragraph" w:customStyle="1" w:styleId="241">
    <w:name w:val="Знак Знак24 Знак Знак Знак Знак Знак Знак1 Знак Знак Знак Знак Знак Знак Знак Знак Знак Знак Знак Знак Знак Знак"/>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ffe">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1e">
    <w:name w:val="Без интервала11"/>
    <w:qFormat/>
    <w:rsid w:val="00F67680"/>
    <w:pPr>
      <w:ind w:firstLine="561"/>
    </w:pPr>
    <w:rPr>
      <w:color w:val="00000A"/>
      <w:sz w:val="24"/>
      <w:szCs w:val="24"/>
    </w:rPr>
  </w:style>
  <w:style w:type="paragraph" w:customStyle="1" w:styleId="1fff">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22">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224">
    <w:name w:val="Основной текст 2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styleId="afff7">
    <w:name w:val="Block Text"/>
    <w:basedOn w:val="a"/>
    <w:qFormat/>
    <w:rsid w:val="00F67680"/>
    <w:pPr>
      <w:spacing w:after="0" w:line="240" w:lineRule="auto"/>
      <w:ind w:left="176" w:right="175"/>
      <w:jc w:val="left"/>
    </w:pPr>
    <w:rPr>
      <w:rFonts w:ascii="Arial" w:hAnsi="Arial" w:cs="Times New Roman"/>
      <w:color w:val="00000A"/>
      <w:sz w:val="18"/>
      <w:szCs w:val="20"/>
      <w:lang w:eastAsia="ru-RU"/>
    </w:rPr>
  </w:style>
  <w:style w:type="paragraph" w:customStyle="1" w:styleId="240">
    <w:name w:val="Основной текст 24"/>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1fff0">
    <w:name w:val="Текст1"/>
    <w:basedOn w:val="a"/>
    <w:qFormat/>
    <w:rsid w:val="00F67680"/>
    <w:pPr>
      <w:spacing w:after="0" w:line="240" w:lineRule="auto"/>
      <w:jc w:val="left"/>
    </w:pPr>
    <w:rPr>
      <w:rFonts w:ascii="Courier New" w:hAnsi="Courier New" w:cs="Courier New"/>
      <w:color w:val="00000A"/>
      <w:sz w:val="20"/>
      <w:szCs w:val="20"/>
    </w:rPr>
  </w:style>
  <w:style w:type="paragraph" w:customStyle="1" w:styleId="250">
    <w:name w:val="Основной текст 2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11f">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00">
    <w:name w:val="Знак Знак10 Знак Знак Знак Знак Знак Знак Знак Знак Знак Знак Знак Знак Знак Знак Знак Знак"/>
    <w:basedOn w:val="a"/>
    <w:qFormat/>
    <w:rsid w:val="00F67680"/>
    <w:pPr>
      <w:spacing w:after="160" w:line="240" w:lineRule="exact"/>
      <w:jc w:val="left"/>
    </w:pPr>
    <w:rPr>
      <w:rFonts w:ascii="Verdana" w:hAnsi="Verdana" w:cs="Verdana"/>
      <w:color w:val="00000A"/>
      <w:sz w:val="20"/>
      <w:szCs w:val="20"/>
      <w:lang w:val="en-US" w:eastAsia="en-US"/>
    </w:rPr>
  </w:style>
  <w:style w:type="paragraph" w:customStyle="1" w:styleId="1fff1">
    <w:name w:val="Знак Знак Знак1 Знак"/>
    <w:basedOn w:val="a"/>
    <w:qFormat/>
    <w:rsid w:val="00F67680"/>
    <w:pPr>
      <w:spacing w:after="160" w:line="240" w:lineRule="exact"/>
      <w:jc w:val="left"/>
    </w:pPr>
    <w:rPr>
      <w:rFonts w:ascii="Verdana" w:hAnsi="Verdana" w:cs="Verdana"/>
      <w:color w:val="00000A"/>
      <w:sz w:val="20"/>
      <w:szCs w:val="20"/>
      <w:lang w:val="en-US" w:eastAsia="en-US"/>
    </w:rPr>
  </w:style>
  <w:style w:type="paragraph" w:customStyle="1" w:styleId="260">
    <w:name w:val="Основной текст 2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msonormalcxsplast">
    <w:name w:val="msonormalcxsplast"/>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plaintextcxspmiddle">
    <w:name w:val="msoplaintextcxspmiddle"/>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plaintextcxsplast">
    <w:name w:val="msoplaintextcxsplast"/>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ListParagraph1">
    <w:name w:val="List Paragraph1"/>
    <w:basedOn w:val="a"/>
    <w:qFormat/>
    <w:rsid w:val="00F67680"/>
    <w:pPr>
      <w:ind w:left="720"/>
      <w:jc w:val="left"/>
    </w:pPr>
    <w:rPr>
      <w:rFonts w:cs="Times New Roman"/>
      <w:color w:val="00000A"/>
      <w:lang w:eastAsia="en-US"/>
    </w:rPr>
  </w:style>
  <w:style w:type="paragraph" w:customStyle="1" w:styleId="3c">
    <w:name w:val="Абзац списка3"/>
    <w:basedOn w:val="a"/>
    <w:qFormat/>
    <w:rsid w:val="00F67680"/>
    <w:pPr>
      <w:ind w:left="720"/>
      <w:jc w:val="left"/>
    </w:pPr>
    <w:rPr>
      <w:rFonts w:cs="Times New Roman"/>
      <w:color w:val="00000A"/>
      <w:lang w:eastAsia="en-US"/>
    </w:rPr>
  </w:style>
  <w:style w:type="paragraph" w:customStyle="1" w:styleId="80">
    <w:name w:val="Абзац списка8"/>
    <w:basedOn w:val="a"/>
    <w:qFormat/>
    <w:rsid w:val="00F67680"/>
    <w:pPr>
      <w:ind w:left="720"/>
      <w:jc w:val="left"/>
    </w:pPr>
    <w:rPr>
      <w:rFonts w:cs="Times New Roman"/>
      <w:color w:val="00000A"/>
      <w:lang w:eastAsia="en-US"/>
    </w:rPr>
  </w:style>
  <w:style w:type="paragraph" w:customStyle="1" w:styleId="53">
    <w:name w:val="Знак5"/>
    <w:basedOn w:val="a"/>
    <w:autoRedefine/>
    <w:qFormat/>
    <w:rsid w:val="00F67680"/>
    <w:pPr>
      <w:spacing w:after="160" w:line="240" w:lineRule="exact"/>
      <w:ind w:firstLine="709"/>
    </w:pPr>
    <w:rPr>
      <w:rFonts w:ascii="Times New Roman" w:eastAsia="SimSun" w:hAnsi="Times New Roman" w:cs="Times New Roman"/>
      <w:b/>
      <w:bCs/>
      <w:color w:val="00000A"/>
      <w:sz w:val="28"/>
      <w:szCs w:val="28"/>
      <w:lang w:val="en-US" w:eastAsia="en-US"/>
    </w:rPr>
  </w:style>
  <w:style w:type="paragraph" w:customStyle="1" w:styleId="123">
    <w:name w:val="Знак12"/>
    <w:basedOn w:val="a"/>
    <w:autoRedefine/>
    <w:qFormat/>
    <w:rsid w:val="00F67680"/>
    <w:pPr>
      <w:spacing w:after="160" w:line="240" w:lineRule="exact"/>
      <w:ind w:firstLine="709"/>
    </w:pPr>
    <w:rPr>
      <w:rFonts w:ascii="Times New Roman" w:eastAsia="SimSun" w:hAnsi="Times New Roman" w:cs="Times New Roman"/>
      <w:b/>
      <w:bCs/>
      <w:color w:val="00000A"/>
      <w:sz w:val="28"/>
      <w:szCs w:val="28"/>
      <w:lang w:val="en-US" w:eastAsia="en-US"/>
    </w:rPr>
  </w:style>
  <w:style w:type="paragraph" w:customStyle="1" w:styleId="2f1">
    <w:name w:val="2"/>
    <w:basedOn w:val="a"/>
    <w:rsid w:val="00F67680"/>
    <w:pPr>
      <w:spacing w:after="160" w:line="240" w:lineRule="exact"/>
      <w:jc w:val="left"/>
    </w:pPr>
    <w:rPr>
      <w:rFonts w:ascii="Verdana" w:hAnsi="Verdana" w:cs="Verdana"/>
      <w:color w:val="00000A"/>
      <w:sz w:val="20"/>
      <w:szCs w:val="20"/>
      <w:lang w:val="en-US" w:eastAsia="en-US"/>
    </w:rPr>
  </w:style>
  <w:style w:type="paragraph" w:customStyle="1" w:styleId="3d">
    <w:name w:val="Без интервала3"/>
    <w:qFormat/>
    <w:rsid w:val="00F67680"/>
    <w:rPr>
      <w:color w:val="00000A"/>
      <w:lang w:eastAsia="en-US"/>
    </w:rPr>
  </w:style>
  <w:style w:type="paragraph" w:customStyle="1" w:styleId="261">
    <w:name w:val="Основной текст 26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61">
    <w:name w:val="Без интервала6"/>
    <w:qFormat/>
    <w:rsid w:val="00F67680"/>
    <w:rPr>
      <w:color w:val="00000A"/>
      <w:lang w:eastAsia="en-US"/>
    </w:rPr>
  </w:style>
  <w:style w:type="paragraph" w:customStyle="1" w:styleId="msonospacing0">
    <w:name w:val="msonospacing"/>
    <w:uiPriority w:val="1"/>
    <w:qFormat/>
    <w:rsid w:val="00F67680"/>
    <w:pPr>
      <w:ind w:firstLine="561"/>
    </w:pPr>
    <w:rPr>
      <w:color w:val="00000A"/>
      <w:sz w:val="24"/>
      <w:szCs w:val="24"/>
    </w:rPr>
  </w:style>
  <w:style w:type="paragraph" w:customStyle="1" w:styleId="afff8">
    <w:name w:val="Îáû÷íûé"/>
    <w:qFormat/>
    <w:rsid w:val="00F67680"/>
    <w:pPr>
      <w:suppressAutoHyphens/>
    </w:pPr>
    <w:rPr>
      <w:rFonts w:eastAsia="Arial"/>
      <w:color w:val="00000A"/>
      <w:lang w:eastAsia="ar-SA"/>
    </w:rPr>
  </w:style>
  <w:style w:type="paragraph" w:customStyle="1" w:styleId="msolistparagraph0">
    <w:name w:val="msolistparagraph"/>
    <w:basedOn w:val="a"/>
    <w:qFormat/>
    <w:rsid w:val="00F67680"/>
    <w:pPr>
      <w:ind w:left="720" w:firstLine="561"/>
      <w:contextualSpacing/>
    </w:pPr>
    <w:rPr>
      <w:rFonts w:cs="Times New Roman"/>
      <w:color w:val="00000A"/>
      <w:lang w:eastAsia="en-US"/>
    </w:rPr>
  </w:style>
  <w:style w:type="paragraph" w:customStyle="1" w:styleId="p11">
    <w:name w:val="p11"/>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410">
    <w:name w:val="Основной текст (4)1"/>
    <w:basedOn w:val="a"/>
    <w:qFormat/>
    <w:rsid w:val="00F67680"/>
    <w:pPr>
      <w:widowControl w:val="0"/>
      <w:spacing w:after="0" w:line="240" w:lineRule="auto"/>
      <w:jc w:val="left"/>
    </w:pPr>
    <w:rPr>
      <w:rFonts w:ascii="Times New Roman" w:hAnsi="Times New Roman" w:cs="Times New Roman"/>
      <w:color w:val="00000A"/>
      <w:shd w:val="clear" w:color="auto" w:fill="FFFFFF"/>
      <w:lang w:eastAsia="ru-RU"/>
    </w:rPr>
  </w:style>
  <w:style w:type="paragraph" w:customStyle="1" w:styleId="54">
    <w:name w:val="Обычный5"/>
    <w:qFormat/>
    <w:rsid w:val="00F67680"/>
    <w:rPr>
      <w:color w:val="00000A"/>
      <w:sz w:val="24"/>
    </w:rPr>
  </w:style>
  <w:style w:type="paragraph" w:customStyle="1" w:styleId="280">
    <w:name w:val="Основной текст 2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20">
    <w:name w:val="Основной текст 21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30">
    <w:name w:val="Основной текст 21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70">
    <w:name w:val="Основной текст 2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90">
    <w:name w:val="Основной текст 29"/>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00">
    <w:name w:val="Основной текст 21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50">
    <w:name w:val="Основной текст 21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7">
    <w:name w:val="Основной текст 21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9">
    <w:name w:val="Основной текст 219"/>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msonospacingcxspmiddle">
    <w:name w:val="msonospacingcxspmiddle"/>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nospacingcxsplast">
    <w:name w:val="msonospacingcxsplast"/>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200">
    <w:name w:val="Основной текст 22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10">
    <w:name w:val="Основной текст 22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20">
    <w:name w:val="Основной текст 22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40">
    <w:name w:val="Основной текст 224"/>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30">
    <w:name w:val="Основной текст 22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6">
    <w:name w:val="Основной текст 22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7">
    <w:name w:val="Основной текст 22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9">
    <w:name w:val="Основной текст 229"/>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2">
    <w:name w:val="Основной текст 23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6">
    <w:name w:val="Основной текст 23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8">
    <w:name w:val="Основной текст 23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00">
    <w:name w:val="Основной текст 24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10">
    <w:name w:val="Основной текст 24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6">
    <w:name w:val="Основной текст 21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8">
    <w:name w:val="Основной текст 21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1fff2">
    <w:name w:val="Обычный (веб)1"/>
    <w:basedOn w:val="a"/>
    <w:qFormat/>
    <w:rsid w:val="00F67680"/>
    <w:pPr>
      <w:spacing w:after="300" w:line="408" w:lineRule="auto"/>
      <w:jc w:val="left"/>
    </w:pPr>
    <w:rPr>
      <w:rFonts w:ascii="Times New Roman" w:hAnsi="Times New Roman" w:cs="Times New Roman"/>
      <w:color w:val="00000A"/>
      <w:sz w:val="24"/>
      <w:szCs w:val="24"/>
    </w:rPr>
  </w:style>
  <w:style w:type="paragraph" w:customStyle="1" w:styleId="225">
    <w:name w:val="Основной текст 22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8">
    <w:name w:val="Основной текст 22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10">
    <w:name w:val="Основной текст 21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40">
    <w:name w:val="Основной текст 214"/>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00">
    <w:name w:val="Основной текст 23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3">
    <w:name w:val="Основной текст 23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5">
    <w:name w:val="Основной текст 23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2">
    <w:name w:val="Основной текст 24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3">
    <w:name w:val="Основной текст 24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6">
    <w:name w:val="Основной текст 24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7">
    <w:name w:val="Основной текст 24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8">
    <w:name w:val="Основной текст 24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p12">
    <w:name w:val="p12"/>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bodytextcxspmiddle">
    <w:name w:val="msobodytextcxspmiddle"/>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205">
    <w:name w:val="Знак2205"/>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p10">
    <w:name w:val="p10"/>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p5">
    <w:name w:val="p5"/>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124">
    <w:name w:val="Абзац списка12"/>
    <w:basedOn w:val="a"/>
    <w:qFormat/>
    <w:rsid w:val="00F67680"/>
    <w:pPr>
      <w:ind w:left="720"/>
      <w:jc w:val="left"/>
    </w:pPr>
    <w:rPr>
      <w:rFonts w:cs="Times New Roman"/>
      <w:color w:val="00000A"/>
      <w:lang w:eastAsia="en-US"/>
    </w:rPr>
  </w:style>
  <w:style w:type="paragraph" w:customStyle="1" w:styleId="21500">
    <w:name w:val="Знак2150"/>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160">
    <w:name w:val="Обычный116"/>
    <w:qFormat/>
    <w:rsid w:val="00F67680"/>
    <w:pPr>
      <w:widowControl w:val="0"/>
      <w:suppressAutoHyphens/>
      <w:spacing w:before="100" w:after="100"/>
    </w:pPr>
    <w:rPr>
      <w:color w:val="000000"/>
      <w:sz w:val="24"/>
      <w:lang w:eastAsia="ar-SA"/>
    </w:rPr>
  </w:style>
  <w:style w:type="paragraph" w:customStyle="1" w:styleId="2234">
    <w:name w:val="Знак2234"/>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2163">
    <w:name w:val="Знак2163"/>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2206">
    <w:name w:val="Знак2206"/>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3e">
    <w:name w:val="3"/>
    <w:basedOn w:val="a"/>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261">
    <w:name w:val="Знак2261"/>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western1">
    <w:name w:val="western1"/>
    <w:basedOn w:val="a"/>
    <w:qFormat/>
    <w:rsid w:val="00F67680"/>
    <w:pPr>
      <w:spacing w:beforeAutospacing="1" w:after="0" w:line="240" w:lineRule="auto"/>
      <w:jc w:val="left"/>
    </w:pPr>
    <w:rPr>
      <w:rFonts w:ascii="Arial" w:hAnsi="Arial" w:cs="Arial"/>
      <w:color w:val="00000A"/>
      <w:sz w:val="24"/>
      <w:szCs w:val="24"/>
      <w:lang w:eastAsia="ru-RU"/>
    </w:rPr>
  </w:style>
  <w:style w:type="paragraph" w:customStyle="1" w:styleId="125">
    <w:name w:val="ОбычТаймс12"/>
    <w:basedOn w:val="a"/>
    <w:qFormat/>
    <w:rsid w:val="00F67680"/>
    <w:pPr>
      <w:spacing w:after="0" w:line="240" w:lineRule="auto"/>
      <w:ind w:firstLine="425"/>
    </w:pPr>
    <w:rPr>
      <w:rFonts w:ascii="Times New Roman" w:hAnsi="Times New Roman" w:cs="Times New Roman"/>
      <w:color w:val="00000A"/>
      <w:sz w:val="24"/>
      <w:szCs w:val="24"/>
      <w:lang w:eastAsia="en-US"/>
    </w:rPr>
  </w:style>
  <w:style w:type="paragraph" w:customStyle="1" w:styleId="262">
    <w:name w:val="Обычный26"/>
    <w:qFormat/>
    <w:rsid w:val="00F67680"/>
    <w:rPr>
      <w:color w:val="000000"/>
      <w:sz w:val="24"/>
    </w:rPr>
  </w:style>
  <w:style w:type="paragraph" w:customStyle="1" w:styleId="Standarduser">
    <w:name w:val="Standard (user)"/>
    <w:qFormat/>
    <w:rsid w:val="00F67680"/>
    <w:pPr>
      <w:textAlignment w:val="baseline"/>
    </w:pPr>
    <w:rPr>
      <w:sz w:val="28"/>
      <w:lang w:eastAsia="zh-CN"/>
    </w:rPr>
  </w:style>
  <w:style w:type="character" w:customStyle="1" w:styleId="2f2">
    <w:name w:val="Верхний колонтитул Знак2"/>
    <w:basedOn w:val="a0"/>
    <w:rsid w:val="00F67680"/>
    <w:rPr>
      <w:color w:val="00000A"/>
    </w:rPr>
  </w:style>
  <w:style w:type="character" w:customStyle="1" w:styleId="2f3">
    <w:name w:val="Нижний колонтитул Знак2"/>
    <w:basedOn w:val="a0"/>
    <w:rsid w:val="00F67680"/>
    <w:rPr>
      <w:color w:val="00000A"/>
    </w:rPr>
  </w:style>
  <w:style w:type="character" w:customStyle="1" w:styleId="31">
    <w:name w:val="Заголовок 3 Знак1"/>
    <w:basedOn w:val="a0"/>
    <w:link w:val="3"/>
    <w:semiHidden/>
    <w:rsid w:val="000E5505"/>
    <w:rPr>
      <w:rFonts w:asciiTheme="majorHAnsi" w:eastAsiaTheme="majorEastAsia" w:hAnsiTheme="majorHAnsi" w:cstheme="majorBidi"/>
      <w:color w:val="1F4D78" w:themeColor="accent1" w:themeShade="7F"/>
      <w:sz w:val="24"/>
      <w:szCs w:val="24"/>
      <w:lang w:eastAsia="ar-SA"/>
    </w:rPr>
  </w:style>
  <w:style w:type="table" w:customStyle="1" w:styleId="afff9">
    <w:basedOn w:val="TableNormal0"/>
    <w:tblPr>
      <w:tblStyleRowBandSize w:val="1"/>
      <w:tblStyleColBandSize w:val="1"/>
      <w:tblCellMar>
        <w:top w:w="0" w:type="dxa"/>
        <w:left w:w="115" w:type="dxa"/>
        <w:bottom w:w="0" w:type="dxa"/>
        <w:right w:w="115" w:type="dxa"/>
      </w:tblCellMar>
    </w:tblPr>
  </w:style>
  <w:style w:type="table" w:customStyle="1" w:styleId="afffa">
    <w:basedOn w:val="TableNormal0"/>
    <w:tblPr>
      <w:tblStyleRowBandSize w:val="1"/>
      <w:tblStyleColBandSize w:val="1"/>
      <w:tblCellMar>
        <w:top w:w="0" w:type="dxa"/>
        <w:left w:w="115" w:type="dxa"/>
        <w:bottom w:w="0" w:type="dxa"/>
        <w:right w:w="115" w:type="dxa"/>
      </w:tblCellMar>
    </w:tblPr>
  </w:style>
  <w:style w:type="paragraph" w:customStyle="1" w:styleId="9">
    <w:name w:val="Основной текст9"/>
    <w:basedOn w:val="a"/>
    <w:qFormat/>
    <w:rsid w:val="004F1B41"/>
    <w:pPr>
      <w:widowControl w:val="0"/>
      <w:shd w:val="clear" w:color="auto" w:fill="FFFFFF"/>
      <w:spacing w:after="240" w:line="0" w:lineRule="atLeast"/>
      <w:jc w:val="center"/>
    </w:pPr>
    <w:rPr>
      <w:rFonts w:ascii="Times New Roman" w:eastAsia="Times New Roman" w:hAnsi="Times New Roman" w:cs="Times New Roman"/>
      <w:color w:val="00000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1632"/>
    <w:pPr>
      <w:suppressAutoHyphens/>
    </w:pPr>
    <w:rPr>
      <w:lang w:eastAsia="ar-SA"/>
    </w:rPr>
  </w:style>
  <w:style w:type="paragraph" w:styleId="1">
    <w:name w:val="heading 1"/>
    <w:basedOn w:val="a"/>
    <w:next w:val="a"/>
    <w:link w:val="11"/>
    <w:qFormat/>
    <w:rsid w:val="00721632"/>
    <w:pPr>
      <w:keepNext/>
      <w:tabs>
        <w:tab w:val="num" w:pos="432"/>
      </w:tabs>
      <w:spacing w:after="0" w:line="240" w:lineRule="auto"/>
      <w:ind w:left="432" w:hanging="432"/>
      <w:outlineLvl w:val="0"/>
    </w:pPr>
    <w:rPr>
      <w:rFonts w:ascii="Cambria" w:hAnsi="Cambria" w:cs="Times New Roman"/>
      <w:b/>
      <w:kern w:val="32"/>
      <w:sz w:val="32"/>
      <w:szCs w:val="20"/>
      <w:lang w:val="x-none"/>
    </w:rPr>
  </w:style>
  <w:style w:type="paragraph" w:styleId="2">
    <w:name w:val="heading 2"/>
    <w:basedOn w:val="a"/>
    <w:next w:val="a"/>
    <w:link w:val="20"/>
    <w:qFormat/>
    <w:locked/>
    <w:rsid w:val="00D7128F"/>
    <w:pPr>
      <w:keepNext/>
      <w:spacing w:before="240" w:after="60"/>
      <w:outlineLvl w:val="1"/>
    </w:pPr>
    <w:rPr>
      <w:rFonts w:ascii="Cambria" w:hAnsi="Cambria" w:cs="Times New Roman"/>
      <w:b/>
      <w:bCs/>
      <w:i/>
      <w:iCs/>
      <w:sz w:val="28"/>
      <w:szCs w:val="28"/>
    </w:rPr>
  </w:style>
  <w:style w:type="paragraph" w:styleId="3">
    <w:name w:val="heading 3"/>
    <w:basedOn w:val="a"/>
    <w:next w:val="a"/>
    <w:link w:val="31"/>
    <w:semiHidden/>
    <w:unhideWhenUsed/>
    <w:qFormat/>
    <w:locked/>
    <w:rsid w:val="000E550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qFormat/>
    <w:locked/>
    <w:rsid w:val="000B36E8"/>
    <w:pPr>
      <w:spacing w:before="240" w:after="60"/>
      <w:outlineLvl w:val="4"/>
    </w:pPr>
    <w:rPr>
      <w:b/>
      <w:bCs/>
      <w:i/>
      <w:iCs/>
      <w:sz w:val="26"/>
      <w:szCs w:val="26"/>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link w:val="21"/>
    <w:qFormat/>
    <w:locked/>
    <w:rsid w:val="00F67680"/>
    <w:pPr>
      <w:spacing w:after="0" w:line="240" w:lineRule="auto"/>
      <w:jc w:val="left"/>
    </w:pPr>
    <w:rPr>
      <w:rFonts w:ascii="Times New Roman" w:hAnsi="Times New Roman" w:cs="Times New Roman"/>
      <w:color w:val="00000A"/>
      <w:sz w:val="24"/>
      <w:szCs w:val="24"/>
      <w:lang w:eastAsia="ru-RU"/>
    </w:rPr>
  </w:style>
  <w:style w:type="table" w:customStyle="1" w:styleId="TableNormal0">
    <w:name w:val="Table Normal"/>
    <w:tblPr>
      <w:tblCellMar>
        <w:top w:w="0" w:type="dxa"/>
        <w:left w:w="0" w:type="dxa"/>
        <w:bottom w:w="0" w:type="dxa"/>
        <w:right w:w="0" w:type="dxa"/>
      </w:tblCellMar>
    </w:tblPr>
  </w:style>
  <w:style w:type="character" w:customStyle="1" w:styleId="11">
    <w:name w:val="Заголовок 1 Знак1"/>
    <w:link w:val="1"/>
    <w:locked/>
    <w:rsid w:val="004D3FA2"/>
    <w:rPr>
      <w:rFonts w:ascii="Cambria" w:hAnsi="Cambria" w:cs="Times New Roman"/>
      <w:b/>
      <w:kern w:val="32"/>
      <w:sz w:val="32"/>
      <w:lang w:val="x-none" w:eastAsia="ar-SA" w:bidi="ar-SA"/>
    </w:rPr>
  </w:style>
  <w:style w:type="character" w:customStyle="1" w:styleId="WW8Num2z0">
    <w:name w:val="WW8Num2z0"/>
    <w:rsid w:val="00721632"/>
    <w:rPr>
      <w:rFonts w:ascii="Times New Roman" w:hAnsi="Times New Roman"/>
    </w:rPr>
  </w:style>
  <w:style w:type="character" w:customStyle="1" w:styleId="WW8Num2z1">
    <w:name w:val="WW8Num2z1"/>
    <w:rsid w:val="00721632"/>
    <w:rPr>
      <w:rFonts w:ascii="Courier New" w:hAnsi="Courier New"/>
    </w:rPr>
  </w:style>
  <w:style w:type="character" w:customStyle="1" w:styleId="WW8Num2z2">
    <w:name w:val="WW8Num2z2"/>
    <w:rsid w:val="00721632"/>
    <w:rPr>
      <w:rFonts w:ascii="Wingdings" w:hAnsi="Wingdings"/>
    </w:rPr>
  </w:style>
  <w:style w:type="character" w:customStyle="1" w:styleId="WW8Num2z3">
    <w:name w:val="WW8Num2z3"/>
    <w:rsid w:val="00721632"/>
    <w:rPr>
      <w:rFonts w:ascii="Symbol" w:hAnsi="Symbol"/>
    </w:rPr>
  </w:style>
  <w:style w:type="character" w:customStyle="1" w:styleId="WW8Num3z0">
    <w:name w:val="WW8Num3z0"/>
    <w:rsid w:val="00721632"/>
    <w:rPr>
      <w:b/>
    </w:rPr>
  </w:style>
  <w:style w:type="character" w:customStyle="1" w:styleId="WW8Num3z1">
    <w:name w:val="WW8Num3z1"/>
    <w:rsid w:val="00721632"/>
    <w:rPr>
      <w:rFonts w:ascii="Symbol" w:hAnsi="Symbol"/>
    </w:rPr>
  </w:style>
  <w:style w:type="character" w:customStyle="1" w:styleId="WW8Num4z0">
    <w:name w:val="WW8Num4z0"/>
    <w:rsid w:val="00721632"/>
    <w:rPr>
      <w:rFonts w:ascii="Symbol" w:hAnsi="Symbol"/>
    </w:rPr>
  </w:style>
  <w:style w:type="character" w:customStyle="1" w:styleId="WW8Num4z2">
    <w:name w:val="WW8Num4z2"/>
    <w:rsid w:val="00721632"/>
    <w:rPr>
      <w:rFonts w:ascii="Wingdings" w:hAnsi="Wingdings"/>
    </w:rPr>
  </w:style>
  <w:style w:type="character" w:customStyle="1" w:styleId="WW8Num4z4">
    <w:name w:val="WW8Num4z4"/>
    <w:rsid w:val="00721632"/>
    <w:rPr>
      <w:rFonts w:ascii="Courier New" w:hAnsi="Courier New"/>
    </w:rPr>
  </w:style>
  <w:style w:type="character" w:customStyle="1" w:styleId="WW8Num6z0">
    <w:name w:val="WW8Num6z0"/>
    <w:rsid w:val="00721632"/>
    <w:rPr>
      <w:rFonts w:ascii="Symbol" w:hAnsi="Symbol"/>
    </w:rPr>
  </w:style>
  <w:style w:type="character" w:customStyle="1" w:styleId="WW8Num6z1">
    <w:name w:val="WW8Num6z1"/>
    <w:rsid w:val="00721632"/>
    <w:rPr>
      <w:rFonts w:ascii="Courier New" w:hAnsi="Courier New"/>
    </w:rPr>
  </w:style>
  <w:style w:type="character" w:customStyle="1" w:styleId="WW8Num6z2">
    <w:name w:val="WW8Num6z2"/>
    <w:rsid w:val="00721632"/>
    <w:rPr>
      <w:rFonts w:ascii="Wingdings" w:hAnsi="Wingdings"/>
    </w:rPr>
  </w:style>
  <w:style w:type="character" w:customStyle="1" w:styleId="WW8Num8z0">
    <w:name w:val="WW8Num8z0"/>
    <w:rsid w:val="00721632"/>
    <w:rPr>
      <w:sz w:val="28"/>
    </w:rPr>
  </w:style>
  <w:style w:type="character" w:customStyle="1" w:styleId="WW8Num9z0">
    <w:name w:val="WW8Num9z0"/>
    <w:rsid w:val="00721632"/>
    <w:rPr>
      <w:b/>
    </w:rPr>
  </w:style>
  <w:style w:type="character" w:customStyle="1" w:styleId="WW8Num10z0">
    <w:name w:val="WW8Num10z0"/>
    <w:rsid w:val="00721632"/>
    <w:rPr>
      <w:sz w:val="28"/>
    </w:rPr>
  </w:style>
  <w:style w:type="character" w:customStyle="1" w:styleId="WW8Num11z0">
    <w:name w:val="WW8Num11z0"/>
    <w:rsid w:val="00721632"/>
    <w:rPr>
      <w:sz w:val="28"/>
    </w:rPr>
  </w:style>
  <w:style w:type="character" w:customStyle="1" w:styleId="WW8Num12z0">
    <w:name w:val="WW8Num12z0"/>
    <w:rsid w:val="00721632"/>
    <w:rPr>
      <w:rFonts w:ascii="Wingdings" w:hAnsi="Wingdings"/>
      <w:b/>
      <w:sz w:val="24"/>
    </w:rPr>
  </w:style>
  <w:style w:type="character" w:customStyle="1" w:styleId="WW8Num12z1">
    <w:name w:val="WW8Num12z1"/>
    <w:rsid w:val="00721632"/>
    <w:rPr>
      <w:rFonts w:ascii="Courier New" w:hAnsi="Courier New"/>
    </w:rPr>
  </w:style>
  <w:style w:type="character" w:customStyle="1" w:styleId="WW8Num12z2">
    <w:name w:val="WW8Num12z2"/>
    <w:rsid w:val="00721632"/>
    <w:rPr>
      <w:rFonts w:ascii="Wingdings" w:hAnsi="Wingdings"/>
    </w:rPr>
  </w:style>
  <w:style w:type="character" w:customStyle="1" w:styleId="WW8Num12z3">
    <w:name w:val="WW8Num12z3"/>
    <w:rsid w:val="00721632"/>
    <w:rPr>
      <w:rFonts w:ascii="Symbol" w:hAnsi="Symbol"/>
    </w:rPr>
  </w:style>
  <w:style w:type="character" w:customStyle="1" w:styleId="10">
    <w:name w:val="Основной шрифт абзаца1"/>
    <w:qFormat/>
    <w:rsid w:val="00721632"/>
  </w:style>
  <w:style w:type="character" w:customStyle="1" w:styleId="12">
    <w:name w:val="Заголовок 1 Знак"/>
    <w:rsid w:val="00721632"/>
    <w:rPr>
      <w:rFonts w:ascii="Times New Roman" w:hAnsi="Times New Roman"/>
      <w:b/>
      <w:sz w:val="32"/>
    </w:rPr>
  </w:style>
  <w:style w:type="character" w:styleId="a4">
    <w:name w:val="Strong"/>
    <w:uiPriority w:val="22"/>
    <w:qFormat/>
    <w:rsid w:val="00721632"/>
    <w:rPr>
      <w:rFonts w:cs="Times New Roman"/>
      <w:b/>
    </w:rPr>
  </w:style>
  <w:style w:type="character" w:customStyle="1" w:styleId="a5">
    <w:name w:val="Основной текст с отступом Знак"/>
    <w:qFormat/>
    <w:rsid w:val="00721632"/>
    <w:rPr>
      <w:rFonts w:ascii="Times New Roman" w:hAnsi="Times New Roman"/>
      <w:sz w:val="28"/>
    </w:rPr>
  </w:style>
  <w:style w:type="character" w:customStyle="1" w:styleId="a6">
    <w:name w:val="Название Знак"/>
    <w:qFormat/>
    <w:rsid w:val="00721632"/>
    <w:rPr>
      <w:rFonts w:ascii="Times New Roman" w:hAnsi="Times New Roman"/>
      <w:sz w:val="28"/>
    </w:rPr>
  </w:style>
  <w:style w:type="character" w:customStyle="1" w:styleId="30">
    <w:name w:val="Основной текст 3 Знак"/>
    <w:rsid w:val="00721632"/>
    <w:rPr>
      <w:rFonts w:ascii="Times New Roman" w:hAnsi="Times New Roman"/>
      <w:sz w:val="16"/>
    </w:rPr>
  </w:style>
  <w:style w:type="character" w:styleId="a7">
    <w:name w:val="page number"/>
    <w:qFormat/>
    <w:rsid w:val="00721632"/>
    <w:rPr>
      <w:rFonts w:cs="Times New Roman"/>
    </w:rPr>
  </w:style>
  <w:style w:type="character" w:customStyle="1" w:styleId="32">
    <w:name w:val="Основной текст с отступом 3 Знак"/>
    <w:qFormat/>
    <w:rsid w:val="00721632"/>
    <w:rPr>
      <w:rFonts w:ascii="Times New Roman" w:hAnsi="Times New Roman"/>
      <w:sz w:val="16"/>
    </w:rPr>
  </w:style>
  <w:style w:type="character" w:customStyle="1" w:styleId="310">
    <w:name w:val="Основной текст 3 Знак1"/>
    <w:rsid w:val="00721632"/>
    <w:rPr>
      <w:sz w:val="16"/>
      <w:lang w:val="ru-RU" w:eastAsia="ar-SA" w:bidi="ar-SA"/>
    </w:rPr>
  </w:style>
  <w:style w:type="character" w:customStyle="1" w:styleId="22">
    <w:name w:val="Основной текст 2 Знак"/>
    <w:rsid w:val="00721632"/>
    <w:rPr>
      <w:sz w:val="22"/>
    </w:rPr>
  </w:style>
  <w:style w:type="character" w:customStyle="1" w:styleId="FontStyle14">
    <w:name w:val="Font Style14"/>
    <w:qFormat/>
    <w:rsid w:val="00721632"/>
    <w:rPr>
      <w:rFonts w:ascii="Times New Roman" w:hAnsi="Times New Roman"/>
      <w:sz w:val="22"/>
    </w:rPr>
  </w:style>
  <w:style w:type="character" w:customStyle="1" w:styleId="FontStyle13">
    <w:name w:val="Font Style13"/>
    <w:rsid w:val="00721632"/>
    <w:rPr>
      <w:rFonts w:ascii="Times New Roman" w:hAnsi="Times New Roman"/>
      <w:sz w:val="24"/>
    </w:rPr>
  </w:style>
  <w:style w:type="character" w:styleId="a8">
    <w:name w:val="Emphasis"/>
    <w:uiPriority w:val="20"/>
    <w:qFormat/>
    <w:rsid w:val="00721632"/>
    <w:rPr>
      <w:rFonts w:cs="Times New Roman"/>
      <w:i/>
    </w:rPr>
  </w:style>
  <w:style w:type="character" w:customStyle="1" w:styleId="FontStyle12">
    <w:name w:val="Font Style12"/>
    <w:rsid w:val="00721632"/>
    <w:rPr>
      <w:rFonts w:ascii="Times New Roman" w:hAnsi="Times New Roman"/>
      <w:sz w:val="24"/>
    </w:rPr>
  </w:style>
  <w:style w:type="character" w:customStyle="1" w:styleId="FontStyle16">
    <w:name w:val="Font Style16"/>
    <w:qFormat/>
    <w:rsid w:val="00721632"/>
    <w:rPr>
      <w:rFonts w:ascii="Times New Roman" w:hAnsi="Times New Roman"/>
      <w:sz w:val="22"/>
    </w:rPr>
  </w:style>
  <w:style w:type="character" w:customStyle="1" w:styleId="FontStyle20">
    <w:name w:val="Font Style20"/>
    <w:qFormat/>
    <w:rsid w:val="00721632"/>
    <w:rPr>
      <w:rFonts w:ascii="Times New Roman" w:hAnsi="Times New Roman"/>
      <w:sz w:val="24"/>
    </w:rPr>
  </w:style>
  <w:style w:type="paragraph" w:customStyle="1" w:styleId="13">
    <w:name w:val="Название1"/>
    <w:basedOn w:val="a"/>
    <w:next w:val="a9"/>
    <w:rsid w:val="00721632"/>
    <w:pPr>
      <w:keepNext/>
      <w:spacing w:before="240" w:after="120"/>
    </w:pPr>
    <w:rPr>
      <w:rFonts w:ascii="Arial" w:eastAsia="SimSun" w:hAnsi="Arial" w:cs="Mangal"/>
      <w:sz w:val="28"/>
      <w:szCs w:val="28"/>
    </w:rPr>
  </w:style>
  <w:style w:type="paragraph" w:styleId="a9">
    <w:name w:val="Body Text"/>
    <w:basedOn w:val="a"/>
    <w:link w:val="aa"/>
    <w:rsid w:val="00721632"/>
    <w:pPr>
      <w:spacing w:after="120"/>
    </w:pPr>
    <w:rPr>
      <w:rFonts w:cs="Times New Roman"/>
      <w:sz w:val="20"/>
      <w:szCs w:val="20"/>
      <w:lang w:val="x-none"/>
    </w:rPr>
  </w:style>
  <w:style w:type="character" w:customStyle="1" w:styleId="aa">
    <w:name w:val="Основной текст Знак"/>
    <w:link w:val="a9"/>
    <w:qFormat/>
    <w:locked/>
    <w:rsid w:val="004D3FA2"/>
    <w:rPr>
      <w:rFonts w:ascii="Calibri" w:hAnsi="Calibri" w:cs="Times New Roman"/>
      <w:lang w:val="x-none" w:eastAsia="ar-SA" w:bidi="ar-SA"/>
    </w:rPr>
  </w:style>
  <w:style w:type="paragraph" w:styleId="ab">
    <w:name w:val="List"/>
    <w:basedOn w:val="a9"/>
    <w:rsid w:val="00721632"/>
    <w:rPr>
      <w:rFonts w:ascii="Arial" w:hAnsi="Arial" w:cs="Mangal"/>
    </w:rPr>
  </w:style>
  <w:style w:type="paragraph" w:customStyle="1" w:styleId="110">
    <w:name w:val="Название11"/>
    <w:basedOn w:val="a"/>
    <w:rsid w:val="00721632"/>
    <w:pPr>
      <w:suppressLineNumbers/>
      <w:spacing w:before="120" w:after="120"/>
    </w:pPr>
    <w:rPr>
      <w:rFonts w:ascii="Arial" w:hAnsi="Arial" w:cs="Mangal"/>
      <w:i/>
      <w:iCs/>
      <w:sz w:val="20"/>
      <w:szCs w:val="24"/>
    </w:rPr>
  </w:style>
  <w:style w:type="paragraph" w:customStyle="1" w:styleId="14">
    <w:name w:val="Указатель1"/>
    <w:basedOn w:val="a"/>
    <w:rsid w:val="00721632"/>
    <w:pPr>
      <w:suppressLineNumbers/>
    </w:pPr>
    <w:rPr>
      <w:rFonts w:ascii="Arial" w:hAnsi="Arial" w:cs="Mangal"/>
    </w:rPr>
  </w:style>
  <w:style w:type="paragraph" w:customStyle="1" w:styleId="Iauiue1">
    <w:name w:val="Iau?iue1"/>
    <w:rsid w:val="00721632"/>
    <w:pPr>
      <w:widowControl w:val="0"/>
      <w:suppressAutoHyphens/>
      <w:spacing w:line="264" w:lineRule="auto"/>
    </w:pPr>
    <w:rPr>
      <w:sz w:val="26"/>
      <w:lang w:eastAsia="ar-SA"/>
    </w:rPr>
  </w:style>
  <w:style w:type="paragraph" w:customStyle="1" w:styleId="15">
    <w:name w:val="Знак Знак Знак Знак Знак1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6">
    <w:name w:val="Знак Знак1 Знак"/>
    <w:basedOn w:val="a"/>
    <w:rsid w:val="00721632"/>
    <w:pPr>
      <w:widowControl w:val="0"/>
      <w:spacing w:after="160" w:line="240" w:lineRule="exact"/>
      <w:jc w:val="right"/>
    </w:pPr>
    <w:rPr>
      <w:rFonts w:ascii="Times New Roman" w:hAnsi="Times New Roman"/>
      <w:sz w:val="20"/>
      <w:szCs w:val="20"/>
      <w:lang w:val="en-GB"/>
    </w:rPr>
  </w:style>
  <w:style w:type="paragraph" w:styleId="ac">
    <w:name w:val="Body Text Indent"/>
    <w:basedOn w:val="a"/>
    <w:link w:val="17"/>
    <w:qFormat/>
    <w:rsid w:val="00721632"/>
    <w:pPr>
      <w:widowControl w:val="0"/>
      <w:spacing w:after="0" w:line="240" w:lineRule="auto"/>
    </w:pPr>
    <w:rPr>
      <w:rFonts w:cs="Times New Roman"/>
      <w:sz w:val="20"/>
      <w:szCs w:val="20"/>
      <w:lang w:val="x-none"/>
    </w:rPr>
  </w:style>
  <w:style w:type="character" w:customStyle="1" w:styleId="17">
    <w:name w:val="Основной текст с отступом Знак1"/>
    <w:link w:val="ac"/>
    <w:semiHidden/>
    <w:locked/>
    <w:rsid w:val="004D3FA2"/>
    <w:rPr>
      <w:rFonts w:ascii="Calibri" w:hAnsi="Calibri" w:cs="Times New Roman"/>
      <w:lang w:val="x-none" w:eastAsia="ar-SA" w:bidi="ar-SA"/>
    </w:rPr>
  </w:style>
  <w:style w:type="paragraph" w:customStyle="1" w:styleId="23">
    <w:name w:val="Название2"/>
    <w:basedOn w:val="a"/>
    <w:next w:val="ad"/>
    <w:link w:val="18"/>
    <w:qFormat/>
    <w:rsid w:val="00721632"/>
    <w:pPr>
      <w:spacing w:after="0" w:line="240" w:lineRule="auto"/>
      <w:jc w:val="center"/>
    </w:pPr>
    <w:rPr>
      <w:rFonts w:ascii="Cambria" w:hAnsi="Cambria" w:cs="Times New Roman"/>
      <w:b/>
      <w:kern w:val="28"/>
      <w:sz w:val="32"/>
      <w:szCs w:val="20"/>
      <w:lang w:val="x-none"/>
    </w:rPr>
  </w:style>
  <w:style w:type="character" w:customStyle="1" w:styleId="18">
    <w:name w:val="Название Знак1"/>
    <w:link w:val="23"/>
    <w:locked/>
    <w:rsid w:val="004D3FA2"/>
    <w:rPr>
      <w:rFonts w:ascii="Cambria" w:hAnsi="Cambria" w:cs="Times New Roman"/>
      <w:b/>
      <w:kern w:val="28"/>
      <w:sz w:val="32"/>
      <w:lang w:val="x-none" w:eastAsia="ar-SA" w:bidi="ar-SA"/>
    </w:rPr>
  </w:style>
  <w:style w:type="paragraph" w:styleId="ad">
    <w:name w:val="Subtitle"/>
    <w:link w:val="ae"/>
    <w:pPr>
      <w:keepNext/>
      <w:pBdr>
        <w:top w:val="nil"/>
        <w:left w:val="nil"/>
        <w:bottom w:val="nil"/>
        <w:right w:val="nil"/>
        <w:between w:val="nil"/>
      </w:pBdr>
      <w:spacing w:before="240" w:after="120"/>
      <w:jc w:val="center"/>
    </w:pPr>
    <w:rPr>
      <w:rFonts w:ascii="Cambria" w:eastAsia="Cambria" w:hAnsi="Cambria" w:cs="Cambria"/>
      <w:color w:val="000000"/>
      <w:sz w:val="24"/>
      <w:szCs w:val="24"/>
    </w:rPr>
  </w:style>
  <w:style w:type="character" w:customStyle="1" w:styleId="ae">
    <w:name w:val="Подзаголовок Знак"/>
    <w:link w:val="ad"/>
    <w:qFormat/>
    <w:locked/>
    <w:rsid w:val="004D3FA2"/>
    <w:rPr>
      <w:rFonts w:ascii="Cambria" w:hAnsi="Cambria" w:cs="Times New Roman"/>
      <w:sz w:val="24"/>
      <w:lang w:val="x-none" w:eastAsia="ar-SA" w:bidi="ar-SA"/>
    </w:rPr>
  </w:style>
  <w:style w:type="paragraph" w:customStyle="1" w:styleId="311">
    <w:name w:val="Основной текст 31"/>
    <w:basedOn w:val="a"/>
    <w:rsid w:val="00721632"/>
    <w:pPr>
      <w:spacing w:after="120" w:line="240" w:lineRule="auto"/>
    </w:pPr>
    <w:rPr>
      <w:sz w:val="16"/>
      <w:szCs w:val="16"/>
    </w:rPr>
  </w:style>
  <w:style w:type="paragraph" w:customStyle="1" w:styleId="Normal2">
    <w:name w:val="Normal2"/>
    <w:rsid w:val="00721632"/>
    <w:pPr>
      <w:suppressAutoHyphens/>
      <w:spacing w:line="264" w:lineRule="auto"/>
    </w:pPr>
    <w:rPr>
      <w:rFonts w:ascii="Batang" w:eastAsia="Batang" w:hAnsi="Batang"/>
      <w:lang w:eastAsia="ar-SA"/>
    </w:rPr>
  </w:style>
  <w:style w:type="paragraph" w:customStyle="1" w:styleId="111">
    <w:name w:val="Знак Знак Знак Знак Знак Знак Знак Знак Знак1 Знак Знак Знак Знак Знак Знак Знак Знак Знак Знак Знак1 Знак"/>
    <w:basedOn w:val="a"/>
    <w:rsid w:val="00721632"/>
    <w:pPr>
      <w:widowControl w:val="0"/>
      <w:spacing w:after="160" w:line="240" w:lineRule="exact"/>
      <w:jc w:val="right"/>
    </w:pPr>
    <w:rPr>
      <w:rFonts w:ascii="Times New Roman" w:hAnsi="Times New Roman"/>
      <w:sz w:val="20"/>
      <w:szCs w:val="20"/>
      <w:lang w:val="en-GB"/>
    </w:rPr>
  </w:style>
  <w:style w:type="paragraph" w:styleId="af">
    <w:name w:val="footer"/>
    <w:basedOn w:val="a"/>
    <w:link w:val="af0"/>
    <w:rsid w:val="00721632"/>
    <w:pPr>
      <w:tabs>
        <w:tab w:val="center" w:pos="4677"/>
        <w:tab w:val="right" w:pos="9355"/>
      </w:tabs>
    </w:pPr>
    <w:rPr>
      <w:rFonts w:cs="Times New Roman"/>
      <w:sz w:val="20"/>
      <w:szCs w:val="20"/>
      <w:lang w:val="x-none"/>
    </w:rPr>
  </w:style>
  <w:style w:type="character" w:customStyle="1" w:styleId="af0">
    <w:name w:val="Нижний колонтитул Знак"/>
    <w:link w:val="af"/>
    <w:qFormat/>
    <w:locked/>
    <w:rsid w:val="004D3FA2"/>
    <w:rPr>
      <w:rFonts w:ascii="Calibri" w:hAnsi="Calibri" w:cs="Times New Roman"/>
      <w:lang w:val="x-none" w:eastAsia="ar-SA" w:bidi="ar-SA"/>
    </w:rPr>
  </w:style>
  <w:style w:type="paragraph" w:customStyle="1" w:styleId="af1">
    <w:name w:val="Знак"/>
    <w:basedOn w:val="a"/>
    <w:qFormat/>
    <w:rsid w:val="00721632"/>
    <w:pPr>
      <w:widowControl w:val="0"/>
      <w:spacing w:after="160" w:line="240" w:lineRule="exact"/>
      <w:jc w:val="right"/>
    </w:pPr>
    <w:rPr>
      <w:rFonts w:ascii="Times New Roman" w:hAnsi="Times New Roman"/>
      <w:sz w:val="20"/>
      <w:szCs w:val="20"/>
      <w:lang w:val="en-GB"/>
    </w:rPr>
  </w:style>
  <w:style w:type="paragraph" w:styleId="af2">
    <w:name w:val="header"/>
    <w:basedOn w:val="a"/>
    <w:link w:val="af3"/>
    <w:rsid w:val="00721632"/>
    <w:pPr>
      <w:tabs>
        <w:tab w:val="center" w:pos="4677"/>
        <w:tab w:val="right" w:pos="9355"/>
      </w:tabs>
    </w:pPr>
    <w:rPr>
      <w:rFonts w:cs="Times New Roman"/>
      <w:sz w:val="20"/>
      <w:szCs w:val="20"/>
      <w:lang w:val="x-none"/>
    </w:rPr>
  </w:style>
  <w:style w:type="character" w:customStyle="1" w:styleId="af3">
    <w:name w:val="Верхний колонтитул Знак"/>
    <w:link w:val="af2"/>
    <w:semiHidden/>
    <w:qFormat/>
    <w:locked/>
    <w:rsid w:val="004D3FA2"/>
    <w:rPr>
      <w:rFonts w:ascii="Calibri" w:hAnsi="Calibri" w:cs="Times New Roman"/>
      <w:lang w:val="x-none" w:eastAsia="ar-SA" w:bidi="ar-SA"/>
    </w:rPr>
  </w:style>
  <w:style w:type="paragraph" w:customStyle="1" w:styleId="220">
    <w:name w:val="Знак Знак Знак2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9">
    <w:name w:val="Знак1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a">
    <w:name w:val="Знак1 Знак Знак Знак"/>
    <w:basedOn w:val="a"/>
    <w:qFormat/>
    <w:rsid w:val="00721632"/>
    <w:pPr>
      <w:widowControl w:val="0"/>
      <w:spacing w:after="160" w:line="240" w:lineRule="exact"/>
      <w:jc w:val="right"/>
    </w:pPr>
    <w:rPr>
      <w:rFonts w:ascii="Times New Roman" w:hAnsi="Times New Roman"/>
      <w:sz w:val="20"/>
      <w:szCs w:val="20"/>
      <w:lang w:val="en-GB"/>
    </w:rPr>
  </w:style>
  <w:style w:type="paragraph" w:customStyle="1" w:styleId="1b">
    <w:name w:val="Знак1"/>
    <w:basedOn w:val="a"/>
    <w:qFormat/>
    <w:rsid w:val="00721632"/>
    <w:pPr>
      <w:widowControl w:val="0"/>
      <w:spacing w:after="160" w:line="240" w:lineRule="exact"/>
      <w:jc w:val="right"/>
    </w:pPr>
    <w:rPr>
      <w:rFonts w:ascii="Times New Roman" w:hAnsi="Times New Roman"/>
      <w:sz w:val="20"/>
      <w:szCs w:val="20"/>
      <w:lang w:val="en-GB"/>
    </w:rPr>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c">
    <w:name w:val="Знак Знак Знак Знак Знак 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5">
    <w:name w:val="Знак Знак Знак Знак"/>
    <w:basedOn w:val="a"/>
    <w:qFormat/>
    <w:rsid w:val="00721632"/>
    <w:pPr>
      <w:widowControl w:val="0"/>
      <w:spacing w:after="160" w:line="240" w:lineRule="exact"/>
      <w:jc w:val="right"/>
    </w:pPr>
    <w:rPr>
      <w:rFonts w:ascii="Times New Roman" w:hAnsi="Times New Roman"/>
      <w:sz w:val="20"/>
      <w:szCs w:val="20"/>
      <w:lang w:val="en-GB"/>
    </w:rPr>
  </w:style>
  <w:style w:type="paragraph" w:customStyle="1" w:styleId="112">
    <w:name w:val="Знак Знак Знак Знак Знак Знак Знак Знак Знак1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1CharChar">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Char Char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6">
    <w:name w:val="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10">
    <w:name w:val="Знак Знак Знак Знак Знак Знак Знак Знак Знак1 Знак Знак Знак Знак Знак Знак Знак Знак Знак Знак Знак1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210">
    <w:name w:val="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24">
    <w:name w:val="Знак Знак2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3">
    <w:name w:val="Знак Знак1 Знак Знак Знак Знак Знак Знак Знак Знак Знак1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4">
    <w:name w:val="Знак Знак1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ConsPlusNormal">
    <w:name w:val="ConsPlusNormal"/>
    <w:rsid w:val="00721632"/>
    <w:pPr>
      <w:widowControl w:val="0"/>
      <w:suppressAutoHyphens/>
      <w:autoSpaceDE w:val="0"/>
      <w:spacing w:line="264" w:lineRule="auto"/>
      <w:ind w:firstLine="720"/>
    </w:pPr>
    <w:rPr>
      <w:rFonts w:ascii="Arial" w:hAnsi="Arial" w:cs="Arial"/>
      <w:lang w:eastAsia="ar-SA"/>
    </w:rPr>
  </w:style>
  <w:style w:type="paragraph" w:styleId="af7">
    <w:name w:val="Normal (Web)"/>
    <w:aliases w:val="Обычный (Web),Знак4,Знак4 Знак,Знак4 Знак Знак,Обычный (веб) Знак1,Знак4 Знак Знак Знак Знак1 Знак Знак,Обычный (Web) Знак,Знак4 Знак Знак Знак Знак Знак,Знак4 Знак11,Знак4 Знак Знак Знак Знак,Обычный (веб) Знак Знак"/>
    <w:basedOn w:val="a"/>
    <w:link w:val="af8"/>
    <w:uiPriority w:val="99"/>
    <w:qFormat/>
    <w:rsid w:val="00721632"/>
    <w:pPr>
      <w:spacing w:before="100" w:after="100" w:line="240" w:lineRule="auto"/>
    </w:pPr>
    <w:rPr>
      <w:rFonts w:ascii="Times New Roman" w:hAnsi="Times New Roman" w:cs="Times New Roman"/>
      <w:sz w:val="24"/>
      <w:szCs w:val="20"/>
    </w:rPr>
  </w:style>
  <w:style w:type="paragraph" w:customStyle="1" w:styleId="25">
    <w:name w:val="Знак2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5">
    <w:name w:val="Знак Знак Знак1 Знак Знак Знак Знак Знак Знак Знак Знак Знак Знак Знак 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CharChar2">
    <w:name w:val="Char Char2"/>
    <w:basedOn w:val="a"/>
    <w:rsid w:val="00721632"/>
    <w:pPr>
      <w:widowControl w:val="0"/>
      <w:spacing w:after="160" w:line="240" w:lineRule="exact"/>
      <w:jc w:val="right"/>
    </w:pPr>
    <w:rPr>
      <w:rFonts w:ascii="Times New Roman" w:hAnsi="Times New Roman"/>
      <w:sz w:val="24"/>
      <w:szCs w:val="24"/>
      <w:lang w:val="en-GB"/>
    </w:rPr>
  </w:style>
  <w:style w:type="paragraph" w:customStyle="1" w:styleId="211">
    <w:name w:val="Основной текст с отступом 21"/>
    <w:basedOn w:val="a"/>
    <w:qFormat/>
    <w:rsid w:val="00721632"/>
    <w:pPr>
      <w:spacing w:after="120" w:line="480" w:lineRule="auto"/>
      <w:ind w:left="283"/>
    </w:pPr>
  </w:style>
  <w:style w:type="paragraph" w:customStyle="1" w:styleId="CharChar">
    <w:name w:val="Знак Знак Знак Char Char"/>
    <w:basedOn w:val="a"/>
    <w:rsid w:val="00721632"/>
    <w:pPr>
      <w:widowControl w:val="0"/>
      <w:spacing w:after="160" w:line="240" w:lineRule="exact"/>
      <w:jc w:val="right"/>
    </w:pPr>
    <w:rPr>
      <w:rFonts w:ascii="Times New Roman" w:hAnsi="Times New Roman"/>
      <w:sz w:val="20"/>
      <w:szCs w:val="20"/>
      <w:lang w:val="en-GB"/>
    </w:rPr>
  </w:style>
  <w:style w:type="paragraph" w:customStyle="1" w:styleId="1d">
    <w:name w:val="Знак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221">
    <w:name w:val="Знак Знак Знак2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312">
    <w:name w:val="Основной текст с отступом 31"/>
    <w:basedOn w:val="a"/>
    <w:rsid w:val="00721632"/>
    <w:pPr>
      <w:spacing w:after="120" w:line="240" w:lineRule="auto"/>
      <w:ind w:left="283"/>
      <w:jc w:val="left"/>
    </w:pPr>
    <w:rPr>
      <w:rFonts w:ascii="Times New Roman" w:hAnsi="Times New Roman"/>
      <w:sz w:val="16"/>
      <w:szCs w:val="16"/>
    </w:rPr>
  </w:style>
  <w:style w:type="paragraph" w:customStyle="1" w:styleId="04">
    <w:name w:val="обычный_04"/>
    <w:basedOn w:val="ac"/>
    <w:rsid w:val="00721632"/>
    <w:pPr>
      <w:widowControl/>
      <w:spacing w:line="360" w:lineRule="auto"/>
      <w:ind w:firstLine="567"/>
    </w:pPr>
    <w:rPr>
      <w:sz w:val="26"/>
      <w:szCs w:val="24"/>
    </w:rPr>
  </w:style>
  <w:style w:type="paragraph" w:customStyle="1" w:styleId="CharChar4CharCharCharCharCharCharCharCharCharChar">
    <w:name w:val="Char Char4 Знак Знак Char Char Знак Знак Char Char Знак Знак Char Char Знак Знак Char Char Знак Знак Char Char"/>
    <w:basedOn w:val="a"/>
    <w:rsid w:val="00721632"/>
    <w:pPr>
      <w:widowControl w:val="0"/>
      <w:spacing w:after="160" w:line="240" w:lineRule="exact"/>
      <w:jc w:val="right"/>
    </w:pPr>
    <w:rPr>
      <w:rFonts w:ascii="Times New Roman" w:hAnsi="Times New Roman"/>
      <w:sz w:val="20"/>
      <w:szCs w:val="20"/>
      <w:lang w:val="en-GB"/>
    </w:rPr>
  </w:style>
  <w:style w:type="paragraph" w:customStyle="1" w:styleId="222">
    <w:name w:val="Знак Знак Знак2 Знак Знак Знак Знак Знак Знак2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CharChar4CharCharCharCharCharChar1CharChar">
    <w:name w:val="Char Char4 Знак Знак Char Char Знак Знак Char Char Знак Знак Char Char1 Знак Знак Char Char"/>
    <w:basedOn w:val="a"/>
    <w:rsid w:val="00721632"/>
    <w:pPr>
      <w:widowControl w:val="0"/>
      <w:spacing w:after="160" w:line="240" w:lineRule="exact"/>
      <w:jc w:val="right"/>
    </w:pPr>
    <w:rPr>
      <w:rFonts w:ascii="Times New Roman" w:hAnsi="Times New Roman"/>
      <w:sz w:val="20"/>
      <w:szCs w:val="20"/>
      <w:lang w:val="en-GB"/>
    </w:rPr>
  </w:style>
  <w:style w:type="paragraph" w:customStyle="1" w:styleId="212">
    <w:name w:val="Знак2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213">
    <w:name w:val="Основной текст 21"/>
    <w:basedOn w:val="a"/>
    <w:qFormat/>
    <w:rsid w:val="00721632"/>
    <w:pPr>
      <w:spacing w:after="120" w:line="480" w:lineRule="auto"/>
      <w:jc w:val="left"/>
    </w:pPr>
  </w:style>
  <w:style w:type="paragraph" w:customStyle="1" w:styleId="1e">
    <w:name w:val="Текст примечания1"/>
    <w:basedOn w:val="a"/>
    <w:rsid w:val="00721632"/>
    <w:pPr>
      <w:spacing w:after="0" w:line="240" w:lineRule="auto"/>
      <w:jc w:val="left"/>
    </w:pPr>
    <w:rPr>
      <w:rFonts w:ascii="Times New Roman" w:hAnsi="Times New Roman"/>
      <w:sz w:val="20"/>
      <w:szCs w:val="20"/>
    </w:rPr>
  </w:style>
  <w:style w:type="paragraph" w:customStyle="1" w:styleId="1f">
    <w:name w:val="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0">
    <w:name w:val="Знак Знак1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6">
    <w:name w:val="Знак Знак Знак Знак Знак Знак Знак Знак Знак1 Знак Знак Знак Знак Знак Знак Знак 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223">
    <w:name w:val="Знак Знак Знак2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1">
    <w:name w:val="Знак Знак1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9">
    <w:name w:val="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2">
    <w:name w:val="Знак Знак1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33">
    <w:name w:val="Знак Знак3 Знак Знак"/>
    <w:basedOn w:val="a"/>
    <w:rsid w:val="00721632"/>
    <w:pPr>
      <w:widowControl w:val="0"/>
      <w:spacing w:after="160" w:line="240" w:lineRule="exact"/>
      <w:jc w:val="right"/>
    </w:pPr>
    <w:rPr>
      <w:rFonts w:ascii="Times New Roman" w:hAnsi="Times New Roman"/>
      <w:sz w:val="20"/>
      <w:szCs w:val="20"/>
      <w:lang w:val="en-GB"/>
    </w:rPr>
  </w:style>
  <w:style w:type="paragraph" w:styleId="afa">
    <w:name w:val="Balloon Text"/>
    <w:basedOn w:val="a"/>
    <w:link w:val="afb"/>
    <w:qFormat/>
    <w:rsid w:val="00721632"/>
    <w:rPr>
      <w:rFonts w:ascii="Times New Roman" w:hAnsi="Times New Roman" w:cs="Times New Roman"/>
      <w:sz w:val="2"/>
      <w:szCs w:val="20"/>
      <w:lang w:val="x-none"/>
    </w:rPr>
  </w:style>
  <w:style w:type="character" w:customStyle="1" w:styleId="afb">
    <w:name w:val="Текст выноски Знак"/>
    <w:link w:val="afa"/>
    <w:semiHidden/>
    <w:qFormat/>
    <w:locked/>
    <w:rsid w:val="004D3FA2"/>
    <w:rPr>
      <w:rFonts w:cs="Times New Roman"/>
      <w:sz w:val="2"/>
      <w:lang w:val="x-none" w:eastAsia="ar-SA" w:bidi="ar-SA"/>
    </w:rPr>
  </w:style>
  <w:style w:type="paragraph" w:customStyle="1" w:styleId="1f3">
    <w:name w:val="Знак Знак Знак Знак Знак Знак Знак Знак Знак Знак1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34">
    <w:name w:val="Знак Знак3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4">
    <w:name w:val="Знак Знак Знак Знак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1f5">
    <w:name w:val="Знак Знак Знак Знак Знак Знак Знак Знак Знак Знак1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35">
    <w:name w:val="Знак Знак3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6">
    <w:name w:val="Знак Знак Знак Знак Знак Знак Знак Знак Знак Знак1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Style21">
    <w:name w:val="Style21"/>
    <w:basedOn w:val="a"/>
    <w:rsid w:val="00721632"/>
    <w:pPr>
      <w:widowControl w:val="0"/>
      <w:autoSpaceDE w:val="0"/>
      <w:spacing w:after="0" w:line="240" w:lineRule="auto"/>
      <w:jc w:val="left"/>
    </w:pPr>
    <w:rPr>
      <w:rFonts w:ascii="Times New Roman" w:hAnsi="Times New Roman"/>
      <w:sz w:val="24"/>
      <w:szCs w:val="24"/>
    </w:rPr>
  </w:style>
  <w:style w:type="paragraph" w:customStyle="1" w:styleId="117">
    <w:name w:val="Знак Знак1 Знак Знак1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8">
    <w:name w:val="Знак Знак Знак Знак Знак Знак Знак Знак Знак Знак1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119">
    <w:name w:val="Знак Знак1 Знак Знак1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a">
    <w:name w:val="Знак Знак1 Знак Знак1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c">
    <w:name w:val="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41">
    <w:name w:val="Знак Знак14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d">
    <w:name w:val="Содержимое таблицы"/>
    <w:basedOn w:val="a"/>
    <w:qFormat/>
    <w:rsid w:val="00721632"/>
    <w:pPr>
      <w:suppressLineNumbers/>
    </w:pPr>
  </w:style>
  <w:style w:type="paragraph" w:customStyle="1" w:styleId="afe">
    <w:name w:val="Заголовок таблицы"/>
    <w:basedOn w:val="afd"/>
    <w:rsid w:val="00721632"/>
    <w:pPr>
      <w:jc w:val="center"/>
    </w:pPr>
    <w:rPr>
      <w:b/>
      <w:bCs/>
    </w:rPr>
  </w:style>
  <w:style w:type="paragraph" w:customStyle="1" w:styleId="aff">
    <w:name w:val="Содержимое врезки"/>
    <w:basedOn w:val="a9"/>
    <w:qFormat/>
    <w:rsid w:val="00721632"/>
  </w:style>
  <w:style w:type="paragraph" w:styleId="36">
    <w:name w:val="Body Text 3"/>
    <w:basedOn w:val="a"/>
    <w:link w:val="320"/>
    <w:qFormat/>
    <w:rsid w:val="00941363"/>
    <w:pPr>
      <w:spacing w:after="120"/>
    </w:pPr>
    <w:rPr>
      <w:rFonts w:cs="Times New Roman"/>
      <w:sz w:val="16"/>
      <w:szCs w:val="20"/>
      <w:lang w:val="x-none"/>
    </w:rPr>
  </w:style>
  <w:style w:type="character" w:customStyle="1" w:styleId="320">
    <w:name w:val="Основной текст 3 Знак2"/>
    <w:link w:val="36"/>
    <w:semiHidden/>
    <w:locked/>
    <w:rsid w:val="00941363"/>
    <w:rPr>
      <w:rFonts w:ascii="Calibri" w:hAnsi="Calibri" w:cs="Times New Roman"/>
      <w:sz w:val="16"/>
      <w:lang w:val="x-none" w:eastAsia="ar-SA" w:bidi="ar-SA"/>
    </w:rPr>
  </w:style>
  <w:style w:type="paragraph" w:customStyle="1" w:styleId="aff0">
    <w:name w:val="Знак Знак"/>
    <w:basedOn w:val="a"/>
    <w:rsid w:val="00351855"/>
    <w:pPr>
      <w:suppressAutoHyphens w:val="0"/>
      <w:spacing w:after="160" w:line="240" w:lineRule="exact"/>
      <w:jc w:val="left"/>
    </w:pPr>
    <w:rPr>
      <w:rFonts w:ascii="Verdana" w:hAnsi="Verdana" w:cs="Times New Roman"/>
      <w:sz w:val="20"/>
      <w:szCs w:val="20"/>
      <w:lang w:val="en-US" w:eastAsia="en-US"/>
    </w:rPr>
  </w:style>
  <w:style w:type="paragraph" w:customStyle="1" w:styleId="1f7">
    <w:name w:val="Знак Знак1"/>
    <w:basedOn w:val="a"/>
    <w:rsid w:val="00367EFC"/>
    <w:pPr>
      <w:suppressAutoHyphens w:val="0"/>
      <w:spacing w:after="160" w:line="240" w:lineRule="exact"/>
      <w:jc w:val="left"/>
    </w:pPr>
    <w:rPr>
      <w:rFonts w:ascii="Verdana" w:hAnsi="Verdana" w:cs="Times New Roman"/>
      <w:sz w:val="20"/>
      <w:szCs w:val="20"/>
      <w:lang w:val="en-US" w:eastAsia="en-US"/>
    </w:rPr>
  </w:style>
  <w:style w:type="character" w:customStyle="1" w:styleId="26">
    <w:name w:val="Заголовок №2 + Полужирный"/>
    <w:rsid w:val="00F47294"/>
    <w:rPr>
      <w:rFonts w:ascii="Times New Roman" w:hAnsi="Times New Roman"/>
      <w:sz w:val="25"/>
      <w:u w:val="none"/>
    </w:rPr>
  </w:style>
  <w:style w:type="character" w:customStyle="1" w:styleId="1f8">
    <w:name w:val="Заголовок №1_"/>
    <w:link w:val="1f9"/>
    <w:locked/>
    <w:rsid w:val="005951F5"/>
    <w:rPr>
      <w:sz w:val="25"/>
      <w:shd w:val="clear" w:color="auto" w:fill="FFFFFF"/>
    </w:rPr>
  </w:style>
  <w:style w:type="paragraph" w:customStyle="1" w:styleId="1f9">
    <w:name w:val="Заголовок №1"/>
    <w:basedOn w:val="a"/>
    <w:link w:val="1f8"/>
    <w:rsid w:val="005951F5"/>
    <w:pPr>
      <w:widowControl w:val="0"/>
      <w:shd w:val="clear" w:color="auto" w:fill="FFFFFF"/>
      <w:suppressAutoHyphens w:val="0"/>
      <w:spacing w:before="660" w:after="180" w:line="295" w:lineRule="exact"/>
      <w:ind w:firstLine="700"/>
      <w:outlineLvl w:val="0"/>
    </w:pPr>
    <w:rPr>
      <w:rFonts w:ascii="Times New Roman" w:hAnsi="Times New Roman" w:cs="Times New Roman"/>
      <w:sz w:val="25"/>
      <w:szCs w:val="20"/>
      <w:lang w:val="x-none" w:eastAsia="x-none"/>
    </w:rPr>
  </w:style>
  <w:style w:type="character" w:customStyle="1" w:styleId="1fa">
    <w:name w:val="Заголовок №1 + Полужирный"/>
    <w:rsid w:val="005951F5"/>
    <w:rPr>
      <w:b/>
      <w:sz w:val="25"/>
    </w:rPr>
  </w:style>
  <w:style w:type="character" w:customStyle="1" w:styleId="aff1">
    <w:name w:val="Основной текст_"/>
    <w:qFormat/>
    <w:rsid w:val="00D65CA6"/>
    <w:rPr>
      <w:rFonts w:ascii="Times New Roman" w:hAnsi="Times New Roman"/>
      <w:sz w:val="25"/>
      <w:u w:val="none"/>
      <w:effect w:val="none"/>
    </w:rPr>
  </w:style>
  <w:style w:type="paragraph" w:styleId="37">
    <w:name w:val="Body Text Indent 3"/>
    <w:basedOn w:val="a"/>
    <w:link w:val="313"/>
    <w:qFormat/>
    <w:rsid w:val="00183C97"/>
    <w:pPr>
      <w:spacing w:after="120"/>
      <w:ind w:left="283"/>
    </w:pPr>
    <w:rPr>
      <w:sz w:val="16"/>
      <w:szCs w:val="16"/>
      <w:lang w:val="x-none"/>
    </w:rPr>
  </w:style>
  <w:style w:type="character" w:customStyle="1" w:styleId="313">
    <w:name w:val="Основной текст с отступом 3 Знак1"/>
    <w:link w:val="37"/>
    <w:semiHidden/>
    <w:locked/>
    <w:rsid w:val="00D10BB7"/>
    <w:rPr>
      <w:rFonts w:ascii="Calibri" w:hAnsi="Calibri" w:cs="Calibri"/>
      <w:sz w:val="16"/>
      <w:szCs w:val="16"/>
      <w:lang w:val="x-none" w:eastAsia="ar-SA" w:bidi="ar-SA"/>
    </w:rPr>
  </w:style>
  <w:style w:type="paragraph" w:customStyle="1" w:styleId="230">
    <w:name w:val="Основной текст 23"/>
    <w:basedOn w:val="a"/>
    <w:qFormat/>
    <w:rsid w:val="00183C97"/>
    <w:pPr>
      <w:suppressAutoHyphens w:val="0"/>
      <w:spacing w:before="120" w:after="0" w:line="240" w:lineRule="auto"/>
      <w:ind w:firstLine="709"/>
    </w:pPr>
    <w:rPr>
      <w:rFonts w:ascii="Times New Roman" w:hAnsi="Times New Roman" w:cs="Times New Roman"/>
      <w:sz w:val="24"/>
      <w:szCs w:val="20"/>
      <w:lang w:eastAsia="ru-RU"/>
    </w:rPr>
  </w:style>
  <w:style w:type="character" w:customStyle="1" w:styleId="af8">
    <w:name w:val="Обычный (веб) Знак"/>
    <w:aliases w:val="Обычный (Web) Знак1,Знак4 Знак1,Знак4 Знак Знак1,Знак4 Знак Знак Знак,Обычный (веб) Знак1 Знак,Знак4 Знак Знак Знак Знак1 Знак Знак Знак,Обычный (Web) Знак Знак,Знак4 Знак Знак Знак Знак Знак Знак,Знак4 Знак11 Знак"/>
    <w:link w:val="af7"/>
    <w:uiPriority w:val="99"/>
    <w:qFormat/>
    <w:locked/>
    <w:rsid w:val="00183C97"/>
    <w:rPr>
      <w:sz w:val="24"/>
      <w:lang w:val="ru-RU" w:eastAsia="ar-SA" w:bidi="ar-SA"/>
    </w:rPr>
  </w:style>
  <w:style w:type="table" w:styleId="aff2">
    <w:name w:val="Table Grid"/>
    <w:basedOn w:val="a1"/>
    <w:uiPriority w:val="59"/>
    <w:locked/>
    <w:rsid w:val="002326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b">
    <w:name w:val="Абзац списка1"/>
    <w:basedOn w:val="a"/>
    <w:qFormat/>
    <w:rsid w:val="00536604"/>
    <w:pPr>
      <w:suppressAutoHyphens w:val="0"/>
      <w:ind w:left="720"/>
      <w:contextualSpacing/>
      <w:jc w:val="left"/>
    </w:pPr>
    <w:rPr>
      <w:rFonts w:cs="Times New Roman"/>
      <w:lang w:eastAsia="en-US"/>
    </w:rPr>
  </w:style>
  <w:style w:type="paragraph" w:customStyle="1" w:styleId="1fc">
    <w:name w:val="Без интервала1"/>
    <w:link w:val="NoSpacingChar"/>
    <w:rsid w:val="002312DB"/>
  </w:style>
  <w:style w:type="character" w:customStyle="1" w:styleId="NoSpacingChar">
    <w:name w:val="No Spacing Char"/>
    <w:link w:val="1fc"/>
    <w:qFormat/>
    <w:locked/>
    <w:rsid w:val="002312DB"/>
    <w:rPr>
      <w:rFonts w:ascii="Calibri" w:hAnsi="Calibri"/>
      <w:sz w:val="22"/>
      <w:szCs w:val="22"/>
      <w:lang w:val="ru-RU" w:eastAsia="ru-RU" w:bidi="ar-SA"/>
    </w:rPr>
  </w:style>
  <w:style w:type="paragraph" w:styleId="aff3">
    <w:name w:val="Plain Text"/>
    <w:basedOn w:val="a"/>
    <w:link w:val="aff4"/>
    <w:qFormat/>
    <w:rsid w:val="00E05C38"/>
    <w:pPr>
      <w:suppressAutoHyphens w:val="0"/>
      <w:spacing w:after="0" w:line="240" w:lineRule="auto"/>
      <w:jc w:val="left"/>
    </w:pPr>
    <w:rPr>
      <w:rFonts w:ascii="Courier New" w:hAnsi="Courier New" w:cs="Times New Roman"/>
      <w:sz w:val="20"/>
      <w:szCs w:val="20"/>
      <w:lang w:val="x-none" w:eastAsia="x-none"/>
    </w:rPr>
  </w:style>
  <w:style w:type="character" w:customStyle="1" w:styleId="aff4">
    <w:name w:val="Текст Знак"/>
    <w:link w:val="aff3"/>
    <w:qFormat/>
    <w:rsid w:val="00E05C38"/>
    <w:rPr>
      <w:rFonts w:ascii="Courier New" w:eastAsia="Calibri" w:hAnsi="Courier New"/>
    </w:rPr>
  </w:style>
  <w:style w:type="character" w:customStyle="1" w:styleId="PlainTextChar">
    <w:name w:val="Plain Text Char"/>
    <w:qFormat/>
    <w:locked/>
    <w:rsid w:val="00F63B19"/>
    <w:rPr>
      <w:rFonts w:ascii="Courier New" w:hAnsi="Courier New"/>
      <w:lang w:val="ru-RU" w:eastAsia="ru-RU" w:bidi="ar-SA"/>
    </w:rPr>
  </w:style>
  <w:style w:type="character" w:styleId="aff5">
    <w:name w:val="Hyperlink"/>
    <w:uiPriority w:val="99"/>
    <w:unhideWhenUsed/>
    <w:rsid w:val="00044FA4"/>
    <w:rPr>
      <w:color w:val="0000FF"/>
      <w:u w:val="single"/>
    </w:rPr>
  </w:style>
  <w:style w:type="character" w:customStyle="1" w:styleId="50">
    <w:name w:val="Основной текст (5)_"/>
    <w:link w:val="51"/>
    <w:rsid w:val="009362B7"/>
    <w:rPr>
      <w:b/>
      <w:bCs/>
      <w:sz w:val="25"/>
      <w:szCs w:val="25"/>
      <w:shd w:val="clear" w:color="auto" w:fill="FFFFFF"/>
    </w:rPr>
  </w:style>
  <w:style w:type="paragraph" w:customStyle="1" w:styleId="51">
    <w:name w:val="Основной текст (5)"/>
    <w:basedOn w:val="a"/>
    <w:link w:val="50"/>
    <w:rsid w:val="009362B7"/>
    <w:pPr>
      <w:widowControl w:val="0"/>
      <w:shd w:val="clear" w:color="auto" w:fill="FFFFFF"/>
      <w:suppressAutoHyphens w:val="0"/>
      <w:spacing w:after="0" w:line="295" w:lineRule="exact"/>
      <w:ind w:firstLine="700"/>
    </w:pPr>
    <w:rPr>
      <w:rFonts w:ascii="Times New Roman" w:hAnsi="Times New Roman" w:cs="Times New Roman"/>
      <w:b/>
      <w:bCs/>
      <w:sz w:val="25"/>
      <w:szCs w:val="25"/>
      <w:lang w:val="x-none" w:eastAsia="x-none"/>
    </w:rPr>
  </w:style>
  <w:style w:type="paragraph" w:styleId="aff6">
    <w:name w:val="No Spacing"/>
    <w:link w:val="aff7"/>
    <w:qFormat/>
    <w:rsid w:val="009362B7"/>
  </w:style>
  <w:style w:type="character" w:customStyle="1" w:styleId="aff7">
    <w:name w:val="Без интервала Знак"/>
    <w:link w:val="aff6"/>
    <w:uiPriority w:val="1"/>
    <w:qFormat/>
    <w:locked/>
    <w:rsid w:val="009362B7"/>
    <w:rPr>
      <w:rFonts w:ascii="Calibri" w:eastAsia="Calibri" w:hAnsi="Calibri"/>
      <w:sz w:val="22"/>
      <w:szCs w:val="22"/>
      <w:lang w:bidi="ar-SA"/>
    </w:rPr>
  </w:style>
  <w:style w:type="paragraph" w:customStyle="1" w:styleId="Default">
    <w:name w:val="Default"/>
    <w:qFormat/>
    <w:rsid w:val="00444A13"/>
    <w:pPr>
      <w:autoSpaceDE w:val="0"/>
      <w:autoSpaceDN w:val="0"/>
      <w:adjustRightInd w:val="0"/>
    </w:pPr>
    <w:rPr>
      <w:color w:val="000000"/>
      <w:sz w:val="24"/>
      <w:szCs w:val="24"/>
    </w:rPr>
  </w:style>
  <w:style w:type="character" w:customStyle="1" w:styleId="apple-converted-space">
    <w:name w:val="apple-converted-space"/>
    <w:qFormat/>
    <w:rsid w:val="00150F86"/>
  </w:style>
  <w:style w:type="paragraph" w:styleId="aff8">
    <w:name w:val="List Paragraph"/>
    <w:basedOn w:val="a"/>
    <w:uiPriority w:val="34"/>
    <w:qFormat/>
    <w:rsid w:val="006350D9"/>
    <w:pPr>
      <w:suppressAutoHyphens w:val="0"/>
      <w:ind w:left="720"/>
      <w:contextualSpacing/>
      <w:jc w:val="left"/>
    </w:pPr>
    <w:rPr>
      <w:rFonts w:cs="Times New Roman"/>
      <w:lang w:eastAsia="en-US"/>
    </w:rPr>
  </w:style>
  <w:style w:type="paragraph" w:customStyle="1" w:styleId="BodyText21">
    <w:name w:val="Body Text 21"/>
    <w:basedOn w:val="a"/>
    <w:qFormat/>
    <w:rsid w:val="0008167E"/>
    <w:pPr>
      <w:suppressAutoHyphens w:val="0"/>
      <w:spacing w:after="0" w:line="240" w:lineRule="auto"/>
      <w:ind w:firstLine="709"/>
    </w:pPr>
    <w:rPr>
      <w:rFonts w:ascii="Times New Roman" w:hAnsi="Times New Roman" w:cs="Times New Roman"/>
      <w:sz w:val="24"/>
      <w:szCs w:val="20"/>
      <w:lang w:eastAsia="ru-RU"/>
    </w:rPr>
  </w:style>
  <w:style w:type="character" w:styleId="aff9">
    <w:name w:val="Intense Emphasis"/>
    <w:uiPriority w:val="21"/>
    <w:qFormat/>
    <w:rsid w:val="00087819"/>
    <w:rPr>
      <w:i/>
      <w:iCs/>
      <w:color w:val="5B9BD5"/>
    </w:rPr>
  </w:style>
  <w:style w:type="paragraph" w:customStyle="1" w:styleId="1fd">
    <w:name w:val="Знак Знак Знак Знак Знак Знак Знак Знак Знак Знак Знак Знак Знак Знак Знак Знак1 Знак Знак Знак Знак Знак Знак Знак Знак"/>
    <w:basedOn w:val="a"/>
    <w:rsid w:val="00664293"/>
    <w:pPr>
      <w:widowControl w:val="0"/>
      <w:suppressAutoHyphens w:val="0"/>
      <w:adjustRightInd w:val="0"/>
      <w:spacing w:after="160" w:line="240" w:lineRule="exact"/>
      <w:jc w:val="right"/>
    </w:pPr>
    <w:rPr>
      <w:rFonts w:ascii="Times New Roman" w:hAnsi="Times New Roman" w:cs="Times New Roman"/>
      <w:sz w:val="20"/>
      <w:szCs w:val="20"/>
      <w:lang w:val="en-GB" w:eastAsia="en-US"/>
    </w:rPr>
  </w:style>
  <w:style w:type="character" w:styleId="affa">
    <w:name w:val="annotation reference"/>
    <w:qFormat/>
    <w:rsid w:val="00777A44"/>
    <w:rPr>
      <w:sz w:val="16"/>
      <w:szCs w:val="16"/>
    </w:rPr>
  </w:style>
  <w:style w:type="paragraph" w:styleId="affb">
    <w:name w:val="annotation text"/>
    <w:basedOn w:val="a"/>
    <w:link w:val="affc"/>
    <w:qFormat/>
    <w:rsid w:val="00777A44"/>
    <w:rPr>
      <w:sz w:val="20"/>
      <w:szCs w:val="20"/>
    </w:rPr>
  </w:style>
  <w:style w:type="character" w:customStyle="1" w:styleId="affc">
    <w:name w:val="Текст примечания Знак"/>
    <w:link w:val="affb"/>
    <w:qFormat/>
    <w:rsid w:val="00777A44"/>
    <w:rPr>
      <w:rFonts w:ascii="Calibri" w:hAnsi="Calibri" w:cs="Calibri"/>
      <w:lang w:eastAsia="ar-SA"/>
    </w:rPr>
  </w:style>
  <w:style w:type="paragraph" w:styleId="affd">
    <w:name w:val="annotation subject"/>
    <w:basedOn w:val="affb"/>
    <w:next w:val="affb"/>
    <w:link w:val="affe"/>
    <w:qFormat/>
    <w:rsid w:val="00777A44"/>
    <w:rPr>
      <w:b/>
      <w:bCs/>
    </w:rPr>
  </w:style>
  <w:style w:type="character" w:customStyle="1" w:styleId="affe">
    <w:name w:val="Тема примечания Знак"/>
    <w:link w:val="affd"/>
    <w:qFormat/>
    <w:rsid w:val="00777A44"/>
    <w:rPr>
      <w:rFonts w:ascii="Calibri" w:hAnsi="Calibri" w:cs="Calibri"/>
      <w:b/>
      <w:bCs/>
      <w:lang w:eastAsia="ar-SA"/>
    </w:rPr>
  </w:style>
  <w:style w:type="character" w:customStyle="1" w:styleId="20">
    <w:name w:val="Заголовок 2 Знак"/>
    <w:link w:val="2"/>
    <w:rsid w:val="00D7128F"/>
    <w:rPr>
      <w:rFonts w:ascii="Cambria" w:eastAsia="Times New Roman" w:hAnsi="Cambria" w:cs="Times New Roman"/>
      <w:b/>
      <w:bCs/>
      <w:i/>
      <w:iCs/>
      <w:sz w:val="28"/>
      <w:szCs w:val="28"/>
      <w:lang w:eastAsia="ar-SA"/>
    </w:rPr>
  </w:style>
  <w:style w:type="character" w:customStyle="1" w:styleId="NormalWebChar">
    <w:name w:val="Normal (Web) Char"/>
    <w:aliases w:val="Обычный (Web) Char,Знак4 Char,Знак4 Знак Char,Обычный (веб) Знак1 Char,Знак4 Знак Знак Char,Знак4 Знак Знак Знак Знак Char,Знак4 Знак Знак Знак Знак Знак Знак Char,Знак4 Знак11 Char"/>
    <w:locked/>
    <w:rsid w:val="008F64CE"/>
    <w:rPr>
      <w:rFonts w:ascii="Arial Unicode MS" w:eastAsia="Arial Unicode MS" w:hAnsi="Arial Unicode MS"/>
      <w:bCs/>
      <w:color w:val="222222"/>
      <w:spacing w:val="-4"/>
      <w:sz w:val="17"/>
      <w:szCs w:val="17"/>
      <w:lang w:val="ru-RU" w:eastAsia="ru-RU" w:bidi="ar-SA"/>
    </w:rPr>
  </w:style>
  <w:style w:type="paragraph" w:customStyle="1" w:styleId="Standard">
    <w:name w:val="Standard"/>
    <w:rsid w:val="004847A2"/>
    <w:pPr>
      <w:widowControl w:val="0"/>
      <w:suppressAutoHyphens/>
      <w:autoSpaceDN w:val="0"/>
      <w:ind w:firstLine="561"/>
      <w:jc w:val="center"/>
      <w:textAlignment w:val="baseline"/>
    </w:pPr>
    <w:rPr>
      <w:rFonts w:ascii="Liberation Serif" w:eastAsia="SimSun, 宋体" w:hAnsi="Liberation Serif" w:cs="Mangal, 'Liberation Mono'"/>
      <w:kern w:val="3"/>
      <w:sz w:val="24"/>
      <w:szCs w:val="24"/>
      <w:lang w:eastAsia="zh-CN" w:bidi="hi-IN"/>
    </w:rPr>
  </w:style>
  <w:style w:type="character" w:customStyle="1" w:styleId="afff">
    <w:name w:val="Основной текст + Полужирный"/>
    <w:qFormat/>
    <w:rsid w:val="002042FF"/>
    <w:rPr>
      <w:rFonts w:ascii="Times New Roman" w:hAnsi="Times New Roman" w:cs="Times New Roman"/>
      <w:b/>
      <w:bCs/>
      <w:color w:val="000000"/>
      <w:spacing w:val="7"/>
      <w:w w:val="100"/>
      <w:sz w:val="25"/>
      <w:szCs w:val="25"/>
      <w:u w:val="none"/>
      <w:effect w:val="none"/>
      <w:lang w:val="ru-RU"/>
    </w:rPr>
  </w:style>
  <w:style w:type="character" w:customStyle="1" w:styleId="1fe">
    <w:name w:val="Нижний колонтитул Знак1"/>
    <w:qFormat/>
    <w:rsid w:val="002042FF"/>
    <w:rPr>
      <w:color w:val="00000A"/>
    </w:rPr>
  </w:style>
  <w:style w:type="character" w:customStyle="1" w:styleId="27">
    <w:name w:val="Основной шрифт абзаца2"/>
    <w:qFormat/>
    <w:rsid w:val="002042FF"/>
  </w:style>
  <w:style w:type="paragraph" w:customStyle="1" w:styleId="1ff">
    <w:name w:val="Обычный1"/>
    <w:qFormat/>
    <w:rsid w:val="002042FF"/>
    <w:pPr>
      <w:ind w:firstLine="561"/>
    </w:pPr>
    <w:rPr>
      <w:color w:val="00000A"/>
      <w:sz w:val="24"/>
    </w:rPr>
  </w:style>
  <w:style w:type="paragraph" w:customStyle="1" w:styleId="western">
    <w:name w:val="western"/>
    <w:basedOn w:val="a"/>
    <w:qFormat/>
    <w:rsid w:val="002042FF"/>
    <w:pPr>
      <w:spacing w:beforeAutospacing="1" w:after="115" w:line="240" w:lineRule="auto"/>
      <w:ind w:firstLine="706"/>
    </w:pPr>
    <w:rPr>
      <w:rFonts w:ascii="Times New Roman" w:hAnsi="Times New Roman" w:cs="Times New Roman"/>
      <w:color w:val="000000"/>
      <w:sz w:val="28"/>
      <w:szCs w:val="28"/>
      <w:lang w:eastAsia="ru-RU"/>
    </w:rPr>
  </w:style>
  <w:style w:type="paragraph" w:customStyle="1" w:styleId="120">
    <w:name w:val="Без интервала12"/>
    <w:qFormat/>
    <w:rsid w:val="002042FF"/>
    <w:pPr>
      <w:ind w:firstLine="561"/>
    </w:pPr>
    <w:rPr>
      <w:color w:val="00000A"/>
      <w:sz w:val="24"/>
      <w:szCs w:val="24"/>
    </w:rPr>
  </w:style>
  <w:style w:type="paragraph" w:customStyle="1" w:styleId="msonormalcxspmiddle">
    <w:name w:val="msonormalcxspmiddle"/>
    <w:basedOn w:val="a"/>
    <w:qFormat/>
    <w:rsid w:val="002042FF"/>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45">
    <w:name w:val="Основной текст 245"/>
    <w:basedOn w:val="Standard"/>
    <w:qFormat/>
    <w:rsid w:val="00331C64"/>
    <w:pPr>
      <w:widowControl/>
      <w:suppressAutoHyphens w:val="0"/>
      <w:ind w:firstLine="709"/>
      <w:jc w:val="both"/>
    </w:pPr>
    <w:rPr>
      <w:rFonts w:eastAsia="NSimSun" w:cs="Mangal"/>
    </w:rPr>
  </w:style>
  <w:style w:type="paragraph" w:customStyle="1" w:styleId="paragraph">
    <w:name w:val="paragraph"/>
    <w:basedOn w:val="a"/>
    <w:rsid w:val="005E734A"/>
    <w:pPr>
      <w:suppressAutoHyphens w:val="0"/>
      <w:spacing w:before="100" w:beforeAutospacing="1" w:after="100" w:afterAutospacing="1" w:line="240" w:lineRule="auto"/>
      <w:jc w:val="left"/>
    </w:pPr>
    <w:rPr>
      <w:rFonts w:ascii="Times New Roman" w:hAnsi="Times New Roman" w:cs="Times New Roman"/>
      <w:sz w:val="24"/>
      <w:szCs w:val="24"/>
      <w:lang w:eastAsia="ru-RU"/>
    </w:rPr>
  </w:style>
  <w:style w:type="paragraph" w:customStyle="1" w:styleId="2157">
    <w:name w:val="Знак2157"/>
    <w:basedOn w:val="Standard"/>
    <w:rsid w:val="00BF3A8D"/>
    <w:pPr>
      <w:suppressAutoHyphens w:val="0"/>
      <w:spacing w:after="160" w:line="240" w:lineRule="exact"/>
      <w:ind w:firstLine="0"/>
      <w:jc w:val="right"/>
    </w:pPr>
    <w:rPr>
      <w:rFonts w:eastAsia="NSimSun" w:cs="Mangal"/>
      <w:lang w:val="en-GB" w:eastAsia="en-US"/>
    </w:rPr>
  </w:style>
  <w:style w:type="paragraph" w:customStyle="1" w:styleId="Textbody">
    <w:name w:val="Text body"/>
    <w:basedOn w:val="a"/>
    <w:rsid w:val="002D1EFB"/>
    <w:pPr>
      <w:widowControl w:val="0"/>
      <w:suppressAutoHyphens w:val="0"/>
      <w:autoSpaceDN w:val="0"/>
      <w:spacing w:after="120" w:line="240" w:lineRule="auto"/>
      <w:ind w:firstLine="561"/>
      <w:jc w:val="center"/>
      <w:textAlignment w:val="baseline"/>
    </w:pPr>
    <w:rPr>
      <w:rFonts w:ascii="Liberation Serif" w:eastAsia="NSimSun" w:hAnsi="Liberation Serif" w:cs="Mangal"/>
      <w:kern w:val="3"/>
      <w:sz w:val="24"/>
      <w:szCs w:val="24"/>
      <w:lang w:eastAsia="zh-CN" w:bidi="hi-IN"/>
    </w:rPr>
  </w:style>
  <w:style w:type="numbering" w:customStyle="1" w:styleId="1ff0">
    <w:name w:val="Нет списка1"/>
    <w:next w:val="a2"/>
    <w:uiPriority w:val="99"/>
    <w:semiHidden/>
    <w:unhideWhenUsed/>
    <w:rsid w:val="00F67680"/>
  </w:style>
  <w:style w:type="paragraph" w:customStyle="1" w:styleId="11b">
    <w:name w:val="Заголовок 11"/>
    <w:basedOn w:val="a"/>
    <w:qFormat/>
    <w:locked/>
    <w:rsid w:val="00F67680"/>
    <w:pPr>
      <w:spacing w:beforeAutospacing="1" w:after="0" w:afterAutospacing="1" w:line="240" w:lineRule="auto"/>
      <w:jc w:val="left"/>
      <w:outlineLvl w:val="0"/>
    </w:pPr>
    <w:rPr>
      <w:rFonts w:ascii="Times New Roman" w:hAnsi="Times New Roman" w:cs="Times New Roman"/>
      <w:b/>
      <w:bCs/>
      <w:color w:val="00000A"/>
      <w:sz w:val="48"/>
      <w:szCs w:val="48"/>
      <w:lang w:eastAsia="ru-RU"/>
    </w:rPr>
  </w:style>
  <w:style w:type="paragraph" w:customStyle="1" w:styleId="314">
    <w:name w:val="Заголовок 31"/>
    <w:basedOn w:val="a"/>
    <w:uiPriority w:val="9"/>
    <w:qFormat/>
    <w:locked/>
    <w:rsid w:val="00F67680"/>
    <w:pPr>
      <w:spacing w:beforeAutospacing="1" w:after="0" w:afterAutospacing="1" w:line="240" w:lineRule="auto"/>
      <w:jc w:val="left"/>
      <w:outlineLvl w:val="2"/>
    </w:pPr>
    <w:rPr>
      <w:rFonts w:ascii="Times New Roman" w:hAnsi="Times New Roman" w:cs="Times New Roman"/>
      <w:b/>
      <w:bCs/>
      <w:color w:val="00000A"/>
      <w:sz w:val="27"/>
      <w:szCs w:val="27"/>
      <w:lang w:eastAsia="ru-RU"/>
    </w:rPr>
  </w:style>
  <w:style w:type="paragraph" w:customStyle="1" w:styleId="41">
    <w:name w:val="Заголовок 41"/>
    <w:basedOn w:val="a"/>
    <w:link w:val="40"/>
    <w:qFormat/>
    <w:locked/>
    <w:rsid w:val="00F67680"/>
    <w:pPr>
      <w:keepNext/>
      <w:widowControl w:val="0"/>
      <w:spacing w:before="240" w:after="60" w:line="240" w:lineRule="auto"/>
      <w:jc w:val="left"/>
      <w:outlineLvl w:val="3"/>
    </w:pPr>
    <w:rPr>
      <w:rFonts w:ascii="Times New Roman" w:hAnsi="Times New Roman" w:cs="Times New Roman"/>
      <w:b/>
      <w:bCs/>
      <w:color w:val="00000A"/>
      <w:sz w:val="28"/>
      <w:szCs w:val="28"/>
      <w:lang w:eastAsia="ru-RU"/>
    </w:rPr>
  </w:style>
  <w:style w:type="character" w:customStyle="1" w:styleId="1ff1">
    <w:name w:val="Основной текст Знак1"/>
    <w:qFormat/>
    <w:locked/>
    <w:rsid w:val="00F67680"/>
    <w:rPr>
      <w:rFonts w:cs="Times New Roman"/>
      <w:lang w:val="ru-RU" w:eastAsia="ru-RU" w:bidi="ar-SA"/>
    </w:rPr>
  </w:style>
  <w:style w:type="character" w:customStyle="1" w:styleId="28">
    <w:name w:val="Основной текст Знак2"/>
    <w:qFormat/>
    <w:locked/>
    <w:rsid w:val="00F67680"/>
    <w:rPr>
      <w:rFonts w:ascii="Courier New" w:hAnsi="Courier New" w:cs="Courier New"/>
      <w:lang w:val="ru-RU" w:eastAsia="ru-RU" w:bidi="ar-SA"/>
    </w:rPr>
  </w:style>
  <w:style w:type="character" w:customStyle="1" w:styleId="-">
    <w:name w:val="Интернет-ссылка"/>
    <w:rsid w:val="00F67680"/>
    <w:rPr>
      <w:rFonts w:cs="Times New Roman"/>
      <w:color w:val="0000FF"/>
      <w:u w:val="single"/>
    </w:rPr>
  </w:style>
  <w:style w:type="character" w:customStyle="1" w:styleId="FontStyle15">
    <w:name w:val="Font Style15"/>
    <w:qFormat/>
    <w:rsid w:val="00F67680"/>
    <w:rPr>
      <w:rFonts w:ascii="Times New Roman" w:hAnsi="Times New Roman" w:cs="Times New Roman"/>
      <w:sz w:val="24"/>
      <w:szCs w:val="24"/>
    </w:rPr>
  </w:style>
  <w:style w:type="character" w:customStyle="1" w:styleId="FontStyle18">
    <w:name w:val="Font Style18"/>
    <w:qFormat/>
    <w:rsid w:val="00F67680"/>
    <w:rPr>
      <w:rFonts w:ascii="Times New Roman" w:hAnsi="Times New Roman" w:cs="Times New Roman"/>
      <w:smallCaps/>
      <w:sz w:val="24"/>
      <w:szCs w:val="24"/>
    </w:rPr>
  </w:style>
  <w:style w:type="character" w:customStyle="1" w:styleId="FontStyle17">
    <w:name w:val="Font Style17"/>
    <w:qFormat/>
    <w:rsid w:val="00F67680"/>
    <w:rPr>
      <w:rFonts w:ascii="Times New Roman" w:hAnsi="Times New Roman" w:cs="Times New Roman"/>
      <w:b/>
      <w:bCs/>
      <w:sz w:val="16"/>
      <w:szCs w:val="16"/>
    </w:rPr>
  </w:style>
  <w:style w:type="character" w:customStyle="1" w:styleId="FontStyle22">
    <w:name w:val="Font Style22"/>
    <w:qFormat/>
    <w:rsid w:val="00F67680"/>
    <w:rPr>
      <w:rFonts w:ascii="Times New Roman" w:hAnsi="Times New Roman" w:cs="Times New Roman"/>
      <w:sz w:val="24"/>
      <w:szCs w:val="24"/>
    </w:rPr>
  </w:style>
  <w:style w:type="character" w:customStyle="1" w:styleId="FontStyle19">
    <w:name w:val="Font Style19"/>
    <w:qFormat/>
    <w:rsid w:val="00F67680"/>
    <w:rPr>
      <w:rFonts w:ascii="Times New Roman" w:hAnsi="Times New Roman" w:cs="Times New Roman"/>
      <w:b/>
      <w:bCs/>
      <w:i/>
      <w:iCs/>
      <w:sz w:val="24"/>
      <w:szCs w:val="24"/>
    </w:rPr>
  </w:style>
  <w:style w:type="character" w:customStyle="1" w:styleId="1ff2">
    <w:name w:val="Стиль1 Знак"/>
    <w:qFormat/>
    <w:locked/>
    <w:rsid w:val="00F67680"/>
    <w:rPr>
      <w:rFonts w:ascii="Arial" w:hAnsi="Arial" w:cs="Arial"/>
      <w:bCs/>
      <w:color w:val="0000FF"/>
      <w:sz w:val="9"/>
      <w:szCs w:val="9"/>
      <w:lang w:val="ru-RU" w:eastAsia="ru-RU" w:bidi="ar-SA"/>
    </w:rPr>
  </w:style>
  <w:style w:type="character" w:styleId="afff0">
    <w:name w:val="FollowedHyperlink"/>
    <w:qFormat/>
    <w:rsid w:val="00F67680"/>
    <w:rPr>
      <w:rFonts w:cs="Times New Roman"/>
      <w:color w:val="800080"/>
      <w:u w:val="single"/>
    </w:rPr>
  </w:style>
  <w:style w:type="character" w:customStyle="1" w:styleId="apple-style-span">
    <w:name w:val="apple-style-span"/>
    <w:qFormat/>
    <w:rsid w:val="00F67680"/>
    <w:rPr>
      <w:rFonts w:cs="Times New Roman"/>
    </w:rPr>
  </w:style>
  <w:style w:type="character" w:customStyle="1" w:styleId="29">
    <w:name w:val="Знак Знак2"/>
    <w:qFormat/>
    <w:locked/>
    <w:rsid w:val="00F67680"/>
    <w:rPr>
      <w:rFonts w:ascii="Courier New" w:hAnsi="Courier New" w:cs="Courier New"/>
      <w:lang w:val="ru-RU" w:eastAsia="ru-RU" w:bidi="ar-SA"/>
    </w:rPr>
  </w:style>
  <w:style w:type="character" w:customStyle="1" w:styleId="Normal">
    <w:name w:val="Normal Знак"/>
    <w:qFormat/>
    <w:locked/>
    <w:rsid w:val="00F67680"/>
    <w:rPr>
      <w:sz w:val="24"/>
      <w:lang w:val="ru-RU" w:eastAsia="ru-RU" w:bidi="ar-SA"/>
    </w:rPr>
  </w:style>
  <w:style w:type="character" w:customStyle="1" w:styleId="Normal0">
    <w:name w:val="Normal Знак Знак"/>
    <w:qFormat/>
    <w:locked/>
    <w:rsid w:val="00F67680"/>
    <w:rPr>
      <w:sz w:val="24"/>
    </w:rPr>
  </w:style>
  <w:style w:type="character" w:customStyle="1" w:styleId="1ff3">
    <w:name w:val="Текст Знак1"/>
    <w:qFormat/>
    <w:locked/>
    <w:rsid w:val="00F67680"/>
    <w:rPr>
      <w:rFonts w:cs="Times New Roman"/>
      <w:b/>
      <w:bCs/>
      <w:sz w:val="48"/>
      <w:szCs w:val="48"/>
    </w:rPr>
  </w:style>
  <w:style w:type="character" w:customStyle="1" w:styleId="Normal1">
    <w:name w:val="Normal Знак Знак Знак"/>
    <w:qFormat/>
    <w:locked/>
    <w:rsid w:val="00F67680"/>
    <w:rPr>
      <w:sz w:val="24"/>
    </w:rPr>
  </w:style>
  <w:style w:type="character" w:customStyle="1" w:styleId="Normal3">
    <w:name w:val="Normal Знак Знак Знак Знак"/>
    <w:qFormat/>
    <w:locked/>
    <w:rsid w:val="00F67680"/>
    <w:rPr>
      <w:sz w:val="24"/>
    </w:rPr>
  </w:style>
  <w:style w:type="character" w:customStyle="1" w:styleId="38">
    <w:name w:val="Основной текст (3)_"/>
    <w:qFormat/>
    <w:locked/>
    <w:rsid w:val="00F67680"/>
    <w:rPr>
      <w:rFonts w:cs="Times New Roman"/>
      <w:b/>
      <w:bCs/>
      <w:spacing w:val="7"/>
      <w:sz w:val="25"/>
      <w:szCs w:val="25"/>
      <w:lang w:bidi="ar-SA"/>
    </w:rPr>
  </w:style>
  <w:style w:type="character" w:customStyle="1" w:styleId="BodyTextChar">
    <w:name w:val="Body Text Char"/>
    <w:qFormat/>
    <w:locked/>
    <w:rsid w:val="00F67680"/>
    <w:rPr>
      <w:rFonts w:ascii="Calibri" w:hAnsi="Calibri" w:cs="Times New Roman"/>
      <w:sz w:val="22"/>
      <w:szCs w:val="22"/>
      <w:lang w:val="ru-RU" w:eastAsia="en-US" w:bidi="ar-SA"/>
    </w:rPr>
  </w:style>
  <w:style w:type="character" w:customStyle="1" w:styleId="FontStyle11">
    <w:name w:val="Font Style11"/>
    <w:qFormat/>
    <w:rsid w:val="00F67680"/>
    <w:rPr>
      <w:rFonts w:ascii="Times New Roman" w:hAnsi="Times New Roman" w:cs="Times New Roman"/>
      <w:sz w:val="22"/>
      <w:szCs w:val="22"/>
    </w:rPr>
  </w:style>
  <w:style w:type="character" w:customStyle="1" w:styleId="8">
    <w:name w:val="Знак Знак8"/>
    <w:qFormat/>
    <w:locked/>
    <w:rsid w:val="00F67680"/>
    <w:rPr>
      <w:rFonts w:cs="Times New Roman"/>
      <w:lang w:val="ru-RU" w:eastAsia="ru-RU" w:bidi="ar-SA"/>
    </w:rPr>
  </w:style>
  <w:style w:type="character" w:customStyle="1" w:styleId="121">
    <w:name w:val="Знак Знак12"/>
    <w:qFormat/>
    <w:locked/>
    <w:rsid w:val="00F67680"/>
    <w:rPr>
      <w:color w:val="0000FF"/>
      <w:sz w:val="24"/>
      <w:lang w:val="ru-RU" w:eastAsia="ru-RU"/>
    </w:rPr>
  </w:style>
  <w:style w:type="character" w:customStyle="1" w:styleId="afff1">
    <w:name w:val="Основной текст + Курсив"/>
    <w:qFormat/>
    <w:rsid w:val="00F67680"/>
    <w:rPr>
      <w:rFonts w:ascii="Century Schoolbook" w:hAnsi="Century Schoolbook"/>
      <w:i/>
      <w:iCs w:val="0"/>
      <w:strike w:val="0"/>
      <w:dstrike w:val="0"/>
      <w:color w:val="000000"/>
      <w:w w:val="100"/>
      <w:sz w:val="21"/>
      <w:u w:val="none"/>
      <w:effect w:val="none"/>
      <w:lang w:val="ru-RU"/>
    </w:rPr>
  </w:style>
  <w:style w:type="character" w:customStyle="1" w:styleId="2a">
    <w:name w:val="Основной текст2"/>
    <w:qFormat/>
    <w:rsid w:val="00F67680"/>
    <w:rPr>
      <w:rFonts w:ascii="Century Schoolbook" w:hAnsi="Century Schoolbook"/>
      <w:color w:val="000000"/>
      <w:w w:val="100"/>
      <w:sz w:val="21"/>
      <w:effect w:val="none"/>
      <w:shd w:val="clear" w:color="auto" w:fill="FFFFFF"/>
    </w:rPr>
  </w:style>
  <w:style w:type="character" w:customStyle="1" w:styleId="2b">
    <w:name w:val="Заголовок №2"/>
    <w:qFormat/>
    <w:rsid w:val="00F67680"/>
    <w:rPr>
      <w:rFonts w:ascii="Times New Roman" w:hAnsi="Times New Roman" w:cs="Times New Roman"/>
      <w:spacing w:val="0"/>
      <w:sz w:val="25"/>
      <w:szCs w:val="25"/>
      <w:u w:val="single"/>
    </w:rPr>
  </w:style>
  <w:style w:type="character" w:customStyle="1" w:styleId="s2">
    <w:name w:val="s2"/>
    <w:qFormat/>
    <w:rsid w:val="00F67680"/>
  </w:style>
  <w:style w:type="character" w:customStyle="1" w:styleId="40">
    <w:name w:val="Основной текст (4)_"/>
    <w:link w:val="41"/>
    <w:qFormat/>
    <w:rsid w:val="00F67680"/>
    <w:rPr>
      <w:b/>
      <w:bCs/>
      <w:color w:val="00000A"/>
      <w:sz w:val="28"/>
      <w:szCs w:val="28"/>
    </w:rPr>
  </w:style>
  <w:style w:type="character" w:customStyle="1" w:styleId="s8">
    <w:name w:val="s8"/>
    <w:basedOn w:val="a0"/>
    <w:qFormat/>
    <w:rsid w:val="00F676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11"/>
    <w:qFormat/>
    <w:rsid w:val="00F67680"/>
  </w:style>
  <w:style w:type="character" w:customStyle="1" w:styleId="s3">
    <w:name w:val="s3"/>
    <w:qFormat/>
    <w:rsid w:val="00F67680"/>
  </w:style>
  <w:style w:type="character" w:customStyle="1" w:styleId="52">
    <w:name w:val="Знак Знак5"/>
    <w:qFormat/>
    <w:locked/>
    <w:rsid w:val="00F67680"/>
    <w:rPr>
      <w:rFonts w:ascii="Courier New" w:hAnsi="Courier New" w:cs="Courier New"/>
      <w:lang w:val="ru-RU" w:eastAsia="ru-RU" w:bidi="ar-SA"/>
    </w:rPr>
  </w:style>
  <w:style w:type="character" w:customStyle="1" w:styleId="PlainTextChar1">
    <w:name w:val="Plain Text Char1"/>
    <w:qFormat/>
    <w:locked/>
    <w:rsid w:val="00F67680"/>
    <w:rPr>
      <w:rFonts w:ascii="Courier New" w:hAnsi="Courier New" w:cs="Courier New"/>
      <w:lang w:val="ru-RU" w:eastAsia="ru-RU" w:bidi="ar-SA"/>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1"/>
    <w:qFormat/>
    <w:rsid w:val="00F67680"/>
  </w:style>
  <w:style w:type="character" w:customStyle="1" w:styleId="ListLabel1">
    <w:name w:val="ListLabel 1"/>
    <w:qFormat/>
    <w:rsid w:val="00F67680"/>
    <w:rPr>
      <w:b/>
      <w:i w:val="0"/>
      <w:sz w:val="16"/>
    </w:rPr>
  </w:style>
  <w:style w:type="character" w:customStyle="1" w:styleId="ListLabel2">
    <w:name w:val="ListLabel 2"/>
    <w:qFormat/>
    <w:rsid w:val="00F67680"/>
    <w:rPr>
      <w:b/>
      <w:i w:val="0"/>
      <w:sz w:val="16"/>
    </w:rPr>
  </w:style>
  <w:style w:type="character" w:customStyle="1" w:styleId="ListLabel3">
    <w:name w:val="ListLabel 3"/>
    <w:qFormat/>
    <w:rsid w:val="00F67680"/>
    <w:rPr>
      <w:b/>
      <w:i w:val="0"/>
      <w:sz w:val="16"/>
    </w:rPr>
  </w:style>
  <w:style w:type="character" w:customStyle="1" w:styleId="ListLabel4">
    <w:name w:val="ListLabel 4"/>
    <w:qFormat/>
    <w:rsid w:val="00F67680"/>
    <w:rPr>
      <w:b/>
      <w:i w:val="0"/>
      <w:sz w:val="16"/>
    </w:rPr>
  </w:style>
  <w:style w:type="character" w:customStyle="1" w:styleId="ListLabel5">
    <w:name w:val="ListLabel 5"/>
    <w:qFormat/>
    <w:rsid w:val="00F67680"/>
    <w:rPr>
      <w:b/>
      <w:i w:val="0"/>
      <w:sz w:val="16"/>
    </w:rPr>
  </w:style>
  <w:style w:type="character" w:customStyle="1" w:styleId="ListLabel6">
    <w:name w:val="ListLabel 6"/>
    <w:qFormat/>
    <w:rsid w:val="00F67680"/>
    <w:rPr>
      <w:b/>
      <w:i w:val="0"/>
      <w:sz w:val="16"/>
    </w:rPr>
  </w:style>
  <w:style w:type="character" w:customStyle="1" w:styleId="ListLabel7">
    <w:name w:val="ListLabel 7"/>
    <w:qFormat/>
    <w:rsid w:val="00F67680"/>
    <w:rPr>
      <w:rFonts w:cs="Times New Roman"/>
    </w:rPr>
  </w:style>
  <w:style w:type="character" w:customStyle="1" w:styleId="ListLabel8">
    <w:name w:val="ListLabel 8"/>
    <w:qFormat/>
    <w:rsid w:val="00F67680"/>
    <w:rPr>
      <w:rFonts w:cs="Times New Roman"/>
    </w:rPr>
  </w:style>
  <w:style w:type="character" w:customStyle="1" w:styleId="ListLabel9">
    <w:name w:val="ListLabel 9"/>
    <w:qFormat/>
    <w:rsid w:val="00F67680"/>
    <w:rPr>
      <w:rFonts w:cs="Times New Roman"/>
    </w:rPr>
  </w:style>
  <w:style w:type="character" w:customStyle="1" w:styleId="ListLabel10">
    <w:name w:val="ListLabel 10"/>
    <w:qFormat/>
    <w:rsid w:val="00F67680"/>
    <w:rPr>
      <w:rFonts w:cs="Times New Roman"/>
    </w:rPr>
  </w:style>
  <w:style w:type="character" w:customStyle="1" w:styleId="ListLabel11">
    <w:name w:val="ListLabel 11"/>
    <w:qFormat/>
    <w:rsid w:val="00F67680"/>
    <w:rPr>
      <w:rFonts w:cs="Times New Roman"/>
    </w:rPr>
  </w:style>
  <w:style w:type="character" w:customStyle="1" w:styleId="ListLabel12">
    <w:name w:val="ListLabel 12"/>
    <w:qFormat/>
    <w:rsid w:val="00F67680"/>
    <w:rPr>
      <w:rFonts w:cs="Times New Roman"/>
    </w:rPr>
  </w:style>
  <w:style w:type="character" w:customStyle="1" w:styleId="ListLabel13">
    <w:name w:val="ListLabel 13"/>
    <w:qFormat/>
    <w:rsid w:val="00F67680"/>
    <w:rPr>
      <w:rFonts w:cs="Times New Roman"/>
    </w:rPr>
  </w:style>
  <w:style w:type="character" w:customStyle="1" w:styleId="ListLabel14">
    <w:name w:val="ListLabel 14"/>
    <w:qFormat/>
    <w:rsid w:val="00F67680"/>
    <w:rPr>
      <w:rFonts w:cs="Times New Roman"/>
    </w:rPr>
  </w:style>
  <w:style w:type="character" w:customStyle="1" w:styleId="ListLabel15">
    <w:name w:val="ListLabel 15"/>
    <w:qFormat/>
    <w:rsid w:val="00F67680"/>
    <w:rPr>
      <w:rFonts w:cs="Times New Roman"/>
    </w:rPr>
  </w:style>
  <w:style w:type="character" w:customStyle="1" w:styleId="ListLabel16">
    <w:name w:val="ListLabel 16"/>
    <w:qFormat/>
    <w:rsid w:val="00F67680"/>
    <w:rPr>
      <w:b/>
      <w:i w:val="0"/>
      <w:sz w:val="16"/>
    </w:rPr>
  </w:style>
  <w:style w:type="character" w:customStyle="1" w:styleId="ListLabel17">
    <w:name w:val="ListLabel 17"/>
    <w:qFormat/>
    <w:rsid w:val="00F67680"/>
    <w:rPr>
      <w:b/>
      <w:i w:val="0"/>
      <w:sz w:val="16"/>
    </w:rPr>
  </w:style>
  <w:style w:type="character" w:customStyle="1" w:styleId="ListLabel18">
    <w:name w:val="ListLabel 18"/>
    <w:qFormat/>
    <w:rsid w:val="00F67680"/>
    <w:rPr>
      <w:b/>
      <w:i w:val="0"/>
      <w:sz w:val="16"/>
    </w:rPr>
  </w:style>
  <w:style w:type="character" w:customStyle="1" w:styleId="ListLabel19">
    <w:name w:val="ListLabel 19"/>
    <w:qFormat/>
    <w:rsid w:val="00F67680"/>
    <w:rPr>
      <w:b/>
      <w:i w:val="0"/>
      <w:sz w:val="16"/>
    </w:rPr>
  </w:style>
  <w:style w:type="character" w:customStyle="1" w:styleId="ListLabel20">
    <w:name w:val="ListLabel 20"/>
    <w:qFormat/>
    <w:rsid w:val="00F67680"/>
    <w:rPr>
      <w:rFonts w:cs="Times New Roman"/>
    </w:rPr>
  </w:style>
  <w:style w:type="character" w:customStyle="1" w:styleId="ListLabel21">
    <w:name w:val="ListLabel 21"/>
    <w:qFormat/>
    <w:rsid w:val="00F67680"/>
    <w:rPr>
      <w:rFonts w:cs="Times New Roman"/>
    </w:rPr>
  </w:style>
  <w:style w:type="character" w:customStyle="1" w:styleId="ListLabel22">
    <w:name w:val="ListLabel 22"/>
    <w:qFormat/>
    <w:rsid w:val="00F67680"/>
    <w:rPr>
      <w:rFonts w:cs="Times New Roman"/>
    </w:rPr>
  </w:style>
  <w:style w:type="character" w:customStyle="1" w:styleId="ListLabel23">
    <w:name w:val="ListLabel 23"/>
    <w:qFormat/>
    <w:rsid w:val="00F67680"/>
    <w:rPr>
      <w:rFonts w:cs="Times New Roman"/>
    </w:rPr>
  </w:style>
  <w:style w:type="character" w:customStyle="1" w:styleId="ListLabel24">
    <w:name w:val="ListLabel 24"/>
    <w:qFormat/>
    <w:rsid w:val="00F67680"/>
    <w:rPr>
      <w:rFonts w:cs="Times New Roman"/>
    </w:rPr>
  </w:style>
  <w:style w:type="character" w:customStyle="1" w:styleId="ListLabel25">
    <w:name w:val="ListLabel 25"/>
    <w:qFormat/>
    <w:rsid w:val="00F67680"/>
    <w:rPr>
      <w:rFonts w:cs="Times New Roman"/>
    </w:rPr>
  </w:style>
  <w:style w:type="character" w:customStyle="1" w:styleId="ListLabel26">
    <w:name w:val="ListLabel 26"/>
    <w:qFormat/>
    <w:rsid w:val="00F67680"/>
    <w:rPr>
      <w:rFonts w:cs="Times New Roman"/>
    </w:rPr>
  </w:style>
  <w:style w:type="character" w:customStyle="1" w:styleId="ListLabel27">
    <w:name w:val="ListLabel 27"/>
    <w:qFormat/>
    <w:rsid w:val="00F67680"/>
    <w:rPr>
      <w:rFonts w:cs="Times New Roman"/>
    </w:rPr>
  </w:style>
  <w:style w:type="character" w:customStyle="1" w:styleId="ListLabel28">
    <w:name w:val="ListLabel 28"/>
    <w:qFormat/>
    <w:rsid w:val="00F67680"/>
    <w:rPr>
      <w:rFonts w:cs="Times New Roman"/>
    </w:rPr>
  </w:style>
  <w:style w:type="character" w:customStyle="1" w:styleId="ListLabel29">
    <w:name w:val="ListLabel 29"/>
    <w:qFormat/>
    <w:rsid w:val="00F67680"/>
    <w:rPr>
      <w:rFonts w:cs="Times New Roman"/>
    </w:rPr>
  </w:style>
  <w:style w:type="character" w:customStyle="1" w:styleId="ListLabel30">
    <w:name w:val="ListLabel 30"/>
    <w:qFormat/>
    <w:rsid w:val="00F67680"/>
    <w:rPr>
      <w:rFonts w:cs="Times New Roman"/>
    </w:rPr>
  </w:style>
  <w:style w:type="character" w:customStyle="1" w:styleId="ListLabel31">
    <w:name w:val="ListLabel 31"/>
    <w:qFormat/>
    <w:rsid w:val="00F67680"/>
    <w:rPr>
      <w:rFonts w:cs="Times New Roman"/>
    </w:rPr>
  </w:style>
  <w:style w:type="character" w:customStyle="1" w:styleId="ListLabel32">
    <w:name w:val="ListLabel 32"/>
    <w:qFormat/>
    <w:rsid w:val="00F67680"/>
    <w:rPr>
      <w:rFonts w:cs="Times New Roman"/>
    </w:rPr>
  </w:style>
  <w:style w:type="character" w:customStyle="1" w:styleId="ListLabel33">
    <w:name w:val="ListLabel 33"/>
    <w:qFormat/>
    <w:rsid w:val="00F67680"/>
    <w:rPr>
      <w:rFonts w:cs="Times New Roman"/>
    </w:rPr>
  </w:style>
  <w:style w:type="character" w:customStyle="1" w:styleId="ListLabel34">
    <w:name w:val="ListLabel 34"/>
    <w:qFormat/>
    <w:rsid w:val="00F67680"/>
    <w:rPr>
      <w:rFonts w:cs="Times New Roman"/>
    </w:rPr>
  </w:style>
  <w:style w:type="character" w:customStyle="1" w:styleId="ListLabel35">
    <w:name w:val="ListLabel 35"/>
    <w:qFormat/>
    <w:rsid w:val="00F67680"/>
    <w:rPr>
      <w:rFonts w:cs="Times New Roman"/>
    </w:rPr>
  </w:style>
  <w:style w:type="character" w:customStyle="1" w:styleId="ListLabel36">
    <w:name w:val="ListLabel 36"/>
    <w:qFormat/>
    <w:rsid w:val="00F67680"/>
    <w:rPr>
      <w:rFonts w:cs="Times New Roman"/>
    </w:rPr>
  </w:style>
  <w:style w:type="character" w:customStyle="1" w:styleId="ListLabel37">
    <w:name w:val="ListLabel 37"/>
    <w:qFormat/>
    <w:rsid w:val="00F67680"/>
    <w:rPr>
      <w:b/>
      <w:i w:val="0"/>
      <w:sz w:val="16"/>
    </w:rPr>
  </w:style>
  <w:style w:type="character" w:customStyle="1" w:styleId="ListLabel38">
    <w:name w:val="ListLabel 38"/>
    <w:qFormat/>
    <w:rsid w:val="00F67680"/>
    <w:rPr>
      <w:rFonts w:cs="Times New Roman"/>
    </w:rPr>
  </w:style>
  <w:style w:type="character" w:customStyle="1" w:styleId="ListLabel39">
    <w:name w:val="ListLabel 39"/>
    <w:qFormat/>
    <w:rsid w:val="00F67680"/>
    <w:rPr>
      <w:rFonts w:cs="Times New Roman"/>
    </w:rPr>
  </w:style>
  <w:style w:type="character" w:customStyle="1" w:styleId="ListLabel40">
    <w:name w:val="ListLabel 40"/>
    <w:qFormat/>
    <w:rsid w:val="00F67680"/>
    <w:rPr>
      <w:rFonts w:cs="Times New Roman"/>
    </w:rPr>
  </w:style>
  <w:style w:type="character" w:customStyle="1" w:styleId="ListLabel41">
    <w:name w:val="ListLabel 41"/>
    <w:qFormat/>
    <w:rsid w:val="00F67680"/>
    <w:rPr>
      <w:rFonts w:cs="Times New Roman"/>
    </w:rPr>
  </w:style>
  <w:style w:type="character" w:customStyle="1" w:styleId="ListLabel42">
    <w:name w:val="ListLabel 42"/>
    <w:qFormat/>
    <w:rsid w:val="00F67680"/>
    <w:rPr>
      <w:rFonts w:cs="Times New Roman"/>
    </w:rPr>
  </w:style>
  <w:style w:type="character" w:customStyle="1" w:styleId="ListLabel43">
    <w:name w:val="ListLabel 43"/>
    <w:qFormat/>
    <w:rsid w:val="00F67680"/>
    <w:rPr>
      <w:rFonts w:cs="Times New Roman"/>
    </w:rPr>
  </w:style>
  <w:style w:type="character" w:customStyle="1" w:styleId="ListLabel44">
    <w:name w:val="ListLabel 44"/>
    <w:qFormat/>
    <w:rsid w:val="00F67680"/>
    <w:rPr>
      <w:rFonts w:cs="Times New Roman"/>
    </w:rPr>
  </w:style>
  <w:style w:type="character" w:customStyle="1" w:styleId="ListLabel45">
    <w:name w:val="ListLabel 45"/>
    <w:qFormat/>
    <w:rsid w:val="00F67680"/>
    <w:rPr>
      <w:rFonts w:cs="Times New Roman"/>
    </w:rPr>
  </w:style>
  <w:style w:type="character" w:customStyle="1" w:styleId="ListLabel46">
    <w:name w:val="ListLabel 46"/>
    <w:qFormat/>
    <w:rsid w:val="00F67680"/>
    <w:rPr>
      <w:rFonts w:cs="Times New Roman"/>
    </w:rPr>
  </w:style>
  <w:style w:type="character" w:customStyle="1" w:styleId="ListLabel47">
    <w:name w:val="ListLabel 47"/>
    <w:qFormat/>
    <w:rsid w:val="00F67680"/>
    <w:rPr>
      <w:rFonts w:cs="Times New Roman"/>
    </w:rPr>
  </w:style>
  <w:style w:type="character" w:customStyle="1" w:styleId="ListLabel48">
    <w:name w:val="ListLabel 48"/>
    <w:qFormat/>
    <w:rsid w:val="00F67680"/>
    <w:rPr>
      <w:rFonts w:cs="Times New Roman"/>
    </w:rPr>
  </w:style>
  <w:style w:type="character" w:customStyle="1" w:styleId="ListLabel49">
    <w:name w:val="ListLabel 49"/>
    <w:qFormat/>
    <w:rsid w:val="00F67680"/>
    <w:rPr>
      <w:rFonts w:cs="Times New Roman"/>
    </w:rPr>
  </w:style>
  <w:style w:type="character" w:customStyle="1" w:styleId="ListLabel50">
    <w:name w:val="ListLabel 50"/>
    <w:qFormat/>
    <w:rsid w:val="00F67680"/>
    <w:rPr>
      <w:rFonts w:cs="Times New Roman"/>
    </w:rPr>
  </w:style>
  <w:style w:type="character" w:customStyle="1" w:styleId="ListLabel51">
    <w:name w:val="ListLabel 51"/>
    <w:qFormat/>
    <w:rsid w:val="00F67680"/>
    <w:rPr>
      <w:rFonts w:cs="Times New Roman"/>
    </w:rPr>
  </w:style>
  <w:style w:type="character" w:customStyle="1" w:styleId="ListLabel52">
    <w:name w:val="ListLabel 52"/>
    <w:qFormat/>
    <w:rsid w:val="00F67680"/>
    <w:rPr>
      <w:rFonts w:cs="Times New Roman"/>
    </w:rPr>
  </w:style>
  <w:style w:type="character" w:customStyle="1" w:styleId="ListLabel53">
    <w:name w:val="ListLabel 53"/>
    <w:qFormat/>
    <w:rsid w:val="00F67680"/>
    <w:rPr>
      <w:rFonts w:cs="Times New Roman"/>
    </w:rPr>
  </w:style>
  <w:style w:type="character" w:customStyle="1" w:styleId="ListLabel54">
    <w:name w:val="ListLabel 54"/>
    <w:qFormat/>
    <w:rsid w:val="00F67680"/>
    <w:rPr>
      <w:rFonts w:cs="Times New Roman"/>
    </w:rPr>
  </w:style>
  <w:style w:type="character" w:customStyle="1" w:styleId="ListLabel55">
    <w:name w:val="ListLabel 55"/>
    <w:qFormat/>
    <w:rsid w:val="00F67680"/>
    <w:rPr>
      <w:rFonts w:cs="Times New Roman"/>
    </w:rPr>
  </w:style>
  <w:style w:type="character" w:customStyle="1" w:styleId="ListLabel56">
    <w:name w:val="ListLabel 56"/>
    <w:qFormat/>
    <w:rsid w:val="00F67680"/>
    <w:rPr>
      <w:rFonts w:cs="Times New Roman"/>
    </w:rPr>
  </w:style>
  <w:style w:type="character" w:customStyle="1" w:styleId="ListLabel57">
    <w:name w:val="ListLabel 57"/>
    <w:qFormat/>
    <w:rsid w:val="00F67680"/>
    <w:rPr>
      <w:rFonts w:cs="Times New Roman"/>
    </w:rPr>
  </w:style>
  <w:style w:type="character" w:customStyle="1" w:styleId="ListLabel58">
    <w:name w:val="ListLabel 58"/>
    <w:qFormat/>
    <w:rsid w:val="00F67680"/>
    <w:rPr>
      <w:rFonts w:cs="Times New Roman"/>
    </w:rPr>
  </w:style>
  <w:style w:type="character" w:customStyle="1" w:styleId="ListLabel59">
    <w:name w:val="ListLabel 59"/>
    <w:qFormat/>
    <w:rsid w:val="00F67680"/>
    <w:rPr>
      <w:rFonts w:cs="Times New Roman"/>
    </w:rPr>
  </w:style>
  <w:style w:type="character" w:customStyle="1" w:styleId="ListLabel60">
    <w:name w:val="ListLabel 60"/>
    <w:qFormat/>
    <w:rsid w:val="00F67680"/>
    <w:rPr>
      <w:rFonts w:cs="Times New Roman"/>
    </w:rPr>
  </w:style>
  <w:style w:type="character" w:customStyle="1" w:styleId="ListLabel61">
    <w:name w:val="ListLabel 61"/>
    <w:qFormat/>
    <w:rsid w:val="00F67680"/>
    <w:rPr>
      <w:rFonts w:cs="Times New Roman"/>
    </w:rPr>
  </w:style>
  <w:style w:type="character" w:customStyle="1" w:styleId="ListLabel62">
    <w:name w:val="ListLabel 62"/>
    <w:qFormat/>
    <w:rsid w:val="00F67680"/>
    <w:rPr>
      <w:rFonts w:cs="Times New Roman"/>
    </w:rPr>
  </w:style>
  <w:style w:type="character" w:customStyle="1" w:styleId="ListLabel63">
    <w:name w:val="ListLabel 63"/>
    <w:qFormat/>
    <w:rsid w:val="00F67680"/>
    <w:rPr>
      <w:rFonts w:cs="Times New Roman"/>
    </w:rPr>
  </w:style>
  <w:style w:type="character" w:customStyle="1" w:styleId="ListLabel64">
    <w:name w:val="ListLabel 64"/>
    <w:qFormat/>
    <w:rsid w:val="00F67680"/>
    <w:rPr>
      <w:rFonts w:cs="Times New Roman"/>
    </w:rPr>
  </w:style>
  <w:style w:type="character" w:customStyle="1" w:styleId="ListLabel65">
    <w:name w:val="ListLabel 65"/>
    <w:qFormat/>
    <w:rsid w:val="00F67680"/>
    <w:rPr>
      <w:b/>
      <w:i w:val="0"/>
      <w:sz w:val="16"/>
    </w:rPr>
  </w:style>
  <w:style w:type="character" w:customStyle="1" w:styleId="ListLabel66">
    <w:name w:val="ListLabel 66"/>
    <w:qFormat/>
    <w:rsid w:val="00F67680"/>
    <w:rPr>
      <w:b/>
      <w:i w:val="0"/>
      <w:sz w:val="16"/>
    </w:rPr>
  </w:style>
  <w:style w:type="character" w:customStyle="1" w:styleId="ListLabel67">
    <w:name w:val="ListLabel 67"/>
    <w:qFormat/>
    <w:rsid w:val="00F67680"/>
    <w:rPr>
      <w:b/>
      <w:i w:val="0"/>
      <w:sz w:val="16"/>
    </w:rPr>
  </w:style>
  <w:style w:type="character" w:customStyle="1" w:styleId="ListLabel68">
    <w:name w:val="ListLabel 68"/>
    <w:qFormat/>
    <w:rsid w:val="00F67680"/>
    <w:rPr>
      <w:b/>
      <w:i w:val="0"/>
      <w:sz w:val="16"/>
    </w:rPr>
  </w:style>
  <w:style w:type="character" w:customStyle="1" w:styleId="ListLabel69">
    <w:name w:val="ListLabel 69"/>
    <w:qFormat/>
    <w:rsid w:val="00F67680"/>
    <w:rPr>
      <w:b/>
      <w:i w:val="0"/>
      <w:sz w:val="16"/>
    </w:rPr>
  </w:style>
  <w:style w:type="character" w:customStyle="1" w:styleId="ListLabel70">
    <w:name w:val="ListLabel 70"/>
    <w:qFormat/>
    <w:rsid w:val="00F67680"/>
    <w:rPr>
      <w:rFonts w:cs="Times New Roman"/>
    </w:rPr>
  </w:style>
  <w:style w:type="character" w:customStyle="1" w:styleId="ListLabel71">
    <w:name w:val="ListLabel 71"/>
    <w:qFormat/>
    <w:rsid w:val="00F67680"/>
    <w:rPr>
      <w:rFonts w:cs="Times New Roman"/>
    </w:rPr>
  </w:style>
  <w:style w:type="character" w:customStyle="1" w:styleId="ListLabel72">
    <w:name w:val="ListLabel 72"/>
    <w:qFormat/>
    <w:rsid w:val="00F67680"/>
    <w:rPr>
      <w:rFonts w:cs="Times New Roman"/>
    </w:rPr>
  </w:style>
  <w:style w:type="character" w:customStyle="1" w:styleId="ListLabel73">
    <w:name w:val="ListLabel 73"/>
    <w:qFormat/>
    <w:rsid w:val="00F67680"/>
    <w:rPr>
      <w:rFonts w:cs="Times New Roman"/>
    </w:rPr>
  </w:style>
  <w:style w:type="character" w:customStyle="1" w:styleId="ListLabel74">
    <w:name w:val="ListLabel 74"/>
    <w:qFormat/>
    <w:rsid w:val="00F67680"/>
    <w:rPr>
      <w:rFonts w:cs="Times New Roman"/>
    </w:rPr>
  </w:style>
  <w:style w:type="character" w:customStyle="1" w:styleId="ListLabel75">
    <w:name w:val="ListLabel 75"/>
    <w:qFormat/>
    <w:rsid w:val="00F67680"/>
    <w:rPr>
      <w:rFonts w:cs="Times New Roman"/>
    </w:rPr>
  </w:style>
  <w:style w:type="character" w:customStyle="1" w:styleId="ListLabel76">
    <w:name w:val="ListLabel 76"/>
    <w:qFormat/>
    <w:rsid w:val="00F67680"/>
    <w:rPr>
      <w:rFonts w:cs="Times New Roman"/>
    </w:rPr>
  </w:style>
  <w:style w:type="character" w:customStyle="1" w:styleId="ListLabel77">
    <w:name w:val="ListLabel 77"/>
    <w:qFormat/>
    <w:rsid w:val="00F67680"/>
    <w:rPr>
      <w:rFonts w:cs="Times New Roman"/>
    </w:rPr>
  </w:style>
  <w:style w:type="character" w:customStyle="1" w:styleId="ListLabel78">
    <w:name w:val="ListLabel 78"/>
    <w:qFormat/>
    <w:rsid w:val="00F67680"/>
    <w:rPr>
      <w:rFonts w:cs="Times New Roman"/>
    </w:rPr>
  </w:style>
  <w:style w:type="character" w:customStyle="1" w:styleId="ListLabel79">
    <w:name w:val="ListLabel 79"/>
    <w:qFormat/>
    <w:rsid w:val="00F67680"/>
    <w:rPr>
      <w:rFonts w:cs="Times New Roman"/>
    </w:rPr>
  </w:style>
  <w:style w:type="character" w:customStyle="1" w:styleId="ListLabel80">
    <w:name w:val="ListLabel 80"/>
    <w:qFormat/>
    <w:rsid w:val="00F67680"/>
    <w:rPr>
      <w:rFonts w:cs="Times New Roman"/>
    </w:rPr>
  </w:style>
  <w:style w:type="character" w:customStyle="1" w:styleId="ListLabel81">
    <w:name w:val="ListLabel 81"/>
    <w:qFormat/>
    <w:rsid w:val="00F67680"/>
    <w:rPr>
      <w:rFonts w:cs="Times New Roman"/>
    </w:rPr>
  </w:style>
  <w:style w:type="character" w:customStyle="1" w:styleId="ListLabel82">
    <w:name w:val="ListLabel 82"/>
    <w:qFormat/>
    <w:rsid w:val="00F67680"/>
    <w:rPr>
      <w:rFonts w:cs="Times New Roman"/>
    </w:rPr>
  </w:style>
  <w:style w:type="character" w:customStyle="1" w:styleId="ListLabel83">
    <w:name w:val="ListLabel 83"/>
    <w:qFormat/>
    <w:rsid w:val="00F67680"/>
    <w:rPr>
      <w:rFonts w:cs="Times New Roman"/>
    </w:rPr>
  </w:style>
  <w:style w:type="character" w:customStyle="1" w:styleId="ListLabel84">
    <w:name w:val="ListLabel 84"/>
    <w:qFormat/>
    <w:rsid w:val="00F67680"/>
    <w:rPr>
      <w:rFonts w:cs="Times New Roman"/>
    </w:rPr>
  </w:style>
  <w:style w:type="character" w:customStyle="1" w:styleId="ListLabel85">
    <w:name w:val="ListLabel 85"/>
    <w:qFormat/>
    <w:rsid w:val="00F67680"/>
    <w:rPr>
      <w:rFonts w:cs="Times New Roman"/>
    </w:rPr>
  </w:style>
  <w:style w:type="character" w:customStyle="1" w:styleId="ListLabel86">
    <w:name w:val="ListLabel 86"/>
    <w:qFormat/>
    <w:rsid w:val="00F67680"/>
    <w:rPr>
      <w:rFonts w:cs="Times New Roman"/>
    </w:rPr>
  </w:style>
  <w:style w:type="character" w:customStyle="1" w:styleId="ListLabel87">
    <w:name w:val="ListLabel 87"/>
    <w:qFormat/>
    <w:rsid w:val="00F67680"/>
    <w:rPr>
      <w:rFonts w:cs="Times New Roman"/>
    </w:rPr>
  </w:style>
  <w:style w:type="character" w:customStyle="1" w:styleId="ListLabel88">
    <w:name w:val="ListLabel 88"/>
    <w:qFormat/>
    <w:rsid w:val="00F67680"/>
    <w:rPr>
      <w:rFonts w:cs="Times New Roman"/>
    </w:rPr>
  </w:style>
  <w:style w:type="character" w:customStyle="1" w:styleId="ListLabel89">
    <w:name w:val="ListLabel 89"/>
    <w:qFormat/>
    <w:rsid w:val="00F67680"/>
    <w:rPr>
      <w:rFonts w:cs="Times New Roman"/>
    </w:rPr>
  </w:style>
  <w:style w:type="character" w:customStyle="1" w:styleId="ListLabel90">
    <w:name w:val="ListLabel 90"/>
    <w:qFormat/>
    <w:rsid w:val="00F67680"/>
    <w:rPr>
      <w:rFonts w:cs="Times New Roman"/>
    </w:rPr>
  </w:style>
  <w:style w:type="character" w:customStyle="1" w:styleId="ListLabel91">
    <w:name w:val="ListLabel 91"/>
    <w:qFormat/>
    <w:rsid w:val="00F67680"/>
    <w:rPr>
      <w:rFonts w:cs="Times New Roman"/>
    </w:rPr>
  </w:style>
  <w:style w:type="character" w:customStyle="1" w:styleId="ListLabel92">
    <w:name w:val="ListLabel 92"/>
    <w:qFormat/>
    <w:rsid w:val="00F67680"/>
    <w:rPr>
      <w:rFonts w:cs="Times New Roman"/>
    </w:rPr>
  </w:style>
  <w:style w:type="character" w:customStyle="1" w:styleId="ListLabel93">
    <w:name w:val="ListLabel 93"/>
    <w:qFormat/>
    <w:rsid w:val="00F67680"/>
    <w:rPr>
      <w:rFonts w:cs="Times New Roman"/>
    </w:rPr>
  </w:style>
  <w:style w:type="character" w:customStyle="1" w:styleId="ListLabel94">
    <w:name w:val="ListLabel 94"/>
    <w:qFormat/>
    <w:rsid w:val="00F67680"/>
    <w:rPr>
      <w:rFonts w:cs="Times New Roman"/>
    </w:rPr>
  </w:style>
  <w:style w:type="character" w:customStyle="1" w:styleId="ListLabel95">
    <w:name w:val="ListLabel 95"/>
    <w:qFormat/>
    <w:rsid w:val="00F67680"/>
    <w:rPr>
      <w:rFonts w:cs="Times New Roman"/>
    </w:rPr>
  </w:style>
  <w:style w:type="character" w:customStyle="1" w:styleId="ListLabel96">
    <w:name w:val="ListLabel 96"/>
    <w:qFormat/>
    <w:rsid w:val="00F67680"/>
    <w:rPr>
      <w:rFonts w:cs="Times New Roman"/>
      <w:b w:val="0"/>
    </w:rPr>
  </w:style>
  <w:style w:type="character" w:customStyle="1" w:styleId="ListLabel97">
    <w:name w:val="ListLabel 97"/>
    <w:qFormat/>
    <w:rsid w:val="00F67680"/>
    <w:rPr>
      <w:rFonts w:cs="Times New Roman"/>
    </w:rPr>
  </w:style>
  <w:style w:type="character" w:customStyle="1" w:styleId="ListLabel98">
    <w:name w:val="ListLabel 98"/>
    <w:qFormat/>
    <w:rsid w:val="00F67680"/>
    <w:rPr>
      <w:rFonts w:cs="Times New Roman"/>
    </w:rPr>
  </w:style>
  <w:style w:type="character" w:customStyle="1" w:styleId="ListLabel99">
    <w:name w:val="ListLabel 99"/>
    <w:qFormat/>
    <w:rsid w:val="00F67680"/>
    <w:rPr>
      <w:rFonts w:cs="Times New Roman"/>
    </w:rPr>
  </w:style>
  <w:style w:type="character" w:customStyle="1" w:styleId="ListLabel100">
    <w:name w:val="ListLabel 100"/>
    <w:qFormat/>
    <w:rsid w:val="00F67680"/>
    <w:rPr>
      <w:rFonts w:cs="Times New Roman"/>
    </w:rPr>
  </w:style>
  <w:style w:type="character" w:customStyle="1" w:styleId="ListLabel101">
    <w:name w:val="ListLabel 101"/>
    <w:qFormat/>
    <w:rsid w:val="00F67680"/>
    <w:rPr>
      <w:rFonts w:cs="Times New Roman"/>
    </w:rPr>
  </w:style>
  <w:style w:type="character" w:customStyle="1" w:styleId="ListLabel102">
    <w:name w:val="ListLabel 102"/>
    <w:qFormat/>
    <w:rsid w:val="00F67680"/>
    <w:rPr>
      <w:rFonts w:cs="Times New Roman"/>
    </w:rPr>
  </w:style>
  <w:style w:type="character" w:customStyle="1" w:styleId="ListLabel103">
    <w:name w:val="ListLabel 103"/>
    <w:qFormat/>
    <w:rsid w:val="00F67680"/>
    <w:rPr>
      <w:rFonts w:cs="Times New Roman"/>
    </w:rPr>
  </w:style>
  <w:style w:type="character" w:customStyle="1" w:styleId="ListLabel104">
    <w:name w:val="ListLabel 104"/>
    <w:qFormat/>
    <w:rsid w:val="00F67680"/>
    <w:rPr>
      <w:rFonts w:cs="Times New Roman"/>
    </w:rPr>
  </w:style>
  <w:style w:type="character" w:customStyle="1" w:styleId="ListLabel105">
    <w:name w:val="ListLabel 105"/>
    <w:qFormat/>
    <w:rsid w:val="00F67680"/>
    <w:rPr>
      <w:rFonts w:cs="Times New Roman"/>
      <w:b w:val="0"/>
    </w:rPr>
  </w:style>
  <w:style w:type="character" w:customStyle="1" w:styleId="ListLabel106">
    <w:name w:val="ListLabel 106"/>
    <w:qFormat/>
    <w:rsid w:val="00F67680"/>
    <w:rPr>
      <w:rFonts w:cs="Times New Roman"/>
    </w:rPr>
  </w:style>
  <w:style w:type="character" w:customStyle="1" w:styleId="ListLabel107">
    <w:name w:val="ListLabel 107"/>
    <w:qFormat/>
    <w:rsid w:val="00F67680"/>
    <w:rPr>
      <w:rFonts w:cs="Times New Roman"/>
    </w:rPr>
  </w:style>
  <w:style w:type="character" w:customStyle="1" w:styleId="ListLabel108">
    <w:name w:val="ListLabel 108"/>
    <w:qFormat/>
    <w:rsid w:val="00F67680"/>
    <w:rPr>
      <w:rFonts w:cs="Times New Roman"/>
    </w:rPr>
  </w:style>
  <w:style w:type="character" w:customStyle="1" w:styleId="ListLabel109">
    <w:name w:val="ListLabel 109"/>
    <w:qFormat/>
    <w:rsid w:val="00F67680"/>
    <w:rPr>
      <w:rFonts w:cs="Times New Roman"/>
    </w:rPr>
  </w:style>
  <w:style w:type="character" w:customStyle="1" w:styleId="ListLabel110">
    <w:name w:val="ListLabel 110"/>
    <w:qFormat/>
    <w:rsid w:val="00F67680"/>
    <w:rPr>
      <w:rFonts w:cs="Times New Roman"/>
    </w:rPr>
  </w:style>
  <w:style w:type="character" w:customStyle="1" w:styleId="ListLabel111">
    <w:name w:val="ListLabel 111"/>
    <w:qFormat/>
    <w:rsid w:val="00F67680"/>
    <w:rPr>
      <w:rFonts w:cs="Times New Roman"/>
    </w:rPr>
  </w:style>
  <w:style w:type="character" w:customStyle="1" w:styleId="ListLabel112">
    <w:name w:val="ListLabel 112"/>
    <w:qFormat/>
    <w:rsid w:val="00F67680"/>
    <w:rPr>
      <w:rFonts w:cs="Times New Roman"/>
    </w:rPr>
  </w:style>
  <w:style w:type="character" w:customStyle="1" w:styleId="ListLabel113">
    <w:name w:val="ListLabel 113"/>
    <w:qFormat/>
    <w:rsid w:val="00F67680"/>
    <w:rPr>
      <w:rFonts w:cs="Times New Roman"/>
    </w:rPr>
  </w:style>
  <w:style w:type="character" w:customStyle="1" w:styleId="ListLabel114">
    <w:name w:val="ListLabel 114"/>
    <w:qFormat/>
    <w:rsid w:val="00F67680"/>
    <w:rPr>
      <w:rFonts w:cs="Times New Roman"/>
    </w:rPr>
  </w:style>
  <w:style w:type="character" w:customStyle="1" w:styleId="ListLabel115">
    <w:name w:val="ListLabel 115"/>
    <w:qFormat/>
    <w:rsid w:val="00F67680"/>
    <w:rPr>
      <w:rFonts w:cs="Times New Roman"/>
    </w:rPr>
  </w:style>
  <w:style w:type="character" w:customStyle="1" w:styleId="ListLabel116">
    <w:name w:val="ListLabel 116"/>
    <w:qFormat/>
    <w:rsid w:val="00F67680"/>
    <w:rPr>
      <w:rFonts w:cs="Times New Roman"/>
    </w:rPr>
  </w:style>
  <w:style w:type="character" w:customStyle="1" w:styleId="ListLabel117">
    <w:name w:val="ListLabel 117"/>
    <w:qFormat/>
    <w:rsid w:val="00F67680"/>
    <w:rPr>
      <w:rFonts w:cs="Times New Roman"/>
    </w:rPr>
  </w:style>
  <w:style w:type="character" w:customStyle="1" w:styleId="ListLabel118">
    <w:name w:val="ListLabel 118"/>
    <w:qFormat/>
    <w:rsid w:val="00F67680"/>
    <w:rPr>
      <w:rFonts w:cs="Times New Roman"/>
    </w:rPr>
  </w:style>
  <w:style w:type="character" w:customStyle="1" w:styleId="ListLabel119">
    <w:name w:val="ListLabel 119"/>
    <w:qFormat/>
    <w:rsid w:val="00F67680"/>
    <w:rPr>
      <w:rFonts w:cs="Times New Roman"/>
    </w:rPr>
  </w:style>
  <w:style w:type="character" w:customStyle="1" w:styleId="ListLabel120">
    <w:name w:val="ListLabel 120"/>
    <w:qFormat/>
    <w:rsid w:val="00F67680"/>
    <w:rPr>
      <w:rFonts w:cs="Times New Roman"/>
    </w:rPr>
  </w:style>
  <w:style w:type="character" w:customStyle="1" w:styleId="ListLabel121">
    <w:name w:val="ListLabel 121"/>
    <w:qFormat/>
    <w:rsid w:val="00F67680"/>
    <w:rPr>
      <w:rFonts w:cs="Times New Roman"/>
    </w:rPr>
  </w:style>
  <w:style w:type="character" w:customStyle="1" w:styleId="ListLabel122">
    <w:name w:val="ListLabel 122"/>
    <w:qFormat/>
    <w:rsid w:val="00F67680"/>
    <w:rPr>
      <w:rFonts w:cs="Times New Roman"/>
    </w:rPr>
  </w:style>
  <w:style w:type="character" w:customStyle="1" w:styleId="ListLabel123">
    <w:name w:val="ListLabel 123"/>
    <w:qFormat/>
    <w:rsid w:val="00F67680"/>
    <w:rPr>
      <w:rFonts w:cs="Times New Roman"/>
    </w:rPr>
  </w:style>
  <w:style w:type="character" w:customStyle="1" w:styleId="ListLabel124">
    <w:name w:val="ListLabel 124"/>
    <w:qFormat/>
    <w:rsid w:val="00F67680"/>
    <w:rPr>
      <w:rFonts w:cs="Times New Roman"/>
    </w:rPr>
  </w:style>
  <w:style w:type="character" w:customStyle="1" w:styleId="ListLabel125">
    <w:name w:val="ListLabel 125"/>
    <w:qFormat/>
    <w:rsid w:val="00F67680"/>
    <w:rPr>
      <w:rFonts w:cs="Times New Roman"/>
    </w:rPr>
  </w:style>
  <w:style w:type="character" w:customStyle="1" w:styleId="ListLabel126">
    <w:name w:val="ListLabel 126"/>
    <w:qFormat/>
    <w:rsid w:val="00F67680"/>
    <w:rPr>
      <w:rFonts w:cs="Times New Roman"/>
    </w:rPr>
  </w:style>
  <w:style w:type="character" w:customStyle="1" w:styleId="ListLabel127">
    <w:name w:val="ListLabel 127"/>
    <w:qFormat/>
    <w:rsid w:val="00F67680"/>
    <w:rPr>
      <w:rFonts w:cs="Times New Roman"/>
    </w:rPr>
  </w:style>
  <w:style w:type="character" w:customStyle="1" w:styleId="ListLabel128">
    <w:name w:val="ListLabel 128"/>
    <w:qFormat/>
    <w:rsid w:val="00F67680"/>
    <w:rPr>
      <w:rFonts w:cs="Times New Roman"/>
    </w:rPr>
  </w:style>
  <w:style w:type="character" w:customStyle="1" w:styleId="ListLabel129">
    <w:name w:val="ListLabel 129"/>
    <w:qFormat/>
    <w:rsid w:val="00F67680"/>
    <w:rPr>
      <w:rFonts w:cs="Times New Roman"/>
    </w:rPr>
  </w:style>
  <w:style w:type="character" w:customStyle="1" w:styleId="ListLabel130">
    <w:name w:val="ListLabel 130"/>
    <w:qFormat/>
    <w:rsid w:val="00F67680"/>
    <w:rPr>
      <w:rFonts w:cs="Times New Roman"/>
    </w:rPr>
  </w:style>
  <w:style w:type="character" w:customStyle="1" w:styleId="ListLabel131">
    <w:name w:val="ListLabel 131"/>
    <w:qFormat/>
    <w:rsid w:val="00F67680"/>
    <w:rPr>
      <w:rFonts w:cs="Times New Roman"/>
    </w:rPr>
  </w:style>
  <w:style w:type="character" w:customStyle="1" w:styleId="ListLabel132">
    <w:name w:val="ListLabel 132"/>
    <w:qFormat/>
    <w:rsid w:val="00F67680"/>
    <w:rPr>
      <w:rFonts w:cs="Times New Roman"/>
    </w:rPr>
  </w:style>
  <w:style w:type="character" w:customStyle="1" w:styleId="ListLabel133">
    <w:name w:val="ListLabel 133"/>
    <w:qFormat/>
    <w:rsid w:val="00F67680"/>
    <w:rPr>
      <w:rFonts w:cs="Times New Roman"/>
    </w:rPr>
  </w:style>
  <w:style w:type="character" w:customStyle="1" w:styleId="ListLabel134">
    <w:name w:val="ListLabel 134"/>
    <w:qFormat/>
    <w:rsid w:val="00F67680"/>
    <w:rPr>
      <w:rFonts w:cs="Times New Roman"/>
    </w:rPr>
  </w:style>
  <w:style w:type="character" w:customStyle="1" w:styleId="ListLabel135">
    <w:name w:val="ListLabel 135"/>
    <w:qFormat/>
    <w:rsid w:val="00F67680"/>
    <w:rPr>
      <w:rFonts w:cs="Times New Roman"/>
    </w:rPr>
  </w:style>
  <w:style w:type="character" w:customStyle="1" w:styleId="ListLabel136">
    <w:name w:val="ListLabel 136"/>
    <w:qFormat/>
    <w:rsid w:val="00F67680"/>
    <w:rPr>
      <w:rFonts w:cs="Times New Roman"/>
    </w:rPr>
  </w:style>
  <w:style w:type="character" w:customStyle="1" w:styleId="ListLabel137">
    <w:name w:val="ListLabel 137"/>
    <w:qFormat/>
    <w:rsid w:val="00F67680"/>
    <w:rPr>
      <w:rFonts w:cs="Times New Roman"/>
    </w:rPr>
  </w:style>
  <w:style w:type="character" w:customStyle="1" w:styleId="ListLabel138">
    <w:name w:val="ListLabel 138"/>
    <w:qFormat/>
    <w:rsid w:val="00F67680"/>
    <w:rPr>
      <w:rFonts w:cs="Times New Roman"/>
    </w:rPr>
  </w:style>
  <w:style w:type="character" w:customStyle="1" w:styleId="ListLabel139">
    <w:name w:val="ListLabel 139"/>
    <w:qFormat/>
    <w:rsid w:val="00F67680"/>
    <w:rPr>
      <w:rFonts w:cs="Times New Roman"/>
    </w:rPr>
  </w:style>
  <w:style w:type="character" w:customStyle="1" w:styleId="ListLabel140">
    <w:name w:val="ListLabel 140"/>
    <w:qFormat/>
    <w:rsid w:val="00F67680"/>
    <w:rPr>
      <w:rFonts w:cs="Times New Roman"/>
    </w:rPr>
  </w:style>
  <w:style w:type="character" w:customStyle="1" w:styleId="ListLabel141">
    <w:name w:val="ListLabel 141"/>
    <w:qFormat/>
    <w:rsid w:val="00F67680"/>
    <w:rPr>
      <w:rFonts w:cs="Times New Roman"/>
    </w:rPr>
  </w:style>
  <w:style w:type="character" w:customStyle="1" w:styleId="ListLabel142">
    <w:name w:val="ListLabel 142"/>
    <w:qFormat/>
    <w:rsid w:val="00F67680"/>
    <w:rPr>
      <w:rFonts w:cs="Times New Roman"/>
    </w:rPr>
  </w:style>
  <w:style w:type="character" w:customStyle="1" w:styleId="ListLabel143">
    <w:name w:val="ListLabel 143"/>
    <w:qFormat/>
    <w:rsid w:val="00F67680"/>
    <w:rPr>
      <w:rFonts w:cs="Times New Roman"/>
    </w:rPr>
  </w:style>
  <w:style w:type="character" w:customStyle="1" w:styleId="ListLabel144">
    <w:name w:val="ListLabel 144"/>
    <w:qFormat/>
    <w:rsid w:val="00F67680"/>
    <w:rPr>
      <w:rFonts w:cs="Times New Roman"/>
    </w:rPr>
  </w:style>
  <w:style w:type="character" w:customStyle="1" w:styleId="ListLabel145">
    <w:name w:val="ListLabel 145"/>
    <w:qFormat/>
    <w:rsid w:val="00F67680"/>
    <w:rPr>
      <w:rFonts w:cs="Times New Roman"/>
    </w:rPr>
  </w:style>
  <w:style w:type="character" w:customStyle="1" w:styleId="ListLabel146">
    <w:name w:val="ListLabel 146"/>
    <w:qFormat/>
    <w:rsid w:val="00F67680"/>
    <w:rPr>
      <w:rFonts w:cs="Times New Roman"/>
    </w:rPr>
  </w:style>
  <w:style w:type="character" w:customStyle="1" w:styleId="ListLabel147">
    <w:name w:val="ListLabel 147"/>
    <w:qFormat/>
    <w:rsid w:val="00F67680"/>
    <w:rPr>
      <w:rFonts w:cs="Times New Roman"/>
    </w:rPr>
  </w:style>
  <w:style w:type="character" w:customStyle="1" w:styleId="ListLabel148">
    <w:name w:val="ListLabel 148"/>
    <w:qFormat/>
    <w:rsid w:val="00F67680"/>
    <w:rPr>
      <w:b/>
    </w:rPr>
  </w:style>
  <w:style w:type="character" w:customStyle="1" w:styleId="ListLabel149">
    <w:name w:val="ListLabel 149"/>
    <w:qFormat/>
    <w:rsid w:val="00F67680"/>
    <w:rPr>
      <w:b/>
    </w:rPr>
  </w:style>
  <w:style w:type="character" w:customStyle="1" w:styleId="1ff4">
    <w:name w:val="Верхний колонтитул Знак1"/>
    <w:basedOn w:val="a0"/>
    <w:qFormat/>
    <w:rsid w:val="00F67680"/>
    <w:rPr>
      <w:color w:val="00000A"/>
    </w:rPr>
  </w:style>
  <w:style w:type="character" w:customStyle="1" w:styleId="39">
    <w:name w:val="Заголовок 3 Знак"/>
    <w:basedOn w:val="a0"/>
    <w:uiPriority w:val="9"/>
    <w:qFormat/>
    <w:rsid w:val="00F67680"/>
    <w:rPr>
      <w:b/>
      <w:bCs/>
      <w:sz w:val="27"/>
      <w:szCs w:val="27"/>
    </w:rPr>
  </w:style>
  <w:style w:type="character" w:customStyle="1" w:styleId="60">
    <w:name w:val="Основной шрифт абзаца6"/>
    <w:qFormat/>
    <w:rsid w:val="00F67680"/>
  </w:style>
  <w:style w:type="paragraph" w:customStyle="1" w:styleId="1ff5">
    <w:name w:val="Заголовок1"/>
    <w:basedOn w:val="a"/>
    <w:next w:val="a9"/>
    <w:qFormat/>
    <w:rsid w:val="00F67680"/>
    <w:pPr>
      <w:keepNext/>
      <w:widowControl w:val="0"/>
      <w:spacing w:before="240" w:after="120" w:line="240" w:lineRule="auto"/>
      <w:jc w:val="left"/>
    </w:pPr>
    <w:rPr>
      <w:rFonts w:ascii="Liberation Sans" w:eastAsia="Lucida Sans Unicode" w:hAnsi="Liberation Sans" w:cs="Lohit Devanagari"/>
      <w:color w:val="00000A"/>
      <w:sz w:val="28"/>
      <w:szCs w:val="28"/>
      <w:lang w:eastAsia="ru-RU"/>
    </w:rPr>
  </w:style>
  <w:style w:type="paragraph" w:customStyle="1" w:styleId="1ff6">
    <w:name w:val="Название объекта1"/>
    <w:basedOn w:val="a"/>
    <w:qFormat/>
    <w:rsid w:val="00F67680"/>
    <w:pPr>
      <w:widowControl w:val="0"/>
      <w:suppressLineNumbers/>
      <w:spacing w:before="120" w:after="120" w:line="240" w:lineRule="auto"/>
      <w:jc w:val="left"/>
    </w:pPr>
    <w:rPr>
      <w:rFonts w:ascii="Times New Roman" w:hAnsi="Times New Roman" w:cs="Lohit Devanagari"/>
      <w:i/>
      <w:iCs/>
      <w:color w:val="00000A"/>
      <w:sz w:val="24"/>
      <w:szCs w:val="24"/>
      <w:lang w:eastAsia="ru-RU"/>
    </w:rPr>
  </w:style>
  <w:style w:type="paragraph" w:styleId="1ff7">
    <w:name w:val="index 1"/>
    <w:basedOn w:val="a"/>
    <w:next w:val="a"/>
    <w:autoRedefine/>
    <w:rsid w:val="00F67680"/>
    <w:pPr>
      <w:spacing w:after="0" w:line="240" w:lineRule="auto"/>
      <w:ind w:left="220" w:hanging="220"/>
    </w:pPr>
  </w:style>
  <w:style w:type="paragraph" w:styleId="afff2">
    <w:name w:val="index heading"/>
    <w:basedOn w:val="a"/>
    <w:qFormat/>
    <w:rsid w:val="00F67680"/>
    <w:pPr>
      <w:widowControl w:val="0"/>
      <w:suppressLineNumbers/>
      <w:spacing w:after="0" w:line="240" w:lineRule="auto"/>
      <w:jc w:val="left"/>
    </w:pPr>
    <w:rPr>
      <w:rFonts w:ascii="Times New Roman" w:hAnsi="Times New Roman" w:cs="Lohit Devanagari"/>
      <w:color w:val="00000A"/>
      <w:sz w:val="20"/>
      <w:szCs w:val="20"/>
      <w:lang w:eastAsia="ru-RU"/>
    </w:rPr>
  </w:style>
  <w:style w:type="paragraph" w:customStyle="1" w:styleId="1ff8">
    <w:name w:val="1"/>
    <w:basedOn w:val="a"/>
    <w:autoRedefine/>
    <w:rsid w:val="00F67680"/>
    <w:pPr>
      <w:spacing w:after="160" w:line="240" w:lineRule="exact"/>
      <w:jc w:val="left"/>
    </w:pPr>
    <w:rPr>
      <w:rFonts w:ascii="Times New Roman" w:eastAsia="SimSun" w:hAnsi="Times New Roman" w:cs="Times New Roman"/>
      <w:b/>
      <w:color w:val="00000A"/>
      <w:sz w:val="28"/>
      <w:szCs w:val="24"/>
      <w:lang w:val="en-US" w:eastAsia="en-US"/>
    </w:rPr>
  </w:style>
  <w:style w:type="paragraph" w:customStyle="1" w:styleId="1ff9">
    <w:name w:val="Нижний колонтитул1"/>
    <w:basedOn w:val="a"/>
    <w:rsid w:val="00F67680"/>
    <w:pPr>
      <w:widowControl w:val="0"/>
      <w:tabs>
        <w:tab w:val="center" w:pos="4677"/>
        <w:tab w:val="right" w:pos="9355"/>
      </w:tabs>
      <w:spacing w:after="0" w:line="240" w:lineRule="auto"/>
      <w:jc w:val="left"/>
    </w:pPr>
    <w:rPr>
      <w:rFonts w:ascii="Times New Roman" w:hAnsi="Times New Roman" w:cs="Times New Roman"/>
      <w:color w:val="00000A"/>
      <w:sz w:val="20"/>
      <w:szCs w:val="20"/>
      <w:lang w:eastAsia="ru-RU"/>
    </w:rPr>
  </w:style>
  <w:style w:type="paragraph" w:customStyle="1" w:styleId="1ffa">
    <w:name w:val="Верхний колонтитул1"/>
    <w:basedOn w:val="a"/>
    <w:rsid w:val="00F67680"/>
    <w:pPr>
      <w:widowControl w:val="0"/>
      <w:tabs>
        <w:tab w:val="center" w:pos="4677"/>
        <w:tab w:val="right" w:pos="9355"/>
      </w:tabs>
      <w:spacing w:after="0" w:line="240" w:lineRule="auto"/>
      <w:jc w:val="left"/>
    </w:pPr>
    <w:rPr>
      <w:rFonts w:ascii="Times New Roman" w:hAnsi="Times New Roman" w:cs="Times New Roman"/>
      <w:color w:val="00000A"/>
      <w:sz w:val="20"/>
      <w:szCs w:val="20"/>
      <w:lang w:eastAsia="ru-RU"/>
    </w:rPr>
  </w:style>
  <w:style w:type="paragraph" w:customStyle="1" w:styleId="ConsPlusNonformat">
    <w:name w:val="ConsPlusNonformat"/>
    <w:qFormat/>
    <w:rsid w:val="00F67680"/>
    <w:pPr>
      <w:widowControl w:val="0"/>
      <w:ind w:firstLine="561"/>
    </w:pPr>
    <w:rPr>
      <w:rFonts w:ascii="Courier New" w:hAnsi="Courier New" w:cs="Courier New"/>
      <w:color w:val="00000A"/>
    </w:rPr>
  </w:style>
  <w:style w:type="paragraph" w:customStyle="1" w:styleId="11c">
    <w:name w:val="Знак11"/>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Style4">
    <w:name w:val="Style4"/>
    <w:basedOn w:val="a"/>
    <w:qFormat/>
    <w:rsid w:val="00F67680"/>
    <w:pPr>
      <w:widowControl w:val="0"/>
      <w:spacing w:after="0" w:line="275" w:lineRule="exact"/>
      <w:ind w:firstLine="672"/>
    </w:pPr>
    <w:rPr>
      <w:rFonts w:ascii="Times New Roman" w:hAnsi="Times New Roman" w:cs="Times New Roman"/>
      <w:color w:val="00000A"/>
      <w:sz w:val="24"/>
      <w:szCs w:val="24"/>
      <w:lang w:eastAsia="ru-RU"/>
    </w:rPr>
  </w:style>
  <w:style w:type="paragraph" w:customStyle="1" w:styleId="Style7">
    <w:name w:val="Style7"/>
    <w:basedOn w:val="a"/>
    <w:qFormat/>
    <w:rsid w:val="00F67680"/>
    <w:pPr>
      <w:widowControl w:val="0"/>
      <w:spacing w:after="0" w:line="298" w:lineRule="exact"/>
      <w:ind w:hanging="682"/>
      <w:jc w:val="left"/>
    </w:pPr>
    <w:rPr>
      <w:rFonts w:ascii="Times New Roman" w:hAnsi="Times New Roman" w:cs="Times New Roman"/>
      <w:color w:val="00000A"/>
      <w:sz w:val="24"/>
      <w:szCs w:val="24"/>
      <w:lang w:eastAsia="ru-RU"/>
    </w:rPr>
  </w:style>
  <w:style w:type="paragraph" w:customStyle="1" w:styleId="Style5">
    <w:name w:val="Style5"/>
    <w:basedOn w:val="a"/>
    <w:qFormat/>
    <w:rsid w:val="00F67680"/>
    <w:pPr>
      <w:widowControl w:val="0"/>
      <w:spacing w:after="0" w:line="305" w:lineRule="exact"/>
      <w:ind w:firstLine="682"/>
      <w:jc w:val="left"/>
    </w:pPr>
    <w:rPr>
      <w:rFonts w:ascii="Times New Roman" w:hAnsi="Times New Roman" w:cs="Times New Roman"/>
      <w:color w:val="00000A"/>
      <w:sz w:val="24"/>
      <w:szCs w:val="24"/>
      <w:lang w:eastAsia="ru-RU"/>
    </w:rPr>
  </w:style>
  <w:style w:type="paragraph" w:customStyle="1" w:styleId="Style6">
    <w:name w:val="Style6"/>
    <w:basedOn w:val="a"/>
    <w:qFormat/>
    <w:rsid w:val="00F67680"/>
    <w:pPr>
      <w:widowControl w:val="0"/>
      <w:spacing w:after="0" w:line="336" w:lineRule="exact"/>
    </w:pPr>
    <w:rPr>
      <w:rFonts w:ascii="Times New Roman" w:hAnsi="Times New Roman" w:cs="Times New Roman"/>
      <w:color w:val="00000A"/>
      <w:sz w:val="24"/>
      <w:szCs w:val="24"/>
      <w:lang w:eastAsia="ru-RU"/>
    </w:rPr>
  </w:style>
  <w:style w:type="paragraph" w:customStyle="1" w:styleId="Style12">
    <w:name w:val="Style12"/>
    <w:basedOn w:val="a"/>
    <w:qFormat/>
    <w:rsid w:val="00F67680"/>
    <w:pPr>
      <w:widowControl w:val="0"/>
      <w:spacing w:after="0" w:line="283" w:lineRule="exact"/>
      <w:ind w:firstLine="662"/>
    </w:pPr>
    <w:rPr>
      <w:rFonts w:ascii="Times New Roman" w:hAnsi="Times New Roman" w:cs="Times New Roman"/>
      <w:color w:val="00000A"/>
      <w:sz w:val="24"/>
      <w:szCs w:val="24"/>
      <w:lang w:eastAsia="ru-RU"/>
    </w:rPr>
  </w:style>
  <w:style w:type="paragraph" w:customStyle="1" w:styleId="2c">
    <w:name w:val="Обычный2"/>
    <w:qFormat/>
    <w:rsid w:val="00F67680"/>
    <w:pPr>
      <w:ind w:firstLine="561"/>
    </w:pPr>
    <w:rPr>
      <w:color w:val="00000A"/>
      <w:sz w:val="24"/>
    </w:rPr>
  </w:style>
  <w:style w:type="paragraph" w:styleId="2d">
    <w:name w:val="Body Text 2"/>
    <w:basedOn w:val="a"/>
    <w:link w:val="214"/>
    <w:qFormat/>
    <w:rsid w:val="00F67680"/>
    <w:pPr>
      <w:widowControl w:val="0"/>
      <w:spacing w:after="120" w:line="480" w:lineRule="auto"/>
      <w:jc w:val="left"/>
    </w:pPr>
    <w:rPr>
      <w:rFonts w:ascii="Times New Roman" w:hAnsi="Times New Roman" w:cs="Times New Roman"/>
      <w:color w:val="00000A"/>
      <w:sz w:val="20"/>
      <w:szCs w:val="20"/>
      <w:lang w:eastAsia="ru-RU"/>
    </w:rPr>
  </w:style>
  <w:style w:type="character" w:customStyle="1" w:styleId="214">
    <w:name w:val="Основной текст 2 Знак1"/>
    <w:basedOn w:val="a0"/>
    <w:link w:val="2d"/>
    <w:rsid w:val="00F67680"/>
    <w:rPr>
      <w:color w:val="00000A"/>
    </w:rPr>
  </w:style>
  <w:style w:type="paragraph" w:customStyle="1" w:styleId="1ffb">
    <w:name w:val="Стиль1"/>
    <w:basedOn w:val="36"/>
    <w:qFormat/>
    <w:rsid w:val="00F67680"/>
    <w:pPr>
      <w:spacing w:after="0" w:line="240" w:lineRule="auto"/>
    </w:pPr>
    <w:rPr>
      <w:rFonts w:ascii="Arial" w:hAnsi="Arial" w:cs="Arial"/>
      <w:bCs/>
      <w:color w:val="0000FF"/>
      <w:sz w:val="9"/>
      <w:szCs w:val="9"/>
      <w:lang w:val="ru-RU" w:eastAsia="ru-RU"/>
    </w:rPr>
  </w:style>
  <w:style w:type="paragraph" w:customStyle="1" w:styleId="11d">
    <w:name w:val="Обычный11"/>
    <w:qFormat/>
    <w:rsid w:val="00F67680"/>
    <w:pPr>
      <w:ind w:firstLine="561"/>
    </w:pPr>
    <w:rPr>
      <w:color w:val="00000A"/>
      <w:sz w:val="24"/>
      <w:szCs w:val="24"/>
    </w:rPr>
  </w:style>
  <w:style w:type="paragraph" w:customStyle="1" w:styleId="FR2">
    <w:name w:val="FR2"/>
    <w:qFormat/>
    <w:rsid w:val="00F67680"/>
    <w:pPr>
      <w:widowControl w:val="0"/>
      <w:spacing w:before="120" w:line="396" w:lineRule="auto"/>
      <w:ind w:left="160" w:right="3800" w:firstLine="561"/>
      <w:jc w:val="center"/>
    </w:pPr>
    <w:rPr>
      <w:color w:val="00000A"/>
      <w:sz w:val="12"/>
    </w:rPr>
  </w:style>
  <w:style w:type="paragraph" w:customStyle="1" w:styleId="215">
    <w:name w:val="Обычный21"/>
    <w:qFormat/>
    <w:rsid w:val="00F67680"/>
    <w:pPr>
      <w:ind w:firstLine="561"/>
    </w:pPr>
    <w:rPr>
      <w:color w:val="00000A"/>
      <w:sz w:val="24"/>
    </w:rPr>
  </w:style>
  <w:style w:type="paragraph" w:customStyle="1" w:styleId="3a">
    <w:name w:val="Знак3"/>
    <w:basedOn w:val="a"/>
    <w:autoRedefine/>
    <w:qFormat/>
    <w:rsid w:val="00F67680"/>
    <w:pPr>
      <w:spacing w:after="160" w:line="240" w:lineRule="exact"/>
      <w:ind w:firstLine="709"/>
    </w:pPr>
    <w:rPr>
      <w:rFonts w:ascii="Times New Roman" w:eastAsia="SimSun" w:hAnsi="Times New Roman" w:cs="Times New Roman"/>
      <w:b/>
      <w:bCs/>
      <w:color w:val="00000A"/>
      <w:sz w:val="28"/>
      <w:szCs w:val="28"/>
      <w:lang w:val="en-US" w:eastAsia="en-US"/>
    </w:rPr>
  </w:style>
  <w:style w:type="paragraph" w:customStyle="1" w:styleId="CharChar0">
    <w:name w:val="Char Char"/>
    <w:basedOn w:val="a"/>
    <w:qFormat/>
    <w:rsid w:val="00F67680"/>
    <w:pPr>
      <w:spacing w:after="160" w:line="240" w:lineRule="exact"/>
      <w:jc w:val="left"/>
    </w:pPr>
    <w:rPr>
      <w:rFonts w:ascii="Verdana" w:hAnsi="Verdana" w:cs="Times New Roman"/>
      <w:color w:val="00000A"/>
      <w:sz w:val="20"/>
      <w:szCs w:val="20"/>
      <w:lang w:val="en-US" w:eastAsia="en-US"/>
    </w:rPr>
  </w:style>
  <w:style w:type="paragraph" w:customStyle="1" w:styleId="Normal10">
    <w:name w:val="Normal1"/>
    <w:qFormat/>
    <w:rsid w:val="00F67680"/>
    <w:pPr>
      <w:ind w:firstLine="561"/>
    </w:pPr>
    <w:rPr>
      <w:color w:val="00000A"/>
      <w:sz w:val="24"/>
    </w:rPr>
  </w:style>
  <w:style w:type="paragraph" w:styleId="afff3">
    <w:name w:val="Document Map"/>
    <w:basedOn w:val="a"/>
    <w:link w:val="afff4"/>
    <w:qFormat/>
    <w:rsid w:val="00F67680"/>
    <w:pPr>
      <w:widowControl w:val="0"/>
      <w:shd w:val="clear" w:color="auto" w:fill="000080"/>
      <w:spacing w:after="0" w:line="240" w:lineRule="auto"/>
      <w:jc w:val="left"/>
    </w:pPr>
    <w:rPr>
      <w:rFonts w:ascii="Tahoma" w:hAnsi="Tahoma" w:cs="Tahoma"/>
      <w:color w:val="00000A"/>
      <w:sz w:val="20"/>
      <w:szCs w:val="20"/>
      <w:lang w:eastAsia="ru-RU"/>
    </w:rPr>
  </w:style>
  <w:style w:type="character" w:customStyle="1" w:styleId="afff4">
    <w:name w:val="Схема документа Знак"/>
    <w:basedOn w:val="a0"/>
    <w:link w:val="afff3"/>
    <w:rsid w:val="00F67680"/>
    <w:rPr>
      <w:rFonts w:ascii="Tahoma" w:hAnsi="Tahoma" w:cs="Tahoma"/>
      <w:color w:val="00000A"/>
      <w:shd w:val="clear" w:color="auto" w:fill="000080"/>
    </w:rPr>
  </w:style>
  <w:style w:type="character" w:customStyle="1" w:styleId="21">
    <w:name w:val="Название Знак2"/>
    <w:basedOn w:val="a0"/>
    <w:link w:val="a3"/>
    <w:rsid w:val="00F67680"/>
    <w:rPr>
      <w:color w:val="00000A"/>
      <w:sz w:val="24"/>
      <w:szCs w:val="24"/>
    </w:rPr>
  </w:style>
  <w:style w:type="paragraph" w:customStyle="1" w:styleId="1ffc">
    <w:name w:val="Знак Знак Знак Знак1"/>
    <w:basedOn w:val="a"/>
    <w:autoRedefine/>
    <w:qFormat/>
    <w:rsid w:val="00F67680"/>
    <w:pPr>
      <w:spacing w:after="160" w:line="240" w:lineRule="exact"/>
      <w:jc w:val="left"/>
    </w:pPr>
    <w:rPr>
      <w:rFonts w:ascii="Times New Roman" w:eastAsia="SimSun" w:hAnsi="Times New Roman" w:cs="Times New Roman"/>
      <w:b/>
      <w:color w:val="00000A"/>
      <w:sz w:val="28"/>
      <w:szCs w:val="24"/>
      <w:lang w:val="en-US" w:eastAsia="en-US"/>
    </w:rPr>
  </w:style>
  <w:style w:type="paragraph" w:styleId="2e">
    <w:name w:val="Body Text Indent 2"/>
    <w:basedOn w:val="a"/>
    <w:link w:val="2f"/>
    <w:qFormat/>
    <w:rsid w:val="00F67680"/>
    <w:pPr>
      <w:spacing w:after="120" w:line="480" w:lineRule="auto"/>
      <w:ind w:left="283" w:firstLine="561"/>
      <w:jc w:val="left"/>
    </w:pPr>
    <w:rPr>
      <w:rFonts w:ascii="Times New Roman" w:hAnsi="Times New Roman" w:cs="Times New Roman"/>
      <w:color w:val="00000A"/>
      <w:sz w:val="24"/>
      <w:szCs w:val="24"/>
      <w:lang w:eastAsia="ru-RU"/>
    </w:rPr>
  </w:style>
  <w:style w:type="character" w:customStyle="1" w:styleId="2f">
    <w:name w:val="Основной текст с отступом 2 Знак"/>
    <w:basedOn w:val="a0"/>
    <w:link w:val="2e"/>
    <w:rsid w:val="00F67680"/>
    <w:rPr>
      <w:color w:val="00000A"/>
      <w:sz w:val="24"/>
      <w:szCs w:val="24"/>
    </w:rPr>
  </w:style>
  <w:style w:type="paragraph" w:customStyle="1" w:styleId="42">
    <w:name w:val="Обычный4"/>
    <w:qFormat/>
    <w:rsid w:val="00F67680"/>
    <w:pPr>
      <w:ind w:firstLine="561"/>
    </w:pPr>
    <w:rPr>
      <w:color w:val="00000A"/>
      <w:sz w:val="24"/>
    </w:rPr>
  </w:style>
  <w:style w:type="paragraph" w:customStyle="1" w:styleId="afff5">
    <w:name w:val="Знак Знак Знак"/>
    <w:basedOn w:val="a"/>
    <w:autoRedefine/>
    <w:qFormat/>
    <w:rsid w:val="00F67680"/>
    <w:pPr>
      <w:spacing w:after="160" w:line="240" w:lineRule="exact"/>
      <w:jc w:val="left"/>
    </w:pPr>
    <w:rPr>
      <w:rFonts w:ascii="Times New Roman" w:eastAsia="SimSun" w:hAnsi="Times New Roman" w:cs="Times New Roman"/>
      <w:b/>
      <w:color w:val="00000A"/>
      <w:sz w:val="28"/>
      <w:szCs w:val="24"/>
      <w:lang w:val="en-US" w:eastAsia="en-US"/>
    </w:rPr>
  </w:style>
  <w:style w:type="paragraph" w:customStyle="1" w:styleId="14125">
    <w:name w:val="Стиль 14 пт Первая строка:  125 см"/>
    <w:basedOn w:val="a"/>
    <w:qFormat/>
    <w:rsid w:val="00F67680"/>
    <w:pPr>
      <w:spacing w:after="0" w:line="240" w:lineRule="auto"/>
      <w:ind w:firstLine="709"/>
      <w:jc w:val="left"/>
    </w:pPr>
    <w:rPr>
      <w:rFonts w:ascii="Times New Roman" w:hAnsi="Times New Roman" w:cs="Times New Roman"/>
      <w:color w:val="00000A"/>
      <w:sz w:val="28"/>
      <w:szCs w:val="20"/>
      <w:lang w:eastAsia="ru-RU"/>
    </w:rPr>
  </w:style>
  <w:style w:type="paragraph" w:customStyle="1" w:styleId="1ffd">
    <w:name w:val="Основной текст1"/>
    <w:basedOn w:val="a"/>
    <w:qFormat/>
    <w:rsid w:val="00F67680"/>
    <w:pPr>
      <w:widowControl w:val="0"/>
      <w:shd w:val="clear" w:color="auto" w:fill="FFFFFF"/>
      <w:spacing w:before="240" w:after="0" w:line="317" w:lineRule="exact"/>
      <w:ind w:firstLine="700"/>
    </w:pPr>
    <w:rPr>
      <w:rFonts w:ascii="Times New Roman" w:hAnsi="Times New Roman" w:cs="Times New Roman"/>
      <w:color w:val="00000A"/>
      <w:spacing w:val="5"/>
      <w:sz w:val="25"/>
      <w:szCs w:val="25"/>
      <w:lang w:eastAsia="ru-RU"/>
    </w:rPr>
  </w:style>
  <w:style w:type="paragraph" w:customStyle="1" w:styleId="3b">
    <w:name w:val="Основной текст (3)"/>
    <w:basedOn w:val="a"/>
    <w:qFormat/>
    <w:rsid w:val="00F67680"/>
    <w:pPr>
      <w:widowControl w:val="0"/>
      <w:shd w:val="clear" w:color="auto" w:fill="FFFFFF"/>
      <w:spacing w:after="0" w:line="317" w:lineRule="exact"/>
      <w:ind w:firstLine="700"/>
    </w:pPr>
    <w:rPr>
      <w:rFonts w:ascii="Times New Roman" w:hAnsi="Times New Roman" w:cs="Times New Roman"/>
      <w:b/>
      <w:bCs/>
      <w:color w:val="00000A"/>
      <w:spacing w:val="7"/>
      <w:sz w:val="25"/>
      <w:szCs w:val="25"/>
      <w:lang w:eastAsia="ru-RU"/>
    </w:rPr>
  </w:style>
  <w:style w:type="paragraph" w:customStyle="1" w:styleId="afff6">
    <w:name w:val="a"/>
    <w:basedOn w:val="a"/>
    <w:rsid w:val="00F67680"/>
    <w:pPr>
      <w:spacing w:before="100" w:after="100" w:line="240" w:lineRule="auto"/>
      <w:jc w:val="left"/>
    </w:pPr>
    <w:rPr>
      <w:rFonts w:ascii="Times New Roman" w:hAnsi="Times New Roman" w:cs="Times New Roman"/>
      <w:color w:val="00000A"/>
      <w:sz w:val="24"/>
      <w:szCs w:val="24"/>
    </w:rPr>
  </w:style>
  <w:style w:type="paragraph" w:customStyle="1" w:styleId="2f0">
    <w:name w:val="Знак2"/>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Style1">
    <w:name w:val="Style1"/>
    <w:basedOn w:val="a"/>
    <w:qFormat/>
    <w:rsid w:val="00F67680"/>
    <w:pPr>
      <w:widowControl w:val="0"/>
      <w:spacing w:after="0" w:line="240" w:lineRule="auto"/>
      <w:jc w:val="left"/>
    </w:pPr>
    <w:rPr>
      <w:rFonts w:ascii="Times New Roman" w:hAnsi="Times New Roman" w:cs="Times New Roman"/>
      <w:color w:val="00000A"/>
      <w:sz w:val="24"/>
      <w:szCs w:val="24"/>
      <w:lang w:eastAsia="ru-RU"/>
    </w:rPr>
  </w:style>
  <w:style w:type="paragraph" w:customStyle="1" w:styleId="Iauiue">
    <w:name w:val="Iau?iue"/>
    <w:qFormat/>
    <w:rsid w:val="00F67680"/>
    <w:pPr>
      <w:ind w:firstLine="561"/>
    </w:pPr>
    <w:rPr>
      <w:color w:val="00000A"/>
    </w:rPr>
  </w:style>
  <w:style w:type="paragraph" w:customStyle="1" w:styleId="241">
    <w:name w:val="Знак Знак24 Знак Знак Знак Знак Знак Знак1 Знак Знак Знак Знак Знак Знак Знак Знак Знак Знак Знак Знак Знак Знак"/>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ffe">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1e">
    <w:name w:val="Без интервала11"/>
    <w:qFormat/>
    <w:rsid w:val="00F67680"/>
    <w:pPr>
      <w:ind w:firstLine="561"/>
    </w:pPr>
    <w:rPr>
      <w:color w:val="00000A"/>
      <w:sz w:val="24"/>
      <w:szCs w:val="24"/>
    </w:rPr>
  </w:style>
  <w:style w:type="paragraph" w:customStyle="1" w:styleId="1fff">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22">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224">
    <w:name w:val="Основной текст 2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styleId="afff7">
    <w:name w:val="Block Text"/>
    <w:basedOn w:val="a"/>
    <w:qFormat/>
    <w:rsid w:val="00F67680"/>
    <w:pPr>
      <w:spacing w:after="0" w:line="240" w:lineRule="auto"/>
      <w:ind w:left="176" w:right="175"/>
      <w:jc w:val="left"/>
    </w:pPr>
    <w:rPr>
      <w:rFonts w:ascii="Arial" w:hAnsi="Arial" w:cs="Times New Roman"/>
      <w:color w:val="00000A"/>
      <w:sz w:val="18"/>
      <w:szCs w:val="20"/>
      <w:lang w:eastAsia="ru-RU"/>
    </w:rPr>
  </w:style>
  <w:style w:type="paragraph" w:customStyle="1" w:styleId="240">
    <w:name w:val="Основной текст 24"/>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1fff0">
    <w:name w:val="Текст1"/>
    <w:basedOn w:val="a"/>
    <w:qFormat/>
    <w:rsid w:val="00F67680"/>
    <w:pPr>
      <w:spacing w:after="0" w:line="240" w:lineRule="auto"/>
      <w:jc w:val="left"/>
    </w:pPr>
    <w:rPr>
      <w:rFonts w:ascii="Courier New" w:hAnsi="Courier New" w:cs="Courier New"/>
      <w:color w:val="00000A"/>
      <w:sz w:val="20"/>
      <w:szCs w:val="20"/>
    </w:rPr>
  </w:style>
  <w:style w:type="paragraph" w:customStyle="1" w:styleId="250">
    <w:name w:val="Основной текст 2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11f">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00">
    <w:name w:val="Знак Знак10 Знак Знак Знак Знак Знак Знак Знак Знак Знак Знак Знак Знак Знак Знак Знак Знак"/>
    <w:basedOn w:val="a"/>
    <w:qFormat/>
    <w:rsid w:val="00F67680"/>
    <w:pPr>
      <w:spacing w:after="160" w:line="240" w:lineRule="exact"/>
      <w:jc w:val="left"/>
    </w:pPr>
    <w:rPr>
      <w:rFonts w:ascii="Verdana" w:hAnsi="Verdana" w:cs="Verdana"/>
      <w:color w:val="00000A"/>
      <w:sz w:val="20"/>
      <w:szCs w:val="20"/>
      <w:lang w:val="en-US" w:eastAsia="en-US"/>
    </w:rPr>
  </w:style>
  <w:style w:type="paragraph" w:customStyle="1" w:styleId="1fff1">
    <w:name w:val="Знак Знак Знак1 Знак"/>
    <w:basedOn w:val="a"/>
    <w:qFormat/>
    <w:rsid w:val="00F67680"/>
    <w:pPr>
      <w:spacing w:after="160" w:line="240" w:lineRule="exact"/>
      <w:jc w:val="left"/>
    </w:pPr>
    <w:rPr>
      <w:rFonts w:ascii="Verdana" w:hAnsi="Verdana" w:cs="Verdana"/>
      <w:color w:val="00000A"/>
      <w:sz w:val="20"/>
      <w:szCs w:val="20"/>
      <w:lang w:val="en-US" w:eastAsia="en-US"/>
    </w:rPr>
  </w:style>
  <w:style w:type="paragraph" w:customStyle="1" w:styleId="260">
    <w:name w:val="Основной текст 2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msonormalcxsplast">
    <w:name w:val="msonormalcxsplast"/>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plaintextcxspmiddle">
    <w:name w:val="msoplaintextcxspmiddle"/>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plaintextcxsplast">
    <w:name w:val="msoplaintextcxsplast"/>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ListParagraph1">
    <w:name w:val="List Paragraph1"/>
    <w:basedOn w:val="a"/>
    <w:qFormat/>
    <w:rsid w:val="00F67680"/>
    <w:pPr>
      <w:ind w:left="720"/>
      <w:jc w:val="left"/>
    </w:pPr>
    <w:rPr>
      <w:rFonts w:cs="Times New Roman"/>
      <w:color w:val="00000A"/>
      <w:lang w:eastAsia="en-US"/>
    </w:rPr>
  </w:style>
  <w:style w:type="paragraph" w:customStyle="1" w:styleId="3c">
    <w:name w:val="Абзац списка3"/>
    <w:basedOn w:val="a"/>
    <w:qFormat/>
    <w:rsid w:val="00F67680"/>
    <w:pPr>
      <w:ind w:left="720"/>
      <w:jc w:val="left"/>
    </w:pPr>
    <w:rPr>
      <w:rFonts w:cs="Times New Roman"/>
      <w:color w:val="00000A"/>
      <w:lang w:eastAsia="en-US"/>
    </w:rPr>
  </w:style>
  <w:style w:type="paragraph" w:customStyle="1" w:styleId="80">
    <w:name w:val="Абзац списка8"/>
    <w:basedOn w:val="a"/>
    <w:qFormat/>
    <w:rsid w:val="00F67680"/>
    <w:pPr>
      <w:ind w:left="720"/>
      <w:jc w:val="left"/>
    </w:pPr>
    <w:rPr>
      <w:rFonts w:cs="Times New Roman"/>
      <w:color w:val="00000A"/>
      <w:lang w:eastAsia="en-US"/>
    </w:rPr>
  </w:style>
  <w:style w:type="paragraph" w:customStyle="1" w:styleId="53">
    <w:name w:val="Знак5"/>
    <w:basedOn w:val="a"/>
    <w:autoRedefine/>
    <w:qFormat/>
    <w:rsid w:val="00F67680"/>
    <w:pPr>
      <w:spacing w:after="160" w:line="240" w:lineRule="exact"/>
      <w:ind w:firstLine="709"/>
    </w:pPr>
    <w:rPr>
      <w:rFonts w:ascii="Times New Roman" w:eastAsia="SimSun" w:hAnsi="Times New Roman" w:cs="Times New Roman"/>
      <w:b/>
      <w:bCs/>
      <w:color w:val="00000A"/>
      <w:sz w:val="28"/>
      <w:szCs w:val="28"/>
      <w:lang w:val="en-US" w:eastAsia="en-US"/>
    </w:rPr>
  </w:style>
  <w:style w:type="paragraph" w:customStyle="1" w:styleId="123">
    <w:name w:val="Знак12"/>
    <w:basedOn w:val="a"/>
    <w:autoRedefine/>
    <w:qFormat/>
    <w:rsid w:val="00F67680"/>
    <w:pPr>
      <w:spacing w:after="160" w:line="240" w:lineRule="exact"/>
      <w:ind w:firstLine="709"/>
    </w:pPr>
    <w:rPr>
      <w:rFonts w:ascii="Times New Roman" w:eastAsia="SimSun" w:hAnsi="Times New Roman" w:cs="Times New Roman"/>
      <w:b/>
      <w:bCs/>
      <w:color w:val="00000A"/>
      <w:sz w:val="28"/>
      <w:szCs w:val="28"/>
      <w:lang w:val="en-US" w:eastAsia="en-US"/>
    </w:rPr>
  </w:style>
  <w:style w:type="paragraph" w:customStyle="1" w:styleId="2f1">
    <w:name w:val="2"/>
    <w:basedOn w:val="a"/>
    <w:rsid w:val="00F67680"/>
    <w:pPr>
      <w:spacing w:after="160" w:line="240" w:lineRule="exact"/>
      <w:jc w:val="left"/>
    </w:pPr>
    <w:rPr>
      <w:rFonts w:ascii="Verdana" w:hAnsi="Verdana" w:cs="Verdana"/>
      <w:color w:val="00000A"/>
      <w:sz w:val="20"/>
      <w:szCs w:val="20"/>
      <w:lang w:val="en-US" w:eastAsia="en-US"/>
    </w:rPr>
  </w:style>
  <w:style w:type="paragraph" w:customStyle="1" w:styleId="3d">
    <w:name w:val="Без интервала3"/>
    <w:qFormat/>
    <w:rsid w:val="00F67680"/>
    <w:rPr>
      <w:color w:val="00000A"/>
      <w:lang w:eastAsia="en-US"/>
    </w:rPr>
  </w:style>
  <w:style w:type="paragraph" w:customStyle="1" w:styleId="261">
    <w:name w:val="Основной текст 26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61">
    <w:name w:val="Без интервала6"/>
    <w:qFormat/>
    <w:rsid w:val="00F67680"/>
    <w:rPr>
      <w:color w:val="00000A"/>
      <w:lang w:eastAsia="en-US"/>
    </w:rPr>
  </w:style>
  <w:style w:type="paragraph" w:customStyle="1" w:styleId="msonospacing0">
    <w:name w:val="msonospacing"/>
    <w:uiPriority w:val="1"/>
    <w:qFormat/>
    <w:rsid w:val="00F67680"/>
    <w:pPr>
      <w:ind w:firstLine="561"/>
    </w:pPr>
    <w:rPr>
      <w:color w:val="00000A"/>
      <w:sz w:val="24"/>
      <w:szCs w:val="24"/>
    </w:rPr>
  </w:style>
  <w:style w:type="paragraph" w:customStyle="1" w:styleId="afff8">
    <w:name w:val="Îáû÷íûé"/>
    <w:qFormat/>
    <w:rsid w:val="00F67680"/>
    <w:pPr>
      <w:suppressAutoHyphens/>
    </w:pPr>
    <w:rPr>
      <w:rFonts w:eastAsia="Arial"/>
      <w:color w:val="00000A"/>
      <w:lang w:eastAsia="ar-SA"/>
    </w:rPr>
  </w:style>
  <w:style w:type="paragraph" w:customStyle="1" w:styleId="msolistparagraph0">
    <w:name w:val="msolistparagraph"/>
    <w:basedOn w:val="a"/>
    <w:qFormat/>
    <w:rsid w:val="00F67680"/>
    <w:pPr>
      <w:ind w:left="720" w:firstLine="561"/>
      <w:contextualSpacing/>
    </w:pPr>
    <w:rPr>
      <w:rFonts w:cs="Times New Roman"/>
      <w:color w:val="00000A"/>
      <w:lang w:eastAsia="en-US"/>
    </w:rPr>
  </w:style>
  <w:style w:type="paragraph" w:customStyle="1" w:styleId="p11">
    <w:name w:val="p11"/>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410">
    <w:name w:val="Основной текст (4)1"/>
    <w:basedOn w:val="a"/>
    <w:qFormat/>
    <w:rsid w:val="00F67680"/>
    <w:pPr>
      <w:widowControl w:val="0"/>
      <w:spacing w:after="0" w:line="240" w:lineRule="auto"/>
      <w:jc w:val="left"/>
    </w:pPr>
    <w:rPr>
      <w:rFonts w:ascii="Times New Roman" w:hAnsi="Times New Roman" w:cs="Times New Roman"/>
      <w:color w:val="00000A"/>
      <w:shd w:val="clear" w:color="auto" w:fill="FFFFFF"/>
      <w:lang w:eastAsia="ru-RU"/>
    </w:rPr>
  </w:style>
  <w:style w:type="paragraph" w:customStyle="1" w:styleId="54">
    <w:name w:val="Обычный5"/>
    <w:qFormat/>
    <w:rsid w:val="00F67680"/>
    <w:rPr>
      <w:color w:val="00000A"/>
      <w:sz w:val="24"/>
    </w:rPr>
  </w:style>
  <w:style w:type="paragraph" w:customStyle="1" w:styleId="280">
    <w:name w:val="Основной текст 2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20">
    <w:name w:val="Основной текст 21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30">
    <w:name w:val="Основной текст 21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70">
    <w:name w:val="Основной текст 2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90">
    <w:name w:val="Основной текст 29"/>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00">
    <w:name w:val="Основной текст 21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50">
    <w:name w:val="Основной текст 21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7">
    <w:name w:val="Основной текст 21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9">
    <w:name w:val="Основной текст 219"/>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msonospacingcxspmiddle">
    <w:name w:val="msonospacingcxspmiddle"/>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nospacingcxsplast">
    <w:name w:val="msonospacingcxsplast"/>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200">
    <w:name w:val="Основной текст 22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10">
    <w:name w:val="Основной текст 22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20">
    <w:name w:val="Основной текст 22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40">
    <w:name w:val="Основной текст 224"/>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30">
    <w:name w:val="Основной текст 22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6">
    <w:name w:val="Основной текст 22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7">
    <w:name w:val="Основной текст 22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9">
    <w:name w:val="Основной текст 229"/>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2">
    <w:name w:val="Основной текст 23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6">
    <w:name w:val="Основной текст 23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8">
    <w:name w:val="Основной текст 23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00">
    <w:name w:val="Основной текст 24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10">
    <w:name w:val="Основной текст 24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6">
    <w:name w:val="Основной текст 21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8">
    <w:name w:val="Основной текст 21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1fff2">
    <w:name w:val="Обычный (веб)1"/>
    <w:basedOn w:val="a"/>
    <w:qFormat/>
    <w:rsid w:val="00F67680"/>
    <w:pPr>
      <w:spacing w:after="300" w:line="408" w:lineRule="auto"/>
      <w:jc w:val="left"/>
    </w:pPr>
    <w:rPr>
      <w:rFonts w:ascii="Times New Roman" w:hAnsi="Times New Roman" w:cs="Times New Roman"/>
      <w:color w:val="00000A"/>
      <w:sz w:val="24"/>
      <w:szCs w:val="24"/>
    </w:rPr>
  </w:style>
  <w:style w:type="paragraph" w:customStyle="1" w:styleId="225">
    <w:name w:val="Основной текст 22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8">
    <w:name w:val="Основной текст 22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10">
    <w:name w:val="Основной текст 21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40">
    <w:name w:val="Основной текст 214"/>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00">
    <w:name w:val="Основной текст 23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3">
    <w:name w:val="Основной текст 23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5">
    <w:name w:val="Основной текст 23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2">
    <w:name w:val="Основной текст 24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3">
    <w:name w:val="Основной текст 24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6">
    <w:name w:val="Основной текст 24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7">
    <w:name w:val="Основной текст 24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8">
    <w:name w:val="Основной текст 24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p12">
    <w:name w:val="p12"/>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bodytextcxspmiddle">
    <w:name w:val="msobodytextcxspmiddle"/>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205">
    <w:name w:val="Знак2205"/>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p10">
    <w:name w:val="p10"/>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p5">
    <w:name w:val="p5"/>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124">
    <w:name w:val="Абзац списка12"/>
    <w:basedOn w:val="a"/>
    <w:qFormat/>
    <w:rsid w:val="00F67680"/>
    <w:pPr>
      <w:ind w:left="720"/>
      <w:jc w:val="left"/>
    </w:pPr>
    <w:rPr>
      <w:rFonts w:cs="Times New Roman"/>
      <w:color w:val="00000A"/>
      <w:lang w:eastAsia="en-US"/>
    </w:rPr>
  </w:style>
  <w:style w:type="paragraph" w:customStyle="1" w:styleId="21500">
    <w:name w:val="Знак2150"/>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160">
    <w:name w:val="Обычный116"/>
    <w:qFormat/>
    <w:rsid w:val="00F67680"/>
    <w:pPr>
      <w:widowControl w:val="0"/>
      <w:suppressAutoHyphens/>
      <w:spacing w:before="100" w:after="100"/>
    </w:pPr>
    <w:rPr>
      <w:color w:val="000000"/>
      <w:sz w:val="24"/>
      <w:lang w:eastAsia="ar-SA"/>
    </w:rPr>
  </w:style>
  <w:style w:type="paragraph" w:customStyle="1" w:styleId="2234">
    <w:name w:val="Знак2234"/>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2163">
    <w:name w:val="Знак2163"/>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2206">
    <w:name w:val="Знак2206"/>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3e">
    <w:name w:val="3"/>
    <w:basedOn w:val="a"/>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261">
    <w:name w:val="Знак2261"/>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western1">
    <w:name w:val="western1"/>
    <w:basedOn w:val="a"/>
    <w:qFormat/>
    <w:rsid w:val="00F67680"/>
    <w:pPr>
      <w:spacing w:beforeAutospacing="1" w:after="0" w:line="240" w:lineRule="auto"/>
      <w:jc w:val="left"/>
    </w:pPr>
    <w:rPr>
      <w:rFonts w:ascii="Arial" w:hAnsi="Arial" w:cs="Arial"/>
      <w:color w:val="00000A"/>
      <w:sz w:val="24"/>
      <w:szCs w:val="24"/>
      <w:lang w:eastAsia="ru-RU"/>
    </w:rPr>
  </w:style>
  <w:style w:type="paragraph" w:customStyle="1" w:styleId="125">
    <w:name w:val="ОбычТаймс12"/>
    <w:basedOn w:val="a"/>
    <w:qFormat/>
    <w:rsid w:val="00F67680"/>
    <w:pPr>
      <w:spacing w:after="0" w:line="240" w:lineRule="auto"/>
      <w:ind w:firstLine="425"/>
    </w:pPr>
    <w:rPr>
      <w:rFonts w:ascii="Times New Roman" w:hAnsi="Times New Roman" w:cs="Times New Roman"/>
      <w:color w:val="00000A"/>
      <w:sz w:val="24"/>
      <w:szCs w:val="24"/>
      <w:lang w:eastAsia="en-US"/>
    </w:rPr>
  </w:style>
  <w:style w:type="paragraph" w:customStyle="1" w:styleId="262">
    <w:name w:val="Обычный26"/>
    <w:qFormat/>
    <w:rsid w:val="00F67680"/>
    <w:rPr>
      <w:color w:val="000000"/>
      <w:sz w:val="24"/>
    </w:rPr>
  </w:style>
  <w:style w:type="paragraph" w:customStyle="1" w:styleId="Standarduser">
    <w:name w:val="Standard (user)"/>
    <w:qFormat/>
    <w:rsid w:val="00F67680"/>
    <w:pPr>
      <w:textAlignment w:val="baseline"/>
    </w:pPr>
    <w:rPr>
      <w:sz w:val="28"/>
      <w:lang w:eastAsia="zh-CN"/>
    </w:rPr>
  </w:style>
  <w:style w:type="character" w:customStyle="1" w:styleId="2f2">
    <w:name w:val="Верхний колонтитул Знак2"/>
    <w:basedOn w:val="a0"/>
    <w:rsid w:val="00F67680"/>
    <w:rPr>
      <w:color w:val="00000A"/>
    </w:rPr>
  </w:style>
  <w:style w:type="character" w:customStyle="1" w:styleId="2f3">
    <w:name w:val="Нижний колонтитул Знак2"/>
    <w:basedOn w:val="a0"/>
    <w:rsid w:val="00F67680"/>
    <w:rPr>
      <w:color w:val="00000A"/>
    </w:rPr>
  </w:style>
  <w:style w:type="character" w:customStyle="1" w:styleId="31">
    <w:name w:val="Заголовок 3 Знак1"/>
    <w:basedOn w:val="a0"/>
    <w:link w:val="3"/>
    <w:semiHidden/>
    <w:rsid w:val="000E5505"/>
    <w:rPr>
      <w:rFonts w:asciiTheme="majorHAnsi" w:eastAsiaTheme="majorEastAsia" w:hAnsiTheme="majorHAnsi" w:cstheme="majorBidi"/>
      <w:color w:val="1F4D78" w:themeColor="accent1" w:themeShade="7F"/>
      <w:sz w:val="24"/>
      <w:szCs w:val="24"/>
      <w:lang w:eastAsia="ar-SA"/>
    </w:rPr>
  </w:style>
  <w:style w:type="table" w:customStyle="1" w:styleId="afff9">
    <w:basedOn w:val="TableNormal0"/>
    <w:tblPr>
      <w:tblStyleRowBandSize w:val="1"/>
      <w:tblStyleColBandSize w:val="1"/>
      <w:tblCellMar>
        <w:top w:w="0" w:type="dxa"/>
        <w:left w:w="115" w:type="dxa"/>
        <w:bottom w:w="0" w:type="dxa"/>
        <w:right w:w="115" w:type="dxa"/>
      </w:tblCellMar>
    </w:tblPr>
  </w:style>
  <w:style w:type="table" w:customStyle="1" w:styleId="afffa">
    <w:basedOn w:val="TableNormal0"/>
    <w:tblPr>
      <w:tblStyleRowBandSize w:val="1"/>
      <w:tblStyleColBandSize w:val="1"/>
      <w:tblCellMar>
        <w:top w:w="0" w:type="dxa"/>
        <w:left w:w="115" w:type="dxa"/>
        <w:bottom w:w="0" w:type="dxa"/>
        <w:right w:w="115" w:type="dxa"/>
      </w:tblCellMar>
    </w:tblPr>
  </w:style>
  <w:style w:type="paragraph" w:customStyle="1" w:styleId="9">
    <w:name w:val="Основной текст9"/>
    <w:basedOn w:val="a"/>
    <w:qFormat/>
    <w:rsid w:val="004F1B41"/>
    <w:pPr>
      <w:widowControl w:val="0"/>
      <w:shd w:val="clear" w:color="auto" w:fill="FFFFFF"/>
      <w:spacing w:after="240" w:line="0" w:lineRule="atLeast"/>
      <w:jc w:val="center"/>
    </w:pPr>
    <w:rPr>
      <w:rFonts w:ascii="Times New Roman" w:eastAsia="Times New Roman" w:hAnsi="Times New Roman" w:cs="Times New Roman"/>
      <w:color w:val="00000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470473">
      <w:bodyDiv w:val="1"/>
      <w:marLeft w:val="0"/>
      <w:marRight w:val="0"/>
      <w:marTop w:val="0"/>
      <w:marBottom w:val="0"/>
      <w:divBdr>
        <w:top w:val="none" w:sz="0" w:space="0" w:color="auto"/>
        <w:left w:val="none" w:sz="0" w:space="0" w:color="auto"/>
        <w:bottom w:val="none" w:sz="0" w:space="0" w:color="auto"/>
        <w:right w:val="none" w:sz="0" w:space="0" w:color="auto"/>
      </w:divBdr>
    </w:div>
    <w:div w:id="81878162">
      <w:bodyDiv w:val="1"/>
      <w:marLeft w:val="0"/>
      <w:marRight w:val="0"/>
      <w:marTop w:val="0"/>
      <w:marBottom w:val="0"/>
      <w:divBdr>
        <w:top w:val="none" w:sz="0" w:space="0" w:color="auto"/>
        <w:left w:val="none" w:sz="0" w:space="0" w:color="auto"/>
        <w:bottom w:val="none" w:sz="0" w:space="0" w:color="auto"/>
        <w:right w:val="none" w:sz="0" w:space="0" w:color="auto"/>
      </w:divBdr>
    </w:div>
    <w:div w:id="160858079">
      <w:bodyDiv w:val="1"/>
      <w:marLeft w:val="0"/>
      <w:marRight w:val="0"/>
      <w:marTop w:val="0"/>
      <w:marBottom w:val="0"/>
      <w:divBdr>
        <w:top w:val="none" w:sz="0" w:space="0" w:color="auto"/>
        <w:left w:val="none" w:sz="0" w:space="0" w:color="auto"/>
        <w:bottom w:val="none" w:sz="0" w:space="0" w:color="auto"/>
        <w:right w:val="none" w:sz="0" w:space="0" w:color="auto"/>
      </w:divBdr>
    </w:div>
    <w:div w:id="243882452">
      <w:bodyDiv w:val="1"/>
      <w:marLeft w:val="0"/>
      <w:marRight w:val="0"/>
      <w:marTop w:val="0"/>
      <w:marBottom w:val="0"/>
      <w:divBdr>
        <w:top w:val="none" w:sz="0" w:space="0" w:color="auto"/>
        <w:left w:val="none" w:sz="0" w:space="0" w:color="auto"/>
        <w:bottom w:val="none" w:sz="0" w:space="0" w:color="auto"/>
        <w:right w:val="none" w:sz="0" w:space="0" w:color="auto"/>
      </w:divBdr>
    </w:div>
    <w:div w:id="331416012">
      <w:bodyDiv w:val="1"/>
      <w:marLeft w:val="0"/>
      <w:marRight w:val="0"/>
      <w:marTop w:val="0"/>
      <w:marBottom w:val="0"/>
      <w:divBdr>
        <w:top w:val="none" w:sz="0" w:space="0" w:color="auto"/>
        <w:left w:val="none" w:sz="0" w:space="0" w:color="auto"/>
        <w:bottom w:val="none" w:sz="0" w:space="0" w:color="auto"/>
        <w:right w:val="none" w:sz="0" w:space="0" w:color="auto"/>
      </w:divBdr>
    </w:div>
    <w:div w:id="344484344">
      <w:bodyDiv w:val="1"/>
      <w:marLeft w:val="0"/>
      <w:marRight w:val="0"/>
      <w:marTop w:val="0"/>
      <w:marBottom w:val="0"/>
      <w:divBdr>
        <w:top w:val="none" w:sz="0" w:space="0" w:color="auto"/>
        <w:left w:val="none" w:sz="0" w:space="0" w:color="auto"/>
        <w:bottom w:val="none" w:sz="0" w:space="0" w:color="auto"/>
        <w:right w:val="none" w:sz="0" w:space="0" w:color="auto"/>
      </w:divBdr>
    </w:div>
    <w:div w:id="362290053">
      <w:bodyDiv w:val="1"/>
      <w:marLeft w:val="0"/>
      <w:marRight w:val="0"/>
      <w:marTop w:val="0"/>
      <w:marBottom w:val="0"/>
      <w:divBdr>
        <w:top w:val="none" w:sz="0" w:space="0" w:color="auto"/>
        <w:left w:val="none" w:sz="0" w:space="0" w:color="auto"/>
        <w:bottom w:val="none" w:sz="0" w:space="0" w:color="auto"/>
        <w:right w:val="none" w:sz="0" w:space="0" w:color="auto"/>
      </w:divBdr>
    </w:div>
    <w:div w:id="369452792">
      <w:bodyDiv w:val="1"/>
      <w:marLeft w:val="0"/>
      <w:marRight w:val="0"/>
      <w:marTop w:val="0"/>
      <w:marBottom w:val="0"/>
      <w:divBdr>
        <w:top w:val="none" w:sz="0" w:space="0" w:color="auto"/>
        <w:left w:val="none" w:sz="0" w:space="0" w:color="auto"/>
        <w:bottom w:val="none" w:sz="0" w:space="0" w:color="auto"/>
        <w:right w:val="none" w:sz="0" w:space="0" w:color="auto"/>
      </w:divBdr>
    </w:div>
    <w:div w:id="418137540">
      <w:bodyDiv w:val="1"/>
      <w:marLeft w:val="0"/>
      <w:marRight w:val="0"/>
      <w:marTop w:val="0"/>
      <w:marBottom w:val="0"/>
      <w:divBdr>
        <w:top w:val="none" w:sz="0" w:space="0" w:color="auto"/>
        <w:left w:val="none" w:sz="0" w:space="0" w:color="auto"/>
        <w:bottom w:val="none" w:sz="0" w:space="0" w:color="auto"/>
        <w:right w:val="none" w:sz="0" w:space="0" w:color="auto"/>
      </w:divBdr>
    </w:div>
    <w:div w:id="467018996">
      <w:bodyDiv w:val="1"/>
      <w:marLeft w:val="0"/>
      <w:marRight w:val="0"/>
      <w:marTop w:val="0"/>
      <w:marBottom w:val="0"/>
      <w:divBdr>
        <w:top w:val="none" w:sz="0" w:space="0" w:color="auto"/>
        <w:left w:val="none" w:sz="0" w:space="0" w:color="auto"/>
        <w:bottom w:val="none" w:sz="0" w:space="0" w:color="auto"/>
        <w:right w:val="none" w:sz="0" w:space="0" w:color="auto"/>
      </w:divBdr>
    </w:div>
    <w:div w:id="513737601">
      <w:bodyDiv w:val="1"/>
      <w:marLeft w:val="0"/>
      <w:marRight w:val="0"/>
      <w:marTop w:val="0"/>
      <w:marBottom w:val="0"/>
      <w:divBdr>
        <w:top w:val="none" w:sz="0" w:space="0" w:color="auto"/>
        <w:left w:val="none" w:sz="0" w:space="0" w:color="auto"/>
        <w:bottom w:val="none" w:sz="0" w:space="0" w:color="auto"/>
        <w:right w:val="none" w:sz="0" w:space="0" w:color="auto"/>
      </w:divBdr>
    </w:div>
    <w:div w:id="536044869">
      <w:bodyDiv w:val="1"/>
      <w:marLeft w:val="0"/>
      <w:marRight w:val="0"/>
      <w:marTop w:val="0"/>
      <w:marBottom w:val="0"/>
      <w:divBdr>
        <w:top w:val="none" w:sz="0" w:space="0" w:color="auto"/>
        <w:left w:val="none" w:sz="0" w:space="0" w:color="auto"/>
        <w:bottom w:val="none" w:sz="0" w:space="0" w:color="auto"/>
        <w:right w:val="none" w:sz="0" w:space="0" w:color="auto"/>
      </w:divBdr>
    </w:div>
    <w:div w:id="561717213">
      <w:bodyDiv w:val="1"/>
      <w:marLeft w:val="0"/>
      <w:marRight w:val="0"/>
      <w:marTop w:val="0"/>
      <w:marBottom w:val="0"/>
      <w:divBdr>
        <w:top w:val="none" w:sz="0" w:space="0" w:color="auto"/>
        <w:left w:val="none" w:sz="0" w:space="0" w:color="auto"/>
        <w:bottom w:val="none" w:sz="0" w:space="0" w:color="auto"/>
        <w:right w:val="none" w:sz="0" w:space="0" w:color="auto"/>
      </w:divBdr>
    </w:div>
    <w:div w:id="582690021">
      <w:bodyDiv w:val="1"/>
      <w:marLeft w:val="0"/>
      <w:marRight w:val="0"/>
      <w:marTop w:val="0"/>
      <w:marBottom w:val="0"/>
      <w:divBdr>
        <w:top w:val="none" w:sz="0" w:space="0" w:color="auto"/>
        <w:left w:val="none" w:sz="0" w:space="0" w:color="auto"/>
        <w:bottom w:val="none" w:sz="0" w:space="0" w:color="auto"/>
        <w:right w:val="none" w:sz="0" w:space="0" w:color="auto"/>
      </w:divBdr>
    </w:div>
    <w:div w:id="616135797">
      <w:bodyDiv w:val="1"/>
      <w:marLeft w:val="0"/>
      <w:marRight w:val="0"/>
      <w:marTop w:val="0"/>
      <w:marBottom w:val="0"/>
      <w:divBdr>
        <w:top w:val="none" w:sz="0" w:space="0" w:color="auto"/>
        <w:left w:val="none" w:sz="0" w:space="0" w:color="auto"/>
        <w:bottom w:val="none" w:sz="0" w:space="0" w:color="auto"/>
        <w:right w:val="none" w:sz="0" w:space="0" w:color="auto"/>
      </w:divBdr>
    </w:div>
    <w:div w:id="616791634">
      <w:bodyDiv w:val="1"/>
      <w:marLeft w:val="0"/>
      <w:marRight w:val="0"/>
      <w:marTop w:val="0"/>
      <w:marBottom w:val="0"/>
      <w:divBdr>
        <w:top w:val="none" w:sz="0" w:space="0" w:color="auto"/>
        <w:left w:val="none" w:sz="0" w:space="0" w:color="auto"/>
        <w:bottom w:val="none" w:sz="0" w:space="0" w:color="auto"/>
        <w:right w:val="none" w:sz="0" w:space="0" w:color="auto"/>
      </w:divBdr>
    </w:div>
    <w:div w:id="650602356">
      <w:bodyDiv w:val="1"/>
      <w:marLeft w:val="0"/>
      <w:marRight w:val="0"/>
      <w:marTop w:val="0"/>
      <w:marBottom w:val="0"/>
      <w:divBdr>
        <w:top w:val="none" w:sz="0" w:space="0" w:color="auto"/>
        <w:left w:val="none" w:sz="0" w:space="0" w:color="auto"/>
        <w:bottom w:val="none" w:sz="0" w:space="0" w:color="auto"/>
        <w:right w:val="none" w:sz="0" w:space="0" w:color="auto"/>
      </w:divBdr>
    </w:div>
    <w:div w:id="688681788">
      <w:bodyDiv w:val="1"/>
      <w:marLeft w:val="0"/>
      <w:marRight w:val="0"/>
      <w:marTop w:val="0"/>
      <w:marBottom w:val="0"/>
      <w:divBdr>
        <w:top w:val="none" w:sz="0" w:space="0" w:color="auto"/>
        <w:left w:val="none" w:sz="0" w:space="0" w:color="auto"/>
        <w:bottom w:val="none" w:sz="0" w:space="0" w:color="auto"/>
        <w:right w:val="none" w:sz="0" w:space="0" w:color="auto"/>
      </w:divBdr>
    </w:div>
    <w:div w:id="699091659">
      <w:bodyDiv w:val="1"/>
      <w:marLeft w:val="0"/>
      <w:marRight w:val="0"/>
      <w:marTop w:val="0"/>
      <w:marBottom w:val="0"/>
      <w:divBdr>
        <w:top w:val="none" w:sz="0" w:space="0" w:color="auto"/>
        <w:left w:val="none" w:sz="0" w:space="0" w:color="auto"/>
        <w:bottom w:val="none" w:sz="0" w:space="0" w:color="auto"/>
        <w:right w:val="none" w:sz="0" w:space="0" w:color="auto"/>
      </w:divBdr>
    </w:div>
    <w:div w:id="766729103">
      <w:bodyDiv w:val="1"/>
      <w:marLeft w:val="0"/>
      <w:marRight w:val="0"/>
      <w:marTop w:val="0"/>
      <w:marBottom w:val="0"/>
      <w:divBdr>
        <w:top w:val="none" w:sz="0" w:space="0" w:color="auto"/>
        <w:left w:val="none" w:sz="0" w:space="0" w:color="auto"/>
        <w:bottom w:val="none" w:sz="0" w:space="0" w:color="auto"/>
        <w:right w:val="none" w:sz="0" w:space="0" w:color="auto"/>
      </w:divBdr>
    </w:div>
    <w:div w:id="785851717">
      <w:bodyDiv w:val="1"/>
      <w:marLeft w:val="0"/>
      <w:marRight w:val="0"/>
      <w:marTop w:val="0"/>
      <w:marBottom w:val="0"/>
      <w:divBdr>
        <w:top w:val="none" w:sz="0" w:space="0" w:color="auto"/>
        <w:left w:val="none" w:sz="0" w:space="0" w:color="auto"/>
        <w:bottom w:val="none" w:sz="0" w:space="0" w:color="auto"/>
        <w:right w:val="none" w:sz="0" w:space="0" w:color="auto"/>
      </w:divBdr>
    </w:div>
    <w:div w:id="796751886">
      <w:bodyDiv w:val="1"/>
      <w:marLeft w:val="0"/>
      <w:marRight w:val="0"/>
      <w:marTop w:val="0"/>
      <w:marBottom w:val="0"/>
      <w:divBdr>
        <w:top w:val="none" w:sz="0" w:space="0" w:color="auto"/>
        <w:left w:val="none" w:sz="0" w:space="0" w:color="auto"/>
        <w:bottom w:val="none" w:sz="0" w:space="0" w:color="auto"/>
        <w:right w:val="none" w:sz="0" w:space="0" w:color="auto"/>
      </w:divBdr>
    </w:div>
    <w:div w:id="824975157">
      <w:bodyDiv w:val="1"/>
      <w:marLeft w:val="0"/>
      <w:marRight w:val="0"/>
      <w:marTop w:val="0"/>
      <w:marBottom w:val="0"/>
      <w:divBdr>
        <w:top w:val="none" w:sz="0" w:space="0" w:color="auto"/>
        <w:left w:val="none" w:sz="0" w:space="0" w:color="auto"/>
        <w:bottom w:val="none" w:sz="0" w:space="0" w:color="auto"/>
        <w:right w:val="none" w:sz="0" w:space="0" w:color="auto"/>
      </w:divBdr>
    </w:div>
    <w:div w:id="863131420">
      <w:bodyDiv w:val="1"/>
      <w:marLeft w:val="0"/>
      <w:marRight w:val="0"/>
      <w:marTop w:val="0"/>
      <w:marBottom w:val="0"/>
      <w:divBdr>
        <w:top w:val="none" w:sz="0" w:space="0" w:color="auto"/>
        <w:left w:val="none" w:sz="0" w:space="0" w:color="auto"/>
        <w:bottom w:val="none" w:sz="0" w:space="0" w:color="auto"/>
        <w:right w:val="none" w:sz="0" w:space="0" w:color="auto"/>
      </w:divBdr>
    </w:div>
    <w:div w:id="868224080">
      <w:bodyDiv w:val="1"/>
      <w:marLeft w:val="0"/>
      <w:marRight w:val="0"/>
      <w:marTop w:val="0"/>
      <w:marBottom w:val="0"/>
      <w:divBdr>
        <w:top w:val="none" w:sz="0" w:space="0" w:color="auto"/>
        <w:left w:val="none" w:sz="0" w:space="0" w:color="auto"/>
        <w:bottom w:val="none" w:sz="0" w:space="0" w:color="auto"/>
        <w:right w:val="none" w:sz="0" w:space="0" w:color="auto"/>
      </w:divBdr>
    </w:div>
    <w:div w:id="887375092">
      <w:bodyDiv w:val="1"/>
      <w:marLeft w:val="0"/>
      <w:marRight w:val="0"/>
      <w:marTop w:val="0"/>
      <w:marBottom w:val="0"/>
      <w:divBdr>
        <w:top w:val="none" w:sz="0" w:space="0" w:color="auto"/>
        <w:left w:val="none" w:sz="0" w:space="0" w:color="auto"/>
        <w:bottom w:val="none" w:sz="0" w:space="0" w:color="auto"/>
        <w:right w:val="none" w:sz="0" w:space="0" w:color="auto"/>
      </w:divBdr>
    </w:div>
    <w:div w:id="890964154">
      <w:bodyDiv w:val="1"/>
      <w:marLeft w:val="0"/>
      <w:marRight w:val="0"/>
      <w:marTop w:val="0"/>
      <w:marBottom w:val="0"/>
      <w:divBdr>
        <w:top w:val="none" w:sz="0" w:space="0" w:color="auto"/>
        <w:left w:val="none" w:sz="0" w:space="0" w:color="auto"/>
        <w:bottom w:val="none" w:sz="0" w:space="0" w:color="auto"/>
        <w:right w:val="none" w:sz="0" w:space="0" w:color="auto"/>
      </w:divBdr>
    </w:div>
    <w:div w:id="895164449">
      <w:bodyDiv w:val="1"/>
      <w:marLeft w:val="0"/>
      <w:marRight w:val="0"/>
      <w:marTop w:val="0"/>
      <w:marBottom w:val="0"/>
      <w:divBdr>
        <w:top w:val="none" w:sz="0" w:space="0" w:color="auto"/>
        <w:left w:val="none" w:sz="0" w:space="0" w:color="auto"/>
        <w:bottom w:val="none" w:sz="0" w:space="0" w:color="auto"/>
        <w:right w:val="none" w:sz="0" w:space="0" w:color="auto"/>
      </w:divBdr>
    </w:div>
    <w:div w:id="926697797">
      <w:bodyDiv w:val="1"/>
      <w:marLeft w:val="0"/>
      <w:marRight w:val="0"/>
      <w:marTop w:val="0"/>
      <w:marBottom w:val="0"/>
      <w:divBdr>
        <w:top w:val="none" w:sz="0" w:space="0" w:color="auto"/>
        <w:left w:val="none" w:sz="0" w:space="0" w:color="auto"/>
        <w:bottom w:val="none" w:sz="0" w:space="0" w:color="auto"/>
        <w:right w:val="none" w:sz="0" w:space="0" w:color="auto"/>
      </w:divBdr>
    </w:div>
    <w:div w:id="1042024343">
      <w:bodyDiv w:val="1"/>
      <w:marLeft w:val="0"/>
      <w:marRight w:val="0"/>
      <w:marTop w:val="0"/>
      <w:marBottom w:val="0"/>
      <w:divBdr>
        <w:top w:val="none" w:sz="0" w:space="0" w:color="auto"/>
        <w:left w:val="none" w:sz="0" w:space="0" w:color="auto"/>
        <w:bottom w:val="none" w:sz="0" w:space="0" w:color="auto"/>
        <w:right w:val="none" w:sz="0" w:space="0" w:color="auto"/>
      </w:divBdr>
    </w:div>
    <w:div w:id="1059668282">
      <w:bodyDiv w:val="1"/>
      <w:marLeft w:val="0"/>
      <w:marRight w:val="0"/>
      <w:marTop w:val="0"/>
      <w:marBottom w:val="0"/>
      <w:divBdr>
        <w:top w:val="none" w:sz="0" w:space="0" w:color="auto"/>
        <w:left w:val="none" w:sz="0" w:space="0" w:color="auto"/>
        <w:bottom w:val="none" w:sz="0" w:space="0" w:color="auto"/>
        <w:right w:val="none" w:sz="0" w:space="0" w:color="auto"/>
      </w:divBdr>
    </w:div>
    <w:div w:id="1071197125">
      <w:bodyDiv w:val="1"/>
      <w:marLeft w:val="0"/>
      <w:marRight w:val="0"/>
      <w:marTop w:val="0"/>
      <w:marBottom w:val="0"/>
      <w:divBdr>
        <w:top w:val="none" w:sz="0" w:space="0" w:color="auto"/>
        <w:left w:val="none" w:sz="0" w:space="0" w:color="auto"/>
        <w:bottom w:val="none" w:sz="0" w:space="0" w:color="auto"/>
        <w:right w:val="none" w:sz="0" w:space="0" w:color="auto"/>
      </w:divBdr>
    </w:div>
    <w:div w:id="1119647987">
      <w:bodyDiv w:val="1"/>
      <w:marLeft w:val="0"/>
      <w:marRight w:val="0"/>
      <w:marTop w:val="0"/>
      <w:marBottom w:val="0"/>
      <w:divBdr>
        <w:top w:val="none" w:sz="0" w:space="0" w:color="auto"/>
        <w:left w:val="none" w:sz="0" w:space="0" w:color="auto"/>
        <w:bottom w:val="none" w:sz="0" w:space="0" w:color="auto"/>
        <w:right w:val="none" w:sz="0" w:space="0" w:color="auto"/>
      </w:divBdr>
    </w:div>
    <w:div w:id="1189564183">
      <w:bodyDiv w:val="1"/>
      <w:marLeft w:val="0"/>
      <w:marRight w:val="0"/>
      <w:marTop w:val="0"/>
      <w:marBottom w:val="0"/>
      <w:divBdr>
        <w:top w:val="none" w:sz="0" w:space="0" w:color="auto"/>
        <w:left w:val="none" w:sz="0" w:space="0" w:color="auto"/>
        <w:bottom w:val="none" w:sz="0" w:space="0" w:color="auto"/>
        <w:right w:val="none" w:sz="0" w:space="0" w:color="auto"/>
      </w:divBdr>
    </w:div>
    <w:div w:id="1210457797">
      <w:bodyDiv w:val="1"/>
      <w:marLeft w:val="0"/>
      <w:marRight w:val="0"/>
      <w:marTop w:val="0"/>
      <w:marBottom w:val="0"/>
      <w:divBdr>
        <w:top w:val="none" w:sz="0" w:space="0" w:color="auto"/>
        <w:left w:val="none" w:sz="0" w:space="0" w:color="auto"/>
        <w:bottom w:val="none" w:sz="0" w:space="0" w:color="auto"/>
        <w:right w:val="none" w:sz="0" w:space="0" w:color="auto"/>
      </w:divBdr>
    </w:div>
    <w:div w:id="1251620929">
      <w:bodyDiv w:val="1"/>
      <w:marLeft w:val="0"/>
      <w:marRight w:val="0"/>
      <w:marTop w:val="0"/>
      <w:marBottom w:val="0"/>
      <w:divBdr>
        <w:top w:val="none" w:sz="0" w:space="0" w:color="auto"/>
        <w:left w:val="none" w:sz="0" w:space="0" w:color="auto"/>
        <w:bottom w:val="none" w:sz="0" w:space="0" w:color="auto"/>
        <w:right w:val="none" w:sz="0" w:space="0" w:color="auto"/>
      </w:divBdr>
    </w:div>
    <w:div w:id="1252353815">
      <w:bodyDiv w:val="1"/>
      <w:marLeft w:val="0"/>
      <w:marRight w:val="0"/>
      <w:marTop w:val="0"/>
      <w:marBottom w:val="0"/>
      <w:divBdr>
        <w:top w:val="none" w:sz="0" w:space="0" w:color="auto"/>
        <w:left w:val="none" w:sz="0" w:space="0" w:color="auto"/>
        <w:bottom w:val="none" w:sz="0" w:space="0" w:color="auto"/>
        <w:right w:val="none" w:sz="0" w:space="0" w:color="auto"/>
      </w:divBdr>
    </w:div>
    <w:div w:id="1263952359">
      <w:bodyDiv w:val="1"/>
      <w:marLeft w:val="0"/>
      <w:marRight w:val="0"/>
      <w:marTop w:val="0"/>
      <w:marBottom w:val="0"/>
      <w:divBdr>
        <w:top w:val="none" w:sz="0" w:space="0" w:color="auto"/>
        <w:left w:val="none" w:sz="0" w:space="0" w:color="auto"/>
        <w:bottom w:val="none" w:sz="0" w:space="0" w:color="auto"/>
        <w:right w:val="none" w:sz="0" w:space="0" w:color="auto"/>
      </w:divBdr>
    </w:div>
    <w:div w:id="1368334683">
      <w:bodyDiv w:val="1"/>
      <w:marLeft w:val="0"/>
      <w:marRight w:val="0"/>
      <w:marTop w:val="0"/>
      <w:marBottom w:val="0"/>
      <w:divBdr>
        <w:top w:val="none" w:sz="0" w:space="0" w:color="auto"/>
        <w:left w:val="none" w:sz="0" w:space="0" w:color="auto"/>
        <w:bottom w:val="none" w:sz="0" w:space="0" w:color="auto"/>
        <w:right w:val="none" w:sz="0" w:space="0" w:color="auto"/>
      </w:divBdr>
    </w:div>
    <w:div w:id="1439332018">
      <w:bodyDiv w:val="1"/>
      <w:marLeft w:val="0"/>
      <w:marRight w:val="0"/>
      <w:marTop w:val="0"/>
      <w:marBottom w:val="0"/>
      <w:divBdr>
        <w:top w:val="none" w:sz="0" w:space="0" w:color="auto"/>
        <w:left w:val="none" w:sz="0" w:space="0" w:color="auto"/>
        <w:bottom w:val="none" w:sz="0" w:space="0" w:color="auto"/>
        <w:right w:val="none" w:sz="0" w:space="0" w:color="auto"/>
      </w:divBdr>
    </w:div>
    <w:div w:id="1449347896">
      <w:bodyDiv w:val="1"/>
      <w:marLeft w:val="0"/>
      <w:marRight w:val="0"/>
      <w:marTop w:val="0"/>
      <w:marBottom w:val="0"/>
      <w:divBdr>
        <w:top w:val="none" w:sz="0" w:space="0" w:color="auto"/>
        <w:left w:val="none" w:sz="0" w:space="0" w:color="auto"/>
        <w:bottom w:val="none" w:sz="0" w:space="0" w:color="auto"/>
        <w:right w:val="none" w:sz="0" w:space="0" w:color="auto"/>
      </w:divBdr>
    </w:div>
    <w:div w:id="1451168996">
      <w:bodyDiv w:val="1"/>
      <w:marLeft w:val="0"/>
      <w:marRight w:val="0"/>
      <w:marTop w:val="0"/>
      <w:marBottom w:val="0"/>
      <w:divBdr>
        <w:top w:val="none" w:sz="0" w:space="0" w:color="auto"/>
        <w:left w:val="none" w:sz="0" w:space="0" w:color="auto"/>
        <w:bottom w:val="none" w:sz="0" w:space="0" w:color="auto"/>
        <w:right w:val="none" w:sz="0" w:space="0" w:color="auto"/>
      </w:divBdr>
    </w:div>
    <w:div w:id="1473908400">
      <w:bodyDiv w:val="1"/>
      <w:marLeft w:val="0"/>
      <w:marRight w:val="0"/>
      <w:marTop w:val="0"/>
      <w:marBottom w:val="0"/>
      <w:divBdr>
        <w:top w:val="none" w:sz="0" w:space="0" w:color="auto"/>
        <w:left w:val="none" w:sz="0" w:space="0" w:color="auto"/>
        <w:bottom w:val="none" w:sz="0" w:space="0" w:color="auto"/>
        <w:right w:val="none" w:sz="0" w:space="0" w:color="auto"/>
      </w:divBdr>
    </w:div>
    <w:div w:id="1487821721">
      <w:bodyDiv w:val="1"/>
      <w:marLeft w:val="0"/>
      <w:marRight w:val="0"/>
      <w:marTop w:val="0"/>
      <w:marBottom w:val="0"/>
      <w:divBdr>
        <w:top w:val="none" w:sz="0" w:space="0" w:color="auto"/>
        <w:left w:val="none" w:sz="0" w:space="0" w:color="auto"/>
        <w:bottom w:val="none" w:sz="0" w:space="0" w:color="auto"/>
        <w:right w:val="none" w:sz="0" w:space="0" w:color="auto"/>
      </w:divBdr>
    </w:div>
    <w:div w:id="1495298765">
      <w:bodyDiv w:val="1"/>
      <w:marLeft w:val="0"/>
      <w:marRight w:val="0"/>
      <w:marTop w:val="0"/>
      <w:marBottom w:val="0"/>
      <w:divBdr>
        <w:top w:val="none" w:sz="0" w:space="0" w:color="auto"/>
        <w:left w:val="none" w:sz="0" w:space="0" w:color="auto"/>
        <w:bottom w:val="none" w:sz="0" w:space="0" w:color="auto"/>
        <w:right w:val="none" w:sz="0" w:space="0" w:color="auto"/>
      </w:divBdr>
    </w:div>
    <w:div w:id="1570575253">
      <w:bodyDiv w:val="1"/>
      <w:marLeft w:val="0"/>
      <w:marRight w:val="0"/>
      <w:marTop w:val="0"/>
      <w:marBottom w:val="0"/>
      <w:divBdr>
        <w:top w:val="none" w:sz="0" w:space="0" w:color="auto"/>
        <w:left w:val="none" w:sz="0" w:space="0" w:color="auto"/>
        <w:bottom w:val="none" w:sz="0" w:space="0" w:color="auto"/>
        <w:right w:val="none" w:sz="0" w:space="0" w:color="auto"/>
      </w:divBdr>
    </w:div>
    <w:div w:id="1666591184">
      <w:bodyDiv w:val="1"/>
      <w:marLeft w:val="0"/>
      <w:marRight w:val="0"/>
      <w:marTop w:val="0"/>
      <w:marBottom w:val="0"/>
      <w:divBdr>
        <w:top w:val="none" w:sz="0" w:space="0" w:color="auto"/>
        <w:left w:val="none" w:sz="0" w:space="0" w:color="auto"/>
        <w:bottom w:val="none" w:sz="0" w:space="0" w:color="auto"/>
        <w:right w:val="none" w:sz="0" w:space="0" w:color="auto"/>
      </w:divBdr>
    </w:div>
    <w:div w:id="1675919127">
      <w:bodyDiv w:val="1"/>
      <w:marLeft w:val="0"/>
      <w:marRight w:val="0"/>
      <w:marTop w:val="0"/>
      <w:marBottom w:val="0"/>
      <w:divBdr>
        <w:top w:val="none" w:sz="0" w:space="0" w:color="auto"/>
        <w:left w:val="none" w:sz="0" w:space="0" w:color="auto"/>
        <w:bottom w:val="none" w:sz="0" w:space="0" w:color="auto"/>
        <w:right w:val="none" w:sz="0" w:space="0" w:color="auto"/>
      </w:divBdr>
    </w:div>
    <w:div w:id="1678190974">
      <w:bodyDiv w:val="1"/>
      <w:marLeft w:val="0"/>
      <w:marRight w:val="0"/>
      <w:marTop w:val="0"/>
      <w:marBottom w:val="0"/>
      <w:divBdr>
        <w:top w:val="none" w:sz="0" w:space="0" w:color="auto"/>
        <w:left w:val="none" w:sz="0" w:space="0" w:color="auto"/>
        <w:bottom w:val="none" w:sz="0" w:space="0" w:color="auto"/>
        <w:right w:val="none" w:sz="0" w:space="0" w:color="auto"/>
      </w:divBdr>
    </w:div>
    <w:div w:id="1689258922">
      <w:bodyDiv w:val="1"/>
      <w:marLeft w:val="0"/>
      <w:marRight w:val="0"/>
      <w:marTop w:val="0"/>
      <w:marBottom w:val="0"/>
      <w:divBdr>
        <w:top w:val="none" w:sz="0" w:space="0" w:color="auto"/>
        <w:left w:val="none" w:sz="0" w:space="0" w:color="auto"/>
        <w:bottom w:val="none" w:sz="0" w:space="0" w:color="auto"/>
        <w:right w:val="none" w:sz="0" w:space="0" w:color="auto"/>
      </w:divBdr>
    </w:div>
    <w:div w:id="1701126632">
      <w:bodyDiv w:val="1"/>
      <w:marLeft w:val="0"/>
      <w:marRight w:val="0"/>
      <w:marTop w:val="0"/>
      <w:marBottom w:val="0"/>
      <w:divBdr>
        <w:top w:val="none" w:sz="0" w:space="0" w:color="auto"/>
        <w:left w:val="none" w:sz="0" w:space="0" w:color="auto"/>
        <w:bottom w:val="none" w:sz="0" w:space="0" w:color="auto"/>
        <w:right w:val="none" w:sz="0" w:space="0" w:color="auto"/>
      </w:divBdr>
    </w:div>
    <w:div w:id="1727601332">
      <w:bodyDiv w:val="1"/>
      <w:marLeft w:val="0"/>
      <w:marRight w:val="0"/>
      <w:marTop w:val="0"/>
      <w:marBottom w:val="0"/>
      <w:divBdr>
        <w:top w:val="none" w:sz="0" w:space="0" w:color="auto"/>
        <w:left w:val="none" w:sz="0" w:space="0" w:color="auto"/>
        <w:bottom w:val="none" w:sz="0" w:space="0" w:color="auto"/>
        <w:right w:val="none" w:sz="0" w:space="0" w:color="auto"/>
      </w:divBdr>
    </w:div>
    <w:div w:id="1757239262">
      <w:bodyDiv w:val="1"/>
      <w:marLeft w:val="0"/>
      <w:marRight w:val="0"/>
      <w:marTop w:val="0"/>
      <w:marBottom w:val="0"/>
      <w:divBdr>
        <w:top w:val="none" w:sz="0" w:space="0" w:color="auto"/>
        <w:left w:val="none" w:sz="0" w:space="0" w:color="auto"/>
        <w:bottom w:val="none" w:sz="0" w:space="0" w:color="auto"/>
        <w:right w:val="none" w:sz="0" w:space="0" w:color="auto"/>
      </w:divBdr>
    </w:div>
    <w:div w:id="1890385927">
      <w:bodyDiv w:val="1"/>
      <w:marLeft w:val="0"/>
      <w:marRight w:val="0"/>
      <w:marTop w:val="0"/>
      <w:marBottom w:val="0"/>
      <w:divBdr>
        <w:top w:val="none" w:sz="0" w:space="0" w:color="auto"/>
        <w:left w:val="none" w:sz="0" w:space="0" w:color="auto"/>
        <w:bottom w:val="none" w:sz="0" w:space="0" w:color="auto"/>
        <w:right w:val="none" w:sz="0" w:space="0" w:color="auto"/>
      </w:divBdr>
    </w:div>
    <w:div w:id="1984697941">
      <w:bodyDiv w:val="1"/>
      <w:marLeft w:val="0"/>
      <w:marRight w:val="0"/>
      <w:marTop w:val="0"/>
      <w:marBottom w:val="0"/>
      <w:divBdr>
        <w:top w:val="none" w:sz="0" w:space="0" w:color="auto"/>
        <w:left w:val="none" w:sz="0" w:space="0" w:color="auto"/>
        <w:bottom w:val="none" w:sz="0" w:space="0" w:color="auto"/>
        <w:right w:val="none" w:sz="0" w:space="0" w:color="auto"/>
      </w:divBdr>
    </w:div>
    <w:div w:id="2062289241">
      <w:bodyDiv w:val="1"/>
      <w:marLeft w:val="0"/>
      <w:marRight w:val="0"/>
      <w:marTop w:val="0"/>
      <w:marBottom w:val="0"/>
      <w:divBdr>
        <w:top w:val="none" w:sz="0" w:space="0" w:color="auto"/>
        <w:left w:val="none" w:sz="0" w:space="0" w:color="auto"/>
        <w:bottom w:val="none" w:sz="0" w:space="0" w:color="auto"/>
        <w:right w:val="none" w:sz="0" w:space="0" w:color="auto"/>
      </w:divBdr>
    </w:div>
    <w:div w:id="20990188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HzxSYis38pvYB51po7nYisQTnCw==">AMUW2mV1bQects+RAxl7KOcZtN/psW1sh3fk7/DyqSaJb3M4C9ToSX77BxOqgtL/4qqBcfMpeeI+IhlQFeZGbD07avYFChkVr3Lddx2T9/axiWhp9S2A6VwqSU3SI0/yLBAyYGWYwoeDx6xT6BvgRwMFmcxZNm7bHCJTcSA1Br8gZcDXEJlR7XXKj6LE3pBFOXVE0+bamOGn</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9758E98-C643-44B1-AF24-B1F842D46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5</Pages>
  <Words>1062</Words>
  <Characters>6055</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Моськин Константин Дмитриевич</cp:lastModifiedBy>
  <cp:revision>13</cp:revision>
  <cp:lastPrinted>2024-03-07T10:32:00Z</cp:lastPrinted>
  <dcterms:created xsi:type="dcterms:W3CDTF">2024-03-07T04:51:00Z</dcterms:created>
  <dcterms:modified xsi:type="dcterms:W3CDTF">2024-04-19T11:18:00Z</dcterms:modified>
</cp:coreProperties>
</file>