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22" w:rsidRDefault="00177322" w:rsidP="00541D47">
      <w:pPr>
        <w:pStyle w:val="a6"/>
        <w:tabs>
          <w:tab w:val="left" w:pos="4145"/>
          <w:tab w:val="left" w:pos="5362"/>
        </w:tabs>
        <w:ind w:left="0" w:right="3" w:hanging="24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2753769</wp:posOffset>
            </wp:positionH>
            <wp:positionV relativeFrom="paragraph">
              <wp:posOffset>-358989</wp:posOffset>
            </wp:positionV>
            <wp:extent cx="575018" cy="716377"/>
            <wp:effectExtent l="19050" t="0" r="0" b="0"/>
            <wp:wrapNone/>
            <wp:docPr id="2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18" cy="71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D47" w:rsidRPr="00D24867" w:rsidRDefault="00541D47" w:rsidP="00541D47">
      <w:pPr>
        <w:pStyle w:val="a6"/>
        <w:tabs>
          <w:tab w:val="left" w:pos="4145"/>
          <w:tab w:val="left" w:pos="5362"/>
        </w:tabs>
        <w:ind w:left="0" w:right="3" w:hanging="24"/>
        <w:jc w:val="center"/>
        <w:rPr>
          <w:sz w:val="40"/>
          <w:szCs w:val="40"/>
        </w:rPr>
      </w:pPr>
      <w:r w:rsidRPr="00D24867">
        <w:rPr>
          <w:sz w:val="40"/>
          <w:szCs w:val="40"/>
        </w:rPr>
        <w:t>СОВЕТ</w:t>
      </w:r>
      <w:r w:rsidRPr="00D24867">
        <w:rPr>
          <w:spacing w:val="-17"/>
          <w:sz w:val="40"/>
          <w:szCs w:val="40"/>
        </w:rPr>
        <w:t xml:space="preserve"> </w:t>
      </w:r>
      <w:r w:rsidRPr="00D24867">
        <w:rPr>
          <w:sz w:val="40"/>
          <w:szCs w:val="40"/>
        </w:rPr>
        <w:t>НАЗЫВАЕВСКОГО</w:t>
      </w:r>
      <w:r w:rsidRPr="00D24867">
        <w:rPr>
          <w:spacing w:val="-18"/>
          <w:sz w:val="40"/>
          <w:szCs w:val="40"/>
        </w:rPr>
        <w:t xml:space="preserve"> </w:t>
      </w:r>
      <w:r w:rsidRPr="00D24867">
        <w:rPr>
          <w:sz w:val="40"/>
          <w:szCs w:val="40"/>
        </w:rPr>
        <w:t>РАЙОНА</w:t>
      </w:r>
    </w:p>
    <w:p w:rsidR="00541D47" w:rsidRPr="008B3CCD" w:rsidRDefault="00541D47" w:rsidP="00541D47">
      <w:pPr>
        <w:pStyle w:val="a6"/>
        <w:tabs>
          <w:tab w:val="left" w:pos="4145"/>
          <w:tab w:val="left" w:pos="5362"/>
        </w:tabs>
        <w:ind w:left="25" w:right="3" w:hanging="25"/>
        <w:jc w:val="center"/>
        <w:rPr>
          <w:b w:val="0"/>
          <w:sz w:val="34"/>
          <w:szCs w:val="34"/>
        </w:rPr>
      </w:pPr>
      <w:r w:rsidRPr="008B3CCD">
        <w:rPr>
          <w:b w:val="0"/>
          <w:sz w:val="34"/>
          <w:szCs w:val="34"/>
        </w:rPr>
        <w:t>Р Е Ш Е Н И Е</w:t>
      </w:r>
    </w:p>
    <w:p w:rsidR="00541D47" w:rsidRDefault="00541D47" w:rsidP="00541D47">
      <w:pPr>
        <w:pStyle w:val="a4"/>
        <w:ind w:left="71" w:firstLine="0"/>
        <w:jc w:val="center"/>
      </w:pPr>
    </w:p>
    <w:p w:rsidR="00541D47" w:rsidRDefault="00541D47" w:rsidP="00541D47">
      <w:pPr>
        <w:pStyle w:val="a4"/>
        <w:ind w:left="0" w:firstLine="0"/>
      </w:pPr>
      <w:r>
        <w:t xml:space="preserve">от </w:t>
      </w:r>
      <w:r w:rsidR="006A55A3">
        <w:t>27</w:t>
      </w:r>
      <w:r>
        <w:t xml:space="preserve">.05.2025                                                                                           № </w:t>
      </w:r>
      <w:r w:rsidR="008B3CCD">
        <w:t>157</w:t>
      </w:r>
    </w:p>
    <w:p w:rsidR="00541D47" w:rsidRPr="00993C71" w:rsidRDefault="00993C71" w:rsidP="00541D47">
      <w:pPr>
        <w:pStyle w:val="a4"/>
        <w:ind w:left="71" w:firstLine="0"/>
        <w:jc w:val="center"/>
        <w:rPr>
          <w:sz w:val="24"/>
          <w:szCs w:val="24"/>
        </w:rPr>
      </w:pPr>
      <w:r w:rsidRPr="00993C71">
        <w:rPr>
          <w:sz w:val="24"/>
          <w:szCs w:val="24"/>
        </w:rPr>
        <w:t>г. Называевск</w:t>
      </w:r>
    </w:p>
    <w:p w:rsidR="00541D47" w:rsidRPr="00CA46C8" w:rsidRDefault="00541D47" w:rsidP="00541D47">
      <w:pPr>
        <w:suppressAutoHyphens/>
        <w:jc w:val="right"/>
        <w:rPr>
          <w:iCs/>
          <w:color w:val="00000A"/>
          <w:szCs w:val="28"/>
        </w:rPr>
      </w:pPr>
    </w:p>
    <w:p w:rsidR="00541D47" w:rsidRPr="00CA46C8" w:rsidRDefault="00C53CBE" w:rsidP="00C53CBE">
      <w:pPr>
        <w:ind w:firstLine="426"/>
        <w:jc w:val="center"/>
        <w:rPr>
          <w:szCs w:val="28"/>
        </w:rPr>
      </w:pPr>
      <w:r>
        <w:t xml:space="preserve">О прекращении полномочий Главы </w:t>
      </w:r>
      <w:r w:rsidR="000B530D">
        <w:t>Называевского</w:t>
      </w:r>
      <w:r>
        <w:t xml:space="preserve"> муниципального района и глав поселений </w:t>
      </w:r>
      <w:r w:rsidR="000B530D">
        <w:t>Называевского</w:t>
      </w:r>
      <w:r>
        <w:t xml:space="preserve"> муниципального района</w:t>
      </w:r>
    </w:p>
    <w:p w:rsidR="006A55A3" w:rsidRDefault="006A55A3" w:rsidP="00541D47">
      <w:pPr>
        <w:adjustRightInd w:val="0"/>
        <w:ind w:firstLine="682"/>
        <w:jc w:val="both"/>
      </w:pPr>
    </w:p>
    <w:p w:rsidR="00541D47" w:rsidRPr="002D1E51" w:rsidRDefault="000B530D" w:rsidP="00541D47">
      <w:pPr>
        <w:adjustRightInd w:val="0"/>
        <w:ind w:firstLine="682"/>
        <w:jc w:val="both"/>
        <w:rPr>
          <w:szCs w:val="28"/>
        </w:rPr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2D1E51">
        <w:rPr>
          <w:szCs w:val="28"/>
        </w:rPr>
        <w:t xml:space="preserve">Законом Омской области от </w:t>
      </w:r>
      <w:r w:rsidRPr="002D1E51">
        <w:rPr>
          <w:rFonts w:eastAsia="Calibri"/>
          <w:szCs w:val="28"/>
        </w:rPr>
        <w:t xml:space="preserve">17.07.2024 N 2724-ОЗ </w:t>
      </w:r>
      <w:r w:rsidRPr="002D1E51">
        <w:rPr>
          <w:szCs w:val="28"/>
        </w:rPr>
        <w:t xml:space="preserve"> «</w:t>
      </w:r>
      <w:r w:rsidRPr="002D1E51">
        <w:rPr>
          <w:rFonts w:eastAsia="Calibri"/>
          <w:szCs w:val="28"/>
        </w:rPr>
        <w:t>О преобразовании всех поселений, входящих в состав Называевского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</w:r>
      <w:r w:rsidRPr="002D1E51">
        <w:rPr>
          <w:szCs w:val="28"/>
        </w:rPr>
        <w:t xml:space="preserve">», </w:t>
      </w:r>
      <w:r>
        <w:t>Постановлением Совета Называевского района от 27.05.2025 № 1</w:t>
      </w:r>
      <w:r w:rsidR="00CA4F58">
        <w:t>6</w:t>
      </w:r>
      <w:r>
        <w:t xml:space="preserve"> «О вступлении в должность Главы Называевского района» </w:t>
      </w:r>
      <w:r w:rsidR="00541D47" w:rsidRPr="002D1E51">
        <w:rPr>
          <w:szCs w:val="28"/>
        </w:rPr>
        <w:t>Совет Называевск</w:t>
      </w:r>
      <w:r w:rsidR="00541D47">
        <w:rPr>
          <w:szCs w:val="28"/>
        </w:rPr>
        <w:t>ого</w:t>
      </w:r>
      <w:r w:rsidR="00541D47" w:rsidRPr="002D1E51">
        <w:rPr>
          <w:szCs w:val="28"/>
        </w:rPr>
        <w:t xml:space="preserve"> район</w:t>
      </w:r>
      <w:r w:rsidR="00541D47">
        <w:rPr>
          <w:szCs w:val="28"/>
        </w:rPr>
        <w:t>а</w:t>
      </w:r>
      <w:r w:rsidR="00541D47" w:rsidRPr="002D1E51">
        <w:rPr>
          <w:szCs w:val="28"/>
        </w:rPr>
        <w:t xml:space="preserve"> РЕШИЛ</w:t>
      </w:r>
      <w:r w:rsidR="00541D47" w:rsidRPr="002D1E51">
        <w:rPr>
          <w:spacing w:val="-10"/>
          <w:szCs w:val="28"/>
        </w:rPr>
        <w:t>:</w:t>
      </w:r>
    </w:p>
    <w:p w:rsidR="00D44EA8" w:rsidRDefault="00D44EA8" w:rsidP="00D44EA8">
      <w:pPr>
        <w:ind w:firstLine="709"/>
        <w:jc w:val="both"/>
      </w:pPr>
      <w:r>
        <w:t xml:space="preserve"> </w:t>
      </w:r>
    </w:p>
    <w:p w:rsidR="000B530D" w:rsidRDefault="000B530D" w:rsidP="00D44EA8">
      <w:pPr>
        <w:ind w:firstLine="709"/>
        <w:jc w:val="both"/>
      </w:pPr>
      <w:r>
        <w:t xml:space="preserve">1. Прекратить полномочия 27 мая 2025 года: </w:t>
      </w:r>
    </w:p>
    <w:p w:rsidR="000B530D" w:rsidRDefault="000B530D" w:rsidP="00D44EA8">
      <w:pPr>
        <w:ind w:firstLine="709"/>
        <w:jc w:val="both"/>
      </w:pPr>
      <w:r>
        <w:t xml:space="preserve">1.1. Главы Называевского муниципального района Доценко Сергея Анатольевича; </w:t>
      </w:r>
    </w:p>
    <w:p w:rsidR="000B530D" w:rsidRDefault="000B530D" w:rsidP="00D44EA8">
      <w:pPr>
        <w:ind w:firstLine="709"/>
        <w:jc w:val="both"/>
      </w:pPr>
      <w:r>
        <w:t xml:space="preserve">1.2. Главы </w:t>
      </w:r>
      <w:r w:rsidR="006A55A3">
        <w:t xml:space="preserve">города </w:t>
      </w:r>
      <w:r>
        <w:t>Называевск</w:t>
      </w:r>
      <w:r w:rsidR="006A55A3">
        <w:t>а</w:t>
      </w:r>
      <w:r>
        <w:t xml:space="preserve"> Называевского муниципального района Лупиноса Виктора Владимировича; </w:t>
      </w:r>
    </w:p>
    <w:p w:rsidR="000B530D" w:rsidRDefault="000B530D" w:rsidP="00D44EA8">
      <w:pPr>
        <w:ind w:firstLine="709"/>
        <w:jc w:val="both"/>
      </w:pPr>
      <w:r>
        <w:t xml:space="preserve">1.3. Главы Богодуховского сельского поселения Называевского муниципального района </w:t>
      </w:r>
      <w:proofErr w:type="spellStart"/>
      <w:r>
        <w:t>Масалова</w:t>
      </w:r>
      <w:proofErr w:type="spellEnd"/>
      <w:r>
        <w:t xml:space="preserve"> Александра Петровича; </w:t>
      </w:r>
    </w:p>
    <w:p w:rsidR="000B530D" w:rsidRDefault="000B530D" w:rsidP="00D44EA8">
      <w:pPr>
        <w:ind w:firstLine="709"/>
        <w:jc w:val="both"/>
      </w:pPr>
      <w:r>
        <w:t xml:space="preserve">1.4. Главы </w:t>
      </w:r>
      <w:proofErr w:type="spellStart"/>
      <w:r>
        <w:t>Большепесчанского</w:t>
      </w:r>
      <w:proofErr w:type="spellEnd"/>
      <w:r>
        <w:t xml:space="preserve"> сельского поселения Называевского муниципального района </w:t>
      </w:r>
      <w:proofErr w:type="spellStart"/>
      <w:r>
        <w:t>Михальцовой</w:t>
      </w:r>
      <w:proofErr w:type="spellEnd"/>
      <w:r>
        <w:t xml:space="preserve"> Натальи Павловны;</w:t>
      </w:r>
    </w:p>
    <w:p w:rsidR="000B530D" w:rsidRDefault="000B530D" w:rsidP="00D44EA8">
      <w:pPr>
        <w:ind w:firstLine="709"/>
        <w:jc w:val="both"/>
      </w:pPr>
      <w:r>
        <w:t xml:space="preserve">1.5. Главы </w:t>
      </w:r>
      <w:proofErr w:type="spellStart"/>
      <w:r>
        <w:t>Большесафонинского</w:t>
      </w:r>
      <w:proofErr w:type="spellEnd"/>
      <w:r>
        <w:t xml:space="preserve"> сельского поселения Называевского муниципального района </w:t>
      </w:r>
      <w:proofErr w:type="spellStart"/>
      <w:r>
        <w:t>Безлепкина</w:t>
      </w:r>
      <w:proofErr w:type="spellEnd"/>
      <w:r>
        <w:t xml:space="preserve"> Юрия Евгеньевича;</w:t>
      </w:r>
    </w:p>
    <w:p w:rsidR="000B530D" w:rsidRDefault="000B530D" w:rsidP="00D44EA8">
      <w:pPr>
        <w:ind w:firstLine="709"/>
        <w:jc w:val="both"/>
      </w:pPr>
      <w:r>
        <w:t xml:space="preserve"> 1.6. Главы </w:t>
      </w:r>
      <w:proofErr w:type="spellStart"/>
      <w:r>
        <w:t>Жирновского</w:t>
      </w:r>
      <w:proofErr w:type="spellEnd"/>
      <w:r>
        <w:t xml:space="preserve"> сельского поселения Называевского муниципального района</w:t>
      </w:r>
      <w:r w:rsidR="00C9668E">
        <w:t xml:space="preserve"> Блинкова Сергея Васильевича</w:t>
      </w:r>
      <w:r>
        <w:t xml:space="preserve">; </w:t>
      </w:r>
    </w:p>
    <w:p w:rsidR="00C9668E" w:rsidRDefault="000B530D" w:rsidP="00D44EA8">
      <w:pPr>
        <w:ind w:firstLine="709"/>
        <w:jc w:val="both"/>
      </w:pPr>
      <w:r>
        <w:t xml:space="preserve">1.7. Главы </w:t>
      </w:r>
      <w:r w:rsidR="00C9668E">
        <w:t xml:space="preserve">Искровского </w:t>
      </w:r>
      <w:r>
        <w:t>сельского поселения Называевского муниципального района</w:t>
      </w:r>
      <w:r w:rsidR="00C9668E">
        <w:t xml:space="preserve"> </w:t>
      </w:r>
      <w:proofErr w:type="spellStart"/>
      <w:r w:rsidR="00C9668E">
        <w:t>Омарова</w:t>
      </w:r>
      <w:proofErr w:type="spellEnd"/>
      <w:r w:rsidR="00C9668E">
        <w:t xml:space="preserve"> </w:t>
      </w:r>
      <w:proofErr w:type="spellStart"/>
      <w:r w:rsidR="00C9668E">
        <w:t>Азамата</w:t>
      </w:r>
      <w:proofErr w:type="spellEnd"/>
      <w:r w:rsidR="00C9668E">
        <w:t xml:space="preserve"> </w:t>
      </w:r>
      <w:proofErr w:type="spellStart"/>
      <w:r w:rsidR="00C9668E">
        <w:t>Орстановича</w:t>
      </w:r>
      <w:proofErr w:type="spellEnd"/>
      <w:r>
        <w:t xml:space="preserve">; </w:t>
      </w:r>
    </w:p>
    <w:p w:rsidR="00C9668E" w:rsidRDefault="000B530D" w:rsidP="00D44EA8">
      <w:pPr>
        <w:ind w:firstLine="709"/>
        <w:jc w:val="both"/>
      </w:pPr>
      <w:r>
        <w:t xml:space="preserve">1.8. Главы </w:t>
      </w:r>
      <w:proofErr w:type="spellStart"/>
      <w:r w:rsidR="00C9668E">
        <w:t>Кисляковского</w:t>
      </w:r>
      <w:proofErr w:type="spellEnd"/>
      <w:r w:rsidR="00C9668E">
        <w:t xml:space="preserve"> </w:t>
      </w:r>
      <w:r>
        <w:t xml:space="preserve">сельского поселения Называевского муниципального района </w:t>
      </w:r>
      <w:proofErr w:type="spellStart"/>
      <w:r w:rsidR="00C9668E">
        <w:t>Пузиковой</w:t>
      </w:r>
      <w:proofErr w:type="spellEnd"/>
      <w:r w:rsidR="00C9668E">
        <w:t xml:space="preserve"> Инны Михайловны</w:t>
      </w:r>
      <w:r>
        <w:t>;</w:t>
      </w:r>
    </w:p>
    <w:p w:rsidR="00C9668E" w:rsidRDefault="000B530D" w:rsidP="00D44EA8">
      <w:pPr>
        <w:ind w:firstLine="709"/>
        <w:jc w:val="both"/>
      </w:pPr>
      <w:r>
        <w:t xml:space="preserve"> 1.9. Главы </w:t>
      </w:r>
      <w:r w:rsidR="00C9668E">
        <w:t xml:space="preserve">Князевского </w:t>
      </w:r>
      <w:r>
        <w:t>сельского поселения Называевского муниципального района</w:t>
      </w:r>
      <w:r w:rsidR="00C9668E">
        <w:t xml:space="preserve"> </w:t>
      </w:r>
      <w:proofErr w:type="spellStart"/>
      <w:r w:rsidR="00C9668E">
        <w:t>Багаутдинова</w:t>
      </w:r>
      <w:proofErr w:type="spellEnd"/>
      <w:r w:rsidR="00C9668E">
        <w:t xml:space="preserve"> </w:t>
      </w:r>
      <w:proofErr w:type="spellStart"/>
      <w:r w:rsidR="00C9668E">
        <w:t>Фидаиля</w:t>
      </w:r>
      <w:proofErr w:type="spellEnd"/>
      <w:r w:rsidR="00C9668E">
        <w:t xml:space="preserve"> </w:t>
      </w:r>
      <w:proofErr w:type="spellStart"/>
      <w:r w:rsidR="00C9668E">
        <w:t>Нажиповича</w:t>
      </w:r>
      <w:proofErr w:type="spellEnd"/>
      <w:r>
        <w:t xml:space="preserve">; </w:t>
      </w:r>
    </w:p>
    <w:p w:rsidR="00C9668E" w:rsidRDefault="000B530D" w:rsidP="00D44EA8">
      <w:pPr>
        <w:ind w:firstLine="709"/>
        <w:jc w:val="both"/>
      </w:pPr>
      <w:r>
        <w:t xml:space="preserve">1.10. Главы </w:t>
      </w:r>
      <w:proofErr w:type="spellStart"/>
      <w:r w:rsidR="00C9668E">
        <w:t>Лорис-Меликовского</w:t>
      </w:r>
      <w:proofErr w:type="spellEnd"/>
      <w:r w:rsidR="00C9668E">
        <w:t xml:space="preserve"> </w:t>
      </w:r>
      <w:r>
        <w:t>сельского поселения Называевского муниципального района</w:t>
      </w:r>
      <w:r w:rsidR="00C9668E">
        <w:t xml:space="preserve"> </w:t>
      </w:r>
      <w:proofErr w:type="spellStart"/>
      <w:r w:rsidR="00C9668E">
        <w:t>Наймана</w:t>
      </w:r>
      <w:proofErr w:type="spellEnd"/>
      <w:r w:rsidR="00C9668E">
        <w:t xml:space="preserve"> Александра Владимировича</w:t>
      </w:r>
      <w:r>
        <w:t xml:space="preserve">; </w:t>
      </w:r>
    </w:p>
    <w:p w:rsidR="00C9668E" w:rsidRDefault="000B530D" w:rsidP="00D44EA8">
      <w:pPr>
        <w:ind w:firstLine="709"/>
        <w:jc w:val="both"/>
      </w:pPr>
      <w:r>
        <w:lastRenderedPageBreak/>
        <w:t xml:space="preserve">1.11. Главы </w:t>
      </w:r>
      <w:proofErr w:type="spellStart"/>
      <w:r w:rsidR="00C9668E">
        <w:t>Муравьевского</w:t>
      </w:r>
      <w:proofErr w:type="spellEnd"/>
      <w:r w:rsidR="00C9668E">
        <w:t xml:space="preserve"> </w:t>
      </w:r>
      <w:r>
        <w:t>сельского поселения Называевского муниципального района</w:t>
      </w:r>
      <w:r w:rsidR="00C9668E">
        <w:t xml:space="preserve"> </w:t>
      </w:r>
      <w:proofErr w:type="spellStart"/>
      <w:r w:rsidR="00C9668E">
        <w:t>Чухаревой</w:t>
      </w:r>
      <w:proofErr w:type="spellEnd"/>
      <w:r w:rsidR="00C9668E">
        <w:t xml:space="preserve"> Елен</w:t>
      </w:r>
      <w:r w:rsidR="006F36F0">
        <w:t>ы</w:t>
      </w:r>
      <w:r w:rsidR="00C9668E">
        <w:t xml:space="preserve"> Николаевн</w:t>
      </w:r>
      <w:r w:rsidR="006177CD">
        <w:t>ы</w:t>
      </w:r>
      <w:r w:rsidR="00C9668E">
        <w:t>;</w:t>
      </w:r>
      <w:r>
        <w:t xml:space="preserve"> </w:t>
      </w:r>
    </w:p>
    <w:p w:rsidR="00C9668E" w:rsidRDefault="00C9668E" w:rsidP="00D44EA8">
      <w:pPr>
        <w:ind w:firstLine="709"/>
        <w:jc w:val="both"/>
      </w:pPr>
      <w:r>
        <w:t xml:space="preserve">1.12. Главы </w:t>
      </w:r>
      <w:proofErr w:type="spellStart"/>
      <w:r>
        <w:t>Налимовского</w:t>
      </w:r>
      <w:proofErr w:type="spellEnd"/>
      <w:r>
        <w:t xml:space="preserve"> сельского поселения Называевского муниципального района </w:t>
      </w:r>
      <w:proofErr w:type="spellStart"/>
      <w:r>
        <w:t>Кутасовой</w:t>
      </w:r>
      <w:proofErr w:type="spellEnd"/>
      <w:r>
        <w:t xml:space="preserve"> Светланы Ивановны;</w:t>
      </w:r>
    </w:p>
    <w:p w:rsidR="00C9668E" w:rsidRDefault="00C9668E" w:rsidP="00D44EA8">
      <w:pPr>
        <w:ind w:firstLine="709"/>
        <w:jc w:val="both"/>
      </w:pPr>
      <w:r>
        <w:t xml:space="preserve">1.13. Главы </w:t>
      </w:r>
      <w:proofErr w:type="spellStart"/>
      <w:r>
        <w:t>Старинского</w:t>
      </w:r>
      <w:proofErr w:type="spellEnd"/>
      <w:r>
        <w:t xml:space="preserve"> сельского поселения Называевского муниципального района </w:t>
      </w:r>
      <w:proofErr w:type="spellStart"/>
      <w:r>
        <w:t>Сагандыкова</w:t>
      </w:r>
      <w:proofErr w:type="spellEnd"/>
      <w:r>
        <w:t xml:space="preserve"> </w:t>
      </w:r>
      <w:proofErr w:type="spellStart"/>
      <w:r>
        <w:t>Кумара</w:t>
      </w:r>
      <w:proofErr w:type="spellEnd"/>
      <w:r>
        <w:t xml:space="preserve"> </w:t>
      </w:r>
      <w:proofErr w:type="spellStart"/>
      <w:r>
        <w:t>Амирбулатовича</w:t>
      </w:r>
      <w:proofErr w:type="spellEnd"/>
      <w:r>
        <w:t xml:space="preserve">; </w:t>
      </w:r>
    </w:p>
    <w:p w:rsidR="00C9668E" w:rsidRDefault="00C9668E" w:rsidP="00C9668E">
      <w:pPr>
        <w:ind w:firstLine="709"/>
        <w:jc w:val="both"/>
      </w:pPr>
      <w:r>
        <w:t>1.1</w:t>
      </w:r>
      <w:r w:rsidR="006A55A3">
        <w:t>4</w:t>
      </w:r>
      <w:r>
        <w:t xml:space="preserve">. Главы </w:t>
      </w:r>
      <w:proofErr w:type="spellStart"/>
      <w:r>
        <w:t>Утинского</w:t>
      </w:r>
      <w:proofErr w:type="spellEnd"/>
      <w:r>
        <w:t xml:space="preserve"> сельского поселения Называевского муниципального района</w:t>
      </w:r>
      <w:r w:rsidR="006177CD">
        <w:t xml:space="preserve"> </w:t>
      </w:r>
      <w:bookmarkStart w:id="0" w:name="_GoBack"/>
      <w:bookmarkEnd w:id="0"/>
      <w:r>
        <w:t xml:space="preserve">Федоровой Натальи Ивановны; </w:t>
      </w:r>
    </w:p>
    <w:p w:rsidR="00C9668E" w:rsidRDefault="00C9668E" w:rsidP="00C9668E">
      <w:pPr>
        <w:ind w:firstLine="709"/>
        <w:jc w:val="both"/>
      </w:pPr>
      <w:r>
        <w:t>1.1</w:t>
      </w:r>
      <w:r w:rsidR="006A55A3">
        <w:t>5</w:t>
      </w:r>
      <w:r>
        <w:t xml:space="preserve">. Главы </w:t>
      </w:r>
      <w:proofErr w:type="spellStart"/>
      <w:r w:rsidR="006A55A3">
        <w:t>Черемновского</w:t>
      </w:r>
      <w:proofErr w:type="spellEnd"/>
      <w:r w:rsidR="006A55A3">
        <w:t xml:space="preserve"> </w:t>
      </w:r>
      <w:r>
        <w:t>сельского поселения Называевского муниципального района</w:t>
      </w:r>
      <w:r w:rsidR="006A55A3">
        <w:t xml:space="preserve"> Сакура Ольги Федоровны.</w:t>
      </w:r>
      <w:r>
        <w:t xml:space="preserve"> </w:t>
      </w:r>
    </w:p>
    <w:p w:rsidR="00C9668E" w:rsidRDefault="000B530D" w:rsidP="00D44EA8">
      <w:pPr>
        <w:ind w:firstLine="709"/>
        <w:jc w:val="both"/>
      </w:pPr>
      <w:r>
        <w:t>2. Настоящее решение вступает в силу со дня принятия.</w:t>
      </w:r>
    </w:p>
    <w:p w:rsidR="00177322" w:rsidRPr="00CA46C8" w:rsidRDefault="006A55A3" w:rsidP="00177322">
      <w:pPr>
        <w:pStyle w:val="v1standar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7322">
        <w:rPr>
          <w:sz w:val="28"/>
          <w:szCs w:val="28"/>
        </w:rPr>
        <w:t xml:space="preserve">. Направить настоящее решение для опубликования в сетевое издание </w:t>
      </w:r>
      <w:r w:rsidR="00177322">
        <w:rPr>
          <w:rFonts w:eastAsia="Calibri"/>
          <w:sz w:val="28"/>
          <w:szCs w:val="28"/>
        </w:rPr>
        <w:t>«</w:t>
      </w:r>
      <w:r w:rsidR="00177322" w:rsidRPr="00BF7462">
        <w:rPr>
          <w:rFonts w:eastAsia="Calibri"/>
          <w:sz w:val="28"/>
          <w:szCs w:val="28"/>
        </w:rPr>
        <w:t>nasha-iskra.ru</w:t>
      </w:r>
      <w:r w:rsidR="00177322">
        <w:rPr>
          <w:rFonts w:eastAsia="Calibri"/>
          <w:sz w:val="28"/>
          <w:szCs w:val="28"/>
        </w:rPr>
        <w:t xml:space="preserve">» </w:t>
      </w:r>
      <w:r w:rsidR="00177322" w:rsidRPr="00041CCE">
        <w:rPr>
          <w:rFonts w:eastAsia="Calibri"/>
          <w:sz w:val="28"/>
          <w:szCs w:val="28"/>
          <w:lang w:val="en-US"/>
        </w:rPr>
        <w:t>http</w:t>
      </w:r>
      <w:r w:rsidR="00177322" w:rsidRPr="00041CCE">
        <w:rPr>
          <w:rFonts w:eastAsia="Calibri"/>
          <w:sz w:val="28"/>
          <w:szCs w:val="28"/>
        </w:rPr>
        <w:t>://</w:t>
      </w:r>
      <w:r w:rsidR="00177322" w:rsidRPr="00041CCE">
        <w:rPr>
          <w:rFonts w:eastAsia="Calibri"/>
          <w:sz w:val="28"/>
          <w:szCs w:val="28"/>
          <w:lang w:val="en-US"/>
        </w:rPr>
        <w:t>www</w:t>
      </w:r>
      <w:r w:rsidR="00177322" w:rsidRPr="00041CCE">
        <w:rPr>
          <w:rFonts w:eastAsia="Calibri"/>
          <w:sz w:val="28"/>
          <w:szCs w:val="28"/>
        </w:rPr>
        <w:t>.</w:t>
      </w:r>
      <w:proofErr w:type="spellStart"/>
      <w:r w:rsidR="00177322" w:rsidRPr="00041CCE">
        <w:rPr>
          <w:rFonts w:eastAsia="Calibri"/>
          <w:sz w:val="28"/>
          <w:szCs w:val="28"/>
          <w:lang w:val="en-US"/>
        </w:rPr>
        <w:t>nasha</w:t>
      </w:r>
      <w:proofErr w:type="spellEnd"/>
      <w:r w:rsidR="00177322" w:rsidRPr="00041CCE">
        <w:rPr>
          <w:rFonts w:eastAsia="Calibri"/>
          <w:sz w:val="28"/>
          <w:szCs w:val="28"/>
        </w:rPr>
        <w:t>-</w:t>
      </w:r>
      <w:proofErr w:type="spellStart"/>
      <w:r w:rsidR="00177322" w:rsidRPr="00041CCE">
        <w:rPr>
          <w:rFonts w:eastAsia="Calibri"/>
          <w:sz w:val="28"/>
          <w:szCs w:val="28"/>
          <w:lang w:val="en-US"/>
        </w:rPr>
        <w:t>iskra</w:t>
      </w:r>
      <w:proofErr w:type="spellEnd"/>
      <w:r w:rsidR="00177322" w:rsidRPr="00041CCE">
        <w:rPr>
          <w:rFonts w:eastAsia="Calibri"/>
          <w:sz w:val="28"/>
          <w:szCs w:val="28"/>
        </w:rPr>
        <w:t>.</w:t>
      </w:r>
      <w:proofErr w:type="spellStart"/>
      <w:r w:rsidR="00177322" w:rsidRPr="00041CCE">
        <w:rPr>
          <w:rFonts w:eastAsia="Calibri"/>
          <w:sz w:val="28"/>
          <w:szCs w:val="28"/>
          <w:lang w:val="en-US"/>
        </w:rPr>
        <w:t>ru</w:t>
      </w:r>
      <w:proofErr w:type="spellEnd"/>
      <w:r w:rsidR="00177322">
        <w:rPr>
          <w:sz w:val="28"/>
          <w:szCs w:val="28"/>
        </w:rPr>
        <w:t xml:space="preserve"> и разместить на официальном сайте Называевского района в информационно-телекоммуникационной сети «Интернет». </w:t>
      </w:r>
    </w:p>
    <w:p w:rsidR="00177322" w:rsidRDefault="00177322" w:rsidP="00177322">
      <w:pPr>
        <w:jc w:val="both"/>
        <w:rPr>
          <w:rFonts w:eastAsia="Calibri"/>
          <w:szCs w:val="28"/>
          <w:lang w:eastAsia="en-US"/>
        </w:rPr>
      </w:pPr>
    </w:p>
    <w:p w:rsidR="00177322" w:rsidRPr="00CA46C8" w:rsidRDefault="00177322" w:rsidP="00177322">
      <w:pPr>
        <w:jc w:val="both"/>
        <w:rPr>
          <w:rFonts w:eastAsia="Calibri"/>
          <w:szCs w:val="28"/>
          <w:lang w:eastAsia="en-US"/>
        </w:rPr>
      </w:pPr>
      <w:r w:rsidRPr="00CA46C8">
        <w:rPr>
          <w:rFonts w:eastAsia="Calibri"/>
          <w:szCs w:val="28"/>
          <w:lang w:eastAsia="en-US"/>
        </w:rPr>
        <w:t xml:space="preserve">Глава </w:t>
      </w:r>
      <w:r>
        <w:rPr>
          <w:rFonts w:eastAsia="Calibri"/>
          <w:szCs w:val="28"/>
          <w:lang w:eastAsia="en-US"/>
        </w:rPr>
        <w:t>Называевского</w:t>
      </w:r>
    </w:p>
    <w:p w:rsidR="00177322" w:rsidRDefault="00177322" w:rsidP="00177322">
      <w:pPr>
        <w:jc w:val="both"/>
        <w:rPr>
          <w:rFonts w:eastAsia="Calibri"/>
          <w:szCs w:val="28"/>
          <w:lang w:eastAsia="en-US"/>
        </w:rPr>
      </w:pPr>
      <w:r w:rsidRPr="00CA46C8">
        <w:rPr>
          <w:rFonts w:eastAsia="Calibri"/>
          <w:szCs w:val="28"/>
          <w:lang w:eastAsia="en-US"/>
        </w:rPr>
        <w:t>района</w:t>
      </w:r>
      <w:r w:rsidRPr="00D1462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С.А. Доценко</w:t>
      </w:r>
    </w:p>
    <w:p w:rsidR="00177322" w:rsidRDefault="00177322" w:rsidP="00177322">
      <w:pPr>
        <w:jc w:val="both"/>
        <w:rPr>
          <w:rFonts w:eastAsia="Calibri"/>
          <w:szCs w:val="28"/>
          <w:lang w:eastAsia="en-US"/>
        </w:rPr>
      </w:pPr>
    </w:p>
    <w:p w:rsidR="00177322" w:rsidRPr="00CA46C8" w:rsidRDefault="00177322" w:rsidP="00177322">
      <w:pPr>
        <w:jc w:val="both"/>
        <w:rPr>
          <w:rFonts w:eastAsia="Calibri"/>
          <w:szCs w:val="28"/>
          <w:lang w:eastAsia="en-US"/>
        </w:rPr>
      </w:pPr>
      <w:r w:rsidRPr="00CA46C8">
        <w:rPr>
          <w:rFonts w:eastAsia="Calibri"/>
          <w:szCs w:val="28"/>
          <w:lang w:eastAsia="en-US"/>
        </w:rPr>
        <w:t xml:space="preserve">Председатель Совета </w:t>
      </w:r>
    </w:p>
    <w:p w:rsidR="00177322" w:rsidRPr="00CA46C8" w:rsidRDefault="00177322" w:rsidP="00177322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Называевского </w:t>
      </w:r>
      <w:r w:rsidRPr="00CA46C8">
        <w:rPr>
          <w:rFonts w:eastAsia="Calibri"/>
          <w:szCs w:val="28"/>
          <w:lang w:eastAsia="en-US"/>
        </w:rPr>
        <w:t xml:space="preserve">района </w:t>
      </w:r>
      <w:r>
        <w:rPr>
          <w:rFonts w:eastAsia="Calibri"/>
          <w:szCs w:val="28"/>
          <w:lang w:eastAsia="en-US"/>
        </w:rPr>
        <w:t xml:space="preserve">                                                                       Л.Н. Иванова</w:t>
      </w:r>
    </w:p>
    <w:p w:rsidR="00177322" w:rsidRPr="00CA46C8" w:rsidRDefault="00177322" w:rsidP="00177322">
      <w:pPr>
        <w:jc w:val="both"/>
        <w:rPr>
          <w:szCs w:val="28"/>
        </w:rPr>
      </w:pPr>
    </w:p>
    <w:p w:rsidR="006D552D" w:rsidRDefault="006177CD" w:rsidP="00177322">
      <w:pPr>
        <w:ind w:firstLine="709"/>
        <w:jc w:val="both"/>
      </w:pPr>
    </w:p>
    <w:sectPr w:rsidR="006D552D" w:rsidSect="005C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7983"/>
    <w:multiLevelType w:val="multilevel"/>
    <w:tmpl w:val="5CEE9970"/>
    <w:lvl w:ilvl="0">
      <w:start w:val="1"/>
      <w:numFmt w:val="decimal"/>
      <w:lvlText w:val="%1."/>
      <w:lvlJc w:val="left"/>
      <w:pPr>
        <w:ind w:left="963" w:hanging="280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54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80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7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94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01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08" w:hanging="3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D47"/>
    <w:rsid w:val="00024A53"/>
    <w:rsid w:val="00035416"/>
    <w:rsid w:val="000A6D3F"/>
    <w:rsid w:val="000B530D"/>
    <w:rsid w:val="00177322"/>
    <w:rsid w:val="0032100C"/>
    <w:rsid w:val="00541D47"/>
    <w:rsid w:val="005C25D9"/>
    <w:rsid w:val="006177CD"/>
    <w:rsid w:val="006A55A3"/>
    <w:rsid w:val="006F36F0"/>
    <w:rsid w:val="007B759B"/>
    <w:rsid w:val="008465EB"/>
    <w:rsid w:val="00846D64"/>
    <w:rsid w:val="008B3CCD"/>
    <w:rsid w:val="00993C71"/>
    <w:rsid w:val="00A401FA"/>
    <w:rsid w:val="00B413D5"/>
    <w:rsid w:val="00C53CBE"/>
    <w:rsid w:val="00C9668E"/>
    <w:rsid w:val="00CA4F58"/>
    <w:rsid w:val="00D4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F7FA"/>
  <w15:docId w15:val="{D859C128-A22C-4004-9211-FADE2402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41D47"/>
    <w:pPr>
      <w:spacing w:before="100" w:beforeAutospacing="1" w:after="142" w:line="276" w:lineRule="auto"/>
    </w:pPr>
    <w:rPr>
      <w:sz w:val="24"/>
      <w:szCs w:val="24"/>
    </w:rPr>
  </w:style>
  <w:style w:type="paragraph" w:customStyle="1" w:styleId="v1standard">
    <w:name w:val="v1standard"/>
    <w:basedOn w:val="a"/>
    <w:rsid w:val="00541D4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1"/>
    <w:qFormat/>
    <w:rsid w:val="00541D47"/>
    <w:pPr>
      <w:ind w:left="720"/>
      <w:contextualSpacing/>
    </w:pPr>
    <w:rPr>
      <w:sz w:val="20"/>
    </w:rPr>
  </w:style>
  <w:style w:type="paragraph" w:styleId="a4">
    <w:name w:val="Body Text"/>
    <w:basedOn w:val="a"/>
    <w:link w:val="a5"/>
    <w:uiPriority w:val="1"/>
    <w:qFormat/>
    <w:rsid w:val="00541D47"/>
    <w:pPr>
      <w:widowControl w:val="0"/>
      <w:autoSpaceDE w:val="0"/>
      <w:autoSpaceDN w:val="0"/>
      <w:ind w:left="142" w:firstLine="708"/>
      <w:jc w:val="both"/>
    </w:pPr>
    <w:rPr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41D47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uiPriority w:val="1"/>
    <w:qFormat/>
    <w:rsid w:val="00541D47"/>
    <w:pPr>
      <w:widowControl w:val="0"/>
      <w:autoSpaceDE w:val="0"/>
      <w:autoSpaceDN w:val="0"/>
      <w:spacing w:before="144" w:after="0" w:line="240" w:lineRule="auto"/>
      <w:ind w:left="3143" w:right="1412" w:hanging="1726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Balloon Text"/>
    <w:basedOn w:val="a"/>
    <w:link w:val="a8"/>
    <w:uiPriority w:val="99"/>
    <w:semiHidden/>
    <w:unhideWhenUsed/>
    <w:rsid w:val="008B3C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C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</dc:creator>
  <cp:lastModifiedBy>User</cp:lastModifiedBy>
  <cp:revision>9</cp:revision>
  <cp:lastPrinted>2025-05-27T09:59:00Z</cp:lastPrinted>
  <dcterms:created xsi:type="dcterms:W3CDTF">2025-05-22T09:37:00Z</dcterms:created>
  <dcterms:modified xsi:type="dcterms:W3CDTF">2025-05-28T09:27:00Z</dcterms:modified>
</cp:coreProperties>
</file>