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0C" w:rsidRDefault="00901C0C" w:rsidP="0072396F">
      <w:pPr>
        <w:pStyle w:val="ConsPlusTitle"/>
        <w:rPr>
          <w:rFonts w:ascii="Times New Roman" w:cs="Times New Roman"/>
          <w:sz w:val="28"/>
          <w:szCs w:val="28"/>
        </w:rPr>
      </w:pPr>
    </w:p>
    <w:p w:rsidR="00901C0C" w:rsidRDefault="00901C0C" w:rsidP="0072396F">
      <w:pPr>
        <w:pStyle w:val="ConsPlusTitle"/>
        <w:rPr>
          <w:rFonts w:ascii="Times New Roman" w:cs="Times New Roman"/>
          <w:sz w:val="28"/>
          <w:szCs w:val="28"/>
        </w:rPr>
      </w:pPr>
    </w:p>
    <w:p w:rsidR="0052009A" w:rsidRDefault="00F107D4" w:rsidP="0072396F">
      <w:pPr>
        <w:pStyle w:val="ConsPlusTitle"/>
        <w:rPr>
          <w:rFonts w:asci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27pt;width:45.2pt;height:56.3pt;z-index:251657728">
            <v:imagedata r:id="rId5" o:title=""/>
          </v:shape>
        </w:pict>
      </w:r>
    </w:p>
    <w:p w:rsidR="0052009A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52009A" w:rsidRPr="00C73BBA" w:rsidRDefault="0052009A">
      <w:pPr>
        <w:pStyle w:val="ConsPlusTitle"/>
        <w:jc w:val="center"/>
        <w:rPr>
          <w:rFonts w:ascii="Times New Roman" w:cs="Times New Roman"/>
          <w:sz w:val="40"/>
          <w:szCs w:val="40"/>
        </w:rPr>
      </w:pPr>
      <w:r w:rsidRPr="00C73BBA">
        <w:rPr>
          <w:rFonts w:ascii="Times New Roman" w:cs="Times New Roman"/>
          <w:sz w:val="40"/>
          <w:szCs w:val="40"/>
        </w:rPr>
        <w:t>СОВЕТ НАЗЫВАЕВСКОГО РАЙОНА</w:t>
      </w:r>
    </w:p>
    <w:p w:rsidR="0052009A" w:rsidRPr="007B419D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52009A" w:rsidRPr="00C73BBA" w:rsidRDefault="0052009A">
      <w:pPr>
        <w:pStyle w:val="ConsPlusTitle"/>
        <w:jc w:val="center"/>
        <w:rPr>
          <w:rFonts w:ascii="Times New Roman" w:cs="Times New Roman"/>
          <w:b w:val="0"/>
          <w:sz w:val="34"/>
          <w:szCs w:val="34"/>
        </w:rPr>
      </w:pPr>
      <w:r w:rsidRPr="00C73BBA">
        <w:rPr>
          <w:rFonts w:ascii="Times New Roman" w:cs="Times New Roman"/>
          <w:b w:val="0"/>
          <w:sz w:val="34"/>
          <w:szCs w:val="34"/>
        </w:rPr>
        <w:t>РЕШЕНИЕ</w:t>
      </w:r>
    </w:p>
    <w:p w:rsidR="0052009A" w:rsidRPr="007B419D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52009A" w:rsidRPr="00A35087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52009A" w:rsidRPr="00A35087" w:rsidRDefault="0052009A">
      <w:pPr>
        <w:pStyle w:val="ConsPlusTitle"/>
        <w:jc w:val="center"/>
        <w:rPr>
          <w:rFonts w:ascii="Times New Roman" w:cs="Times New Roman"/>
          <w:b w:val="0"/>
          <w:sz w:val="28"/>
          <w:szCs w:val="28"/>
        </w:rPr>
      </w:pPr>
      <w:r w:rsidRPr="00A35087">
        <w:rPr>
          <w:rFonts w:ascii="Times New Roman" w:cs="Times New Roman"/>
          <w:b w:val="0"/>
          <w:sz w:val="28"/>
          <w:szCs w:val="28"/>
        </w:rPr>
        <w:t xml:space="preserve">от </w:t>
      </w:r>
      <w:r w:rsidR="006636FB">
        <w:rPr>
          <w:rFonts w:ascii="Times New Roman" w:cs="Times New Roman"/>
          <w:b w:val="0"/>
          <w:sz w:val="28"/>
          <w:szCs w:val="28"/>
        </w:rPr>
        <w:t>14</w:t>
      </w:r>
      <w:r>
        <w:rPr>
          <w:rFonts w:ascii="Times New Roman" w:cs="Times New Roman"/>
          <w:b w:val="0"/>
          <w:sz w:val="28"/>
          <w:szCs w:val="28"/>
        </w:rPr>
        <w:t>.</w:t>
      </w:r>
      <w:r w:rsidR="006636FB">
        <w:rPr>
          <w:rFonts w:ascii="Times New Roman" w:cs="Times New Roman"/>
          <w:b w:val="0"/>
          <w:sz w:val="28"/>
          <w:szCs w:val="28"/>
        </w:rPr>
        <w:t>05</w:t>
      </w:r>
      <w:r>
        <w:rPr>
          <w:rFonts w:ascii="Times New Roman" w:cs="Times New Roman"/>
          <w:b w:val="0"/>
          <w:sz w:val="28"/>
          <w:szCs w:val="28"/>
        </w:rPr>
        <w:t>.20</w:t>
      </w:r>
      <w:r w:rsidR="00901C0C">
        <w:rPr>
          <w:rFonts w:ascii="Times New Roman" w:cs="Times New Roman"/>
          <w:b w:val="0"/>
          <w:sz w:val="28"/>
          <w:szCs w:val="28"/>
        </w:rPr>
        <w:t>25</w:t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  <w:t xml:space="preserve"> №</w:t>
      </w:r>
      <w:r w:rsidR="00C73BBA">
        <w:rPr>
          <w:rFonts w:ascii="Times New Roman" w:cs="Times New Roman"/>
          <w:b w:val="0"/>
          <w:sz w:val="28"/>
          <w:szCs w:val="28"/>
        </w:rPr>
        <w:t xml:space="preserve"> 130</w:t>
      </w:r>
    </w:p>
    <w:p w:rsidR="0052009A" w:rsidRPr="00D06DEE" w:rsidRDefault="0052009A" w:rsidP="00AD6104">
      <w:pPr>
        <w:pStyle w:val="ConsPlusTitle"/>
        <w:jc w:val="center"/>
        <w:rPr>
          <w:rFonts w:ascii="Times New Roman" w:cs="Times New Roman"/>
          <w:b w:val="0"/>
          <w:szCs w:val="24"/>
        </w:rPr>
      </w:pPr>
      <w:r w:rsidRPr="00D06DEE">
        <w:rPr>
          <w:rFonts w:ascii="Times New Roman" w:cs="Times New Roman"/>
          <w:b w:val="0"/>
          <w:szCs w:val="24"/>
        </w:rPr>
        <w:t>г. Называевск</w:t>
      </w:r>
    </w:p>
    <w:p w:rsidR="0052009A" w:rsidRPr="007B419D" w:rsidRDefault="0052009A">
      <w:pPr>
        <w:pStyle w:val="ConsPlusTitle"/>
        <w:jc w:val="center"/>
        <w:rPr>
          <w:rFonts w:ascii="Times New Roman" w:cs="Times New Roman"/>
          <w:sz w:val="28"/>
          <w:szCs w:val="28"/>
          <w:highlight w:val="yellow"/>
        </w:rPr>
      </w:pPr>
    </w:p>
    <w:p w:rsidR="0052009A" w:rsidRPr="007B419D" w:rsidRDefault="0052009A">
      <w:pPr>
        <w:pStyle w:val="ConsPlusTitle"/>
        <w:jc w:val="center"/>
        <w:rPr>
          <w:rFonts w:ascii="Times New Roman" w:cs="Times New Roman"/>
          <w:sz w:val="28"/>
          <w:szCs w:val="28"/>
          <w:highlight w:val="yellow"/>
        </w:rPr>
      </w:pPr>
    </w:p>
    <w:p w:rsidR="00C73BBA" w:rsidRDefault="0052009A">
      <w:pPr>
        <w:pStyle w:val="ConsPlusTitle"/>
        <w:jc w:val="center"/>
        <w:rPr>
          <w:rFonts w:ascii="Times New Roman" w:cs="Times New Roman"/>
          <w:b w:val="0"/>
          <w:sz w:val="28"/>
          <w:szCs w:val="28"/>
        </w:rPr>
      </w:pPr>
      <w:r w:rsidRPr="006636FB">
        <w:rPr>
          <w:rFonts w:ascii="Times New Roman" w:cs="Times New Roman"/>
          <w:b w:val="0"/>
          <w:sz w:val="28"/>
          <w:szCs w:val="28"/>
        </w:rPr>
        <w:t>О К</w:t>
      </w:r>
      <w:r w:rsidR="006636FB" w:rsidRPr="006636FB">
        <w:rPr>
          <w:rFonts w:ascii="Times New Roman" w:cs="Times New Roman"/>
          <w:b w:val="0"/>
          <w:sz w:val="28"/>
          <w:szCs w:val="28"/>
        </w:rPr>
        <w:t xml:space="preserve">омитете финансов и контроля </w:t>
      </w:r>
      <w:r w:rsidR="00C73BBA">
        <w:rPr>
          <w:rFonts w:ascii="Times New Roman" w:cs="Times New Roman"/>
          <w:b w:val="0"/>
          <w:sz w:val="28"/>
          <w:szCs w:val="28"/>
        </w:rPr>
        <w:t xml:space="preserve">Администрации </w:t>
      </w:r>
    </w:p>
    <w:p w:rsidR="0052009A" w:rsidRPr="006636FB" w:rsidRDefault="006636FB">
      <w:pPr>
        <w:pStyle w:val="ConsPlusTitle"/>
        <w:jc w:val="center"/>
        <w:rPr>
          <w:rFonts w:ascii="Times New Roman" w:cs="Times New Roman"/>
          <w:b w:val="0"/>
          <w:sz w:val="28"/>
          <w:szCs w:val="28"/>
        </w:rPr>
      </w:pPr>
      <w:r w:rsidRPr="006636FB">
        <w:rPr>
          <w:rFonts w:ascii="Times New Roman" w:cs="Times New Roman"/>
          <w:b w:val="0"/>
          <w:sz w:val="28"/>
          <w:szCs w:val="28"/>
        </w:rPr>
        <w:t>Называевского района</w:t>
      </w:r>
      <w:r w:rsidR="00C73BBA">
        <w:rPr>
          <w:rFonts w:ascii="Times New Roman" w:cs="Times New Roman"/>
          <w:b w:val="0"/>
          <w:sz w:val="28"/>
          <w:szCs w:val="28"/>
        </w:rPr>
        <w:t xml:space="preserve"> Омской области </w:t>
      </w:r>
      <w:r w:rsidRPr="006636FB">
        <w:rPr>
          <w:rFonts w:ascii="Times New Roman" w:cs="Times New Roman"/>
          <w:b w:val="0"/>
          <w:sz w:val="28"/>
          <w:szCs w:val="28"/>
        </w:rPr>
        <w:t xml:space="preserve"> </w:t>
      </w:r>
      <w:r w:rsidR="000D4B4D" w:rsidRPr="006636FB">
        <w:rPr>
          <w:rFonts w:ascii="Times New Roman" w:cs="Times New Roman"/>
          <w:b w:val="0"/>
          <w:sz w:val="28"/>
          <w:szCs w:val="28"/>
        </w:rPr>
        <w:t xml:space="preserve"> </w:t>
      </w:r>
    </w:p>
    <w:p w:rsidR="0052009A" w:rsidRPr="006636FB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52009A" w:rsidRPr="006636FB" w:rsidRDefault="0052009A">
      <w:pPr>
        <w:pStyle w:val="ConsPlusNormal"/>
        <w:jc w:val="center"/>
        <w:rPr>
          <w:rFonts w:ascii="Times New Roman" w:cs="Times New Roman"/>
          <w:sz w:val="28"/>
          <w:szCs w:val="28"/>
          <w:highlight w:val="yellow"/>
        </w:rPr>
      </w:pPr>
    </w:p>
    <w:p w:rsidR="006636FB" w:rsidRPr="006636FB" w:rsidRDefault="006636FB" w:rsidP="006636FB">
      <w:pPr>
        <w:adjustRightInd w:val="0"/>
        <w:ind w:firstLine="68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36F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Гражданским кодексом Российской Федерации, Федеральным законом «О государственной регистрации юридических лиц и индивидуальных предпринимателей», Законом Омской области от </w:t>
      </w:r>
      <w:r w:rsidRPr="006636FB">
        <w:rPr>
          <w:rFonts w:ascii="Times New Roman" w:eastAsia="Calibri" w:hAnsi="Times New Roman" w:cs="Times New Roman"/>
          <w:sz w:val="28"/>
          <w:szCs w:val="28"/>
        </w:rPr>
        <w:t xml:space="preserve">17.07.2024 N 2724-ОЗ </w:t>
      </w:r>
      <w:r w:rsidRPr="006636FB">
        <w:rPr>
          <w:rFonts w:ascii="Times New Roman" w:hAnsi="Times New Roman" w:cs="Times New Roman"/>
          <w:sz w:val="28"/>
          <w:szCs w:val="28"/>
        </w:rPr>
        <w:t xml:space="preserve"> «</w:t>
      </w:r>
      <w:r w:rsidRPr="006636FB">
        <w:rPr>
          <w:rFonts w:ascii="Times New Roman" w:eastAsia="Calibri" w:hAnsi="Times New Roman" w:cs="Times New Roman"/>
          <w:sz w:val="28"/>
          <w:szCs w:val="28"/>
        </w:rPr>
        <w:t>О преобразовании всех поселений, входящих в состав Называевского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 w:rsidRPr="006636FB">
        <w:rPr>
          <w:rFonts w:ascii="Times New Roman" w:hAnsi="Times New Roman" w:cs="Times New Roman"/>
          <w:sz w:val="28"/>
          <w:szCs w:val="28"/>
        </w:rPr>
        <w:t xml:space="preserve">», </w:t>
      </w:r>
      <w:r w:rsidRPr="006636FB">
        <w:rPr>
          <w:rFonts w:ascii="Times New Roman" w:hAnsi="Times New Roman" w:cs="Times New Roman"/>
          <w:bCs/>
          <w:sz w:val="28"/>
          <w:szCs w:val="28"/>
        </w:rPr>
        <w:t>Уставом муниципального округа Называевский район Омской области</w:t>
      </w:r>
      <w:r w:rsidRPr="006636FB">
        <w:rPr>
          <w:rFonts w:ascii="Times New Roman" w:hAnsi="Times New Roman" w:cs="Times New Roman"/>
          <w:sz w:val="28"/>
          <w:szCs w:val="28"/>
        </w:rPr>
        <w:t xml:space="preserve"> Совет Называевского района РЕШИЛ</w:t>
      </w:r>
      <w:r w:rsidRPr="006636FB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6636FB" w:rsidRPr="002D1E51" w:rsidRDefault="006636FB" w:rsidP="006636FB">
      <w:pPr>
        <w:adjustRightInd w:val="0"/>
        <w:ind w:firstLine="682"/>
        <w:jc w:val="both"/>
        <w:rPr>
          <w:szCs w:val="28"/>
        </w:rPr>
      </w:pPr>
    </w:p>
    <w:p w:rsidR="006636FB" w:rsidRDefault="006636FB" w:rsidP="006636FB">
      <w:pPr>
        <w:ind w:left="682" w:firstLine="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6FB">
        <w:rPr>
          <w:rFonts w:ascii="Times New Roman" w:hAnsi="Times New Roman" w:cs="Times New Roman"/>
          <w:sz w:val="28"/>
          <w:szCs w:val="28"/>
        </w:rPr>
        <w:t xml:space="preserve">1. Создать Комитет финансов и контроля </w:t>
      </w:r>
      <w:r w:rsidR="00C73B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636FB">
        <w:rPr>
          <w:rFonts w:ascii="Times New Roman" w:hAnsi="Times New Roman" w:cs="Times New Roman"/>
          <w:sz w:val="28"/>
          <w:szCs w:val="28"/>
        </w:rPr>
        <w:t>Называевского района</w:t>
      </w:r>
      <w:r w:rsidRPr="00663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BBA" w:rsidRPr="00C73BBA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636FB" w:rsidRPr="006636FB" w:rsidRDefault="006636FB" w:rsidP="00663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6FB"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636FB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36FB">
        <w:rPr>
          <w:rFonts w:ascii="Times New Roman" w:hAnsi="Times New Roman" w:cs="Times New Roman"/>
          <w:sz w:val="28"/>
          <w:szCs w:val="28"/>
        </w:rPr>
        <w:t xml:space="preserve"> финансов и контроля </w:t>
      </w:r>
      <w:r w:rsidR="00C73B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636FB">
        <w:rPr>
          <w:rFonts w:ascii="Times New Roman" w:hAnsi="Times New Roman" w:cs="Times New Roman"/>
          <w:sz w:val="28"/>
          <w:szCs w:val="28"/>
        </w:rPr>
        <w:t>Называевского района</w:t>
      </w:r>
      <w:r w:rsidR="00C73BBA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6636FB">
        <w:rPr>
          <w:rFonts w:ascii="Times New Roman" w:hAnsi="Times New Roman" w:cs="Times New Roman"/>
          <w:sz w:val="28"/>
          <w:szCs w:val="28"/>
        </w:rPr>
        <w:t>.</w:t>
      </w:r>
    </w:p>
    <w:p w:rsidR="006636FB" w:rsidRPr="006636FB" w:rsidRDefault="006636FB" w:rsidP="00663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FB">
        <w:rPr>
          <w:rFonts w:ascii="Times New Roman" w:hAnsi="Times New Roman" w:cs="Times New Roman"/>
          <w:sz w:val="28"/>
          <w:szCs w:val="28"/>
        </w:rPr>
        <w:t>3. Уполномочить 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6636FB">
        <w:rPr>
          <w:rFonts w:ascii="Times New Roman" w:hAnsi="Times New Roman" w:cs="Times New Roman"/>
          <w:sz w:val="28"/>
          <w:szCs w:val="28"/>
        </w:rPr>
        <w:t>председателя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36FB">
        <w:rPr>
          <w:rFonts w:ascii="Times New Roman" w:hAnsi="Times New Roman" w:cs="Times New Roman"/>
          <w:sz w:val="28"/>
          <w:szCs w:val="28"/>
        </w:rPr>
        <w:t xml:space="preserve"> финансов и контроля Называевского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Бабаеву Анну Борисовну </w:t>
      </w:r>
      <w:r w:rsidRPr="006636FB">
        <w:rPr>
          <w:rFonts w:ascii="Times New Roman" w:hAnsi="Times New Roman" w:cs="Times New Roman"/>
          <w:sz w:val="28"/>
          <w:szCs w:val="28"/>
        </w:rPr>
        <w:t xml:space="preserve">на подачу в регистрирующий орган комплекта документов, связанных с государственной регистрацией </w:t>
      </w:r>
      <w:r w:rsidR="00A9482E" w:rsidRPr="006636FB">
        <w:rPr>
          <w:rFonts w:ascii="Times New Roman" w:hAnsi="Times New Roman" w:cs="Times New Roman"/>
          <w:sz w:val="28"/>
          <w:szCs w:val="28"/>
        </w:rPr>
        <w:t>Комитет</w:t>
      </w:r>
      <w:r w:rsidR="00A9482E">
        <w:rPr>
          <w:rFonts w:ascii="Times New Roman" w:hAnsi="Times New Roman" w:cs="Times New Roman"/>
          <w:sz w:val="28"/>
          <w:szCs w:val="28"/>
        </w:rPr>
        <w:t>а</w:t>
      </w:r>
      <w:r w:rsidR="00A9482E" w:rsidRPr="006636FB">
        <w:rPr>
          <w:rFonts w:ascii="Times New Roman" w:hAnsi="Times New Roman" w:cs="Times New Roman"/>
          <w:sz w:val="28"/>
          <w:szCs w:val="28"/>
        </w:rPr>
        <w:t xml:space="preserve"> финансов и контроля </w:t>
      </w:r>
      <w:r w:rsidR="00C73B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482E" w:rsidRPr="006636FB">
        <w:rPr>
          <w:rFonts w:ascii="Times New Roman" w:hAnsi="Times New Roman" w:cs="Times New Roman"/>
          <w:sz w:val="28"/>
          <w:szCs w:val="28"/>
        </w:rPr>
        <w:t>Называевского района</w:t>
      </w:r>
      <w:r w:rsidR="00C73BBA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A9482E">
        <w:rPr>
          <w:rFonts w:ascii="Times New Roman" w:hAnsi="Times New Roman" w:cs="Times New Roman"/>
          <w:sz w:val="28"/>
          <w:szCs w:val="28"/>
        </w:rPr>
        <w:t xml:space="preserve"> </w:t>
      </w:r>
      <w:r w:rsidRPr="006636FB">
        <w:rPr>
          <w:rFonts w:ascii="Times New Roman" w:hAnsi="Times New Roman" w:cs="Times New Roman"/>
          <w:sz w:val="28"/>
          <w:szCs w:val="28"/>
        </w:rPr>
        <w:t>в качестве юридического лица.</w:t>
      </w:r>
    </w:p>
    <w:p w:rsidR="006636FB" w:rsidRPr="006636FB" w:rsidRDefault="006636FB" w:rsidP="006636FB">
      <w:pPr>
        <w:pStyle w:val="v1standar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6FB">
        <w:rPr>
          <w:sz w:val="28"/>
          <w:szCs w:val="28"/>
        </w:rPr>
        <w:t xml:space="preserve">5. Настоящее решение вступает в силу со дня его принятия. </w:t>
      </w:r>
    </w:p>
    <w:p w:rsidR="006636FB" w:rsidRPr="006636FB" w:rsidRDefault="006636FB" w:rsidP="006636FB">
      <w:pPr>
        <w:pStyle w:val="v1standar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6FB">
        <w:rPr>
          <w:sz w:val="28"/>
          <w:szCs w:val="28"/>
        </w:rPr>
        <w:t xml:space="preserve">6. Направить настоящее решение для опубликования в сетевое издание </w:t>
      </w:r>
      <w:r w:rsidR="00760054" w:rsidRPr="00760054">
        <w:rPr>
          <w:rFonts w:eastAsia="Calibri"/>
          <w:sz w:val="28"/>
          <w:szCs w:val="28"/>
        </w:rPr>
        <w:t xml:space="preserve">«nasha-iskra.ru» </w:t>
      </w:r>
      <w:r w:rsidR="00760054" w:rsidRPr="00760054">
        <w:rPr>
          <w:rFonts w:eastAsia="Calibri"/>
          <w:sz w:val="28"/>
          <w:szCs w:val="28"/>
          <w:lang w:val="en-US"/>
        </w:rPr>
        <w:t>http</w:t>
      </w:r>
      <w:r w:rsidR="00760054" w:rsidRPr="00760054">
        <w:rPr>
          <w:rFonts w:eastAsia="Calibri"/>
          <w:sz w:val="28"/>
          <w:szCs w:val="28"/>
        </w:rPr>
        <w:t>://</w:t>
      </w:r>
      <w:r w:rsidR="00760054" w:rsidRPr="00760054">
        <w:rPr>
          <w:rFonts w:eastAsia="Calibri"/>
          <w:sz w:val="28"/>
          <w:szCs w:val="28"/>
          <w:lang w:val="en-US"/>
        </w:rPr>
        <w:t>www</w:t>
      </w:r>
      <w:r w:rsidR="00760054" w:rsidRPr="00760054">
        <w:rPr>
          <w:rFonts w:eastAsia="Calibri"/>
          <w:sz w:val="28"/>
          <w:szCs w:val="28"/>
        </w:rPr>
        <w:t>.</w:t>
      </w:r>
      <w:proofErr w:type="spellStart"/>
      <w:r w:rsidR="00760054" w:rsidRPr="00760054">
        <w:rPr>
          <w:rFonts w:eastAsia="Calibri"/>
          <w:sz w:val="28"/>
          <w:szCs w:val="28"/>
          <w:lang w:val="en-US"/>
        </w:rPr>
        <w:t>nasha</w:t>
      </w:r>
      <w:proofErr w:type="spellEnd"/>
      <w:r w:rsidR="00760054" w:rsidRPr="00760054">
        <w:rPr>
          <w:rFonts w:eastAsia="Calibri"/>
          <w:sz w:val="28"/>
          <w:szCs w:val="28"/>
        </w:rPr>
        <w:t>-</w:t>
      </w:r>
      <w:proofErr w:type="spellStart"/>
      <w:r w:rsidR="00760054" w:rsidRPr="00760054">
        <w:rPr>
          <w:rFonts w:eastAsia="Calibri"/>
          <w:sz w:val="28"/>
          <w:szCs w:val="28"/>
          <w:lang w:val="en-US"/>
        </w:rPr>
        <w:t>iskra</w:t>
      </w:r>
      <w:proofErr w:type="spellEnd"/>
      <w:r w:rsidR="00760054" w:rsidRPr="00760054">
        <w:rPr>
          <w:rFonts w:eastAsia="Calibri"/>
          <w:sz w:val="28"/>
          <w:szCs w:val="28"/>
        </w:rPr>
        <w:t>.</w:t>
      </w:r>
      <w:proofErr w:type="spellStart"/>
      <w:r w:rsidR="00760054" w:rsidRPr="00760054">
        <w:rPr>
          <w:rFonts w:eastAsia="Calibri"/>
          <w:sz w:val="28"/>
          <w:szCs w:val="28"/>
          <w:lang w:val="en-US"/>
        </w:rPr>
        <w:t>ru</w:t>
      </w:r>
      <w:proofErr w:type="spellEnd"/>
      <w:r w:rsidR="00760054">
        <w:rPr>
          <w:szCs w:val="28"/>
        </w:rPr>
        <w:t xml:space="preserve"> </w:t>
      </w:r>
      <w:r w:rsidRPr="006636FB">
        <w:rPr>
          <w:sz w:val="28"/>
          <w:szCs w:val="28"/>
        </w:rPr>
        <w:t xml:space="preserve">и разместить на официальном сайте Называевского района в информационно-телекоммуникационной сети «Интернет». </w:t>
      </w:r>
    </w:p>
    <w:p w:rsidR="006636FB" w:rsidRPr="006636FB" w:rsidRDefault="006636FB" w:rsidP="00663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6FB" w:rsidRPr="006636FB" w:rsidRDefault="006636FB" w:rsidP="006636F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3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FA4044">
        <w:rPr>
          <w:rFonts w:ascii="Times New Roman" w:eastAsia="Calibri" w:hAnsi="Times New Roman" w:cs="Times New Roman"/>
          <w:sz w:val="28"/>
          <w:szCs w:val="28"/>
          <w:lang w:eastAsia="en-US"/>
        </w:rPr>
        <w:t>Называевского</w:t>
      </w:r>
    </w:p>
    <w:p w:rsidR="006636FB" w:rsidRPr="006636FB" w:rsidRDefault="00FA4044" w:rsidP="006636F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6636FB" w:rsidRPr="006636FB">
        <w:rPr>
          <w:rFonts w:ascii="Times New Roman" w:eastAsia="Calibri" w:hAnsi="Times New Roman" w:cs="Times New Roman"/>
          <w:sz w:val="28"/>
          <w:szCs w:val="28"/>
          <w:lang w:eastAsia="en-US"/>
        </w:rPr>
        <w:t>района                                                                  С.А.  Доценко</w:t>
      </w:r>
    </w:p>
    <w:p w:rsidR="006636FB" w:rsidRPr="006636FB" w:rsidRDefault="006636FB" w:rsidP="006636F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36FB" w:rsidRPr="006636FB" w:rsidRDefault="006636FB" w:rsidP="006636F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3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</w:t>
      </w:r>
    </w:p>
    <w:p w:rsidR="006636FB" w:rsidRDefault="006636FB" w:rsidP="006636F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36FB">
        <w:rPr>
          <w:rFonts w:ascii="Times New Roman" w:eastAsia="Calibri" w:hAnsi="Times New Roman" w:cs="Times New Roman"/>
          <w:sz w:val="28"/>
          <w:szCs w:val="28"/>
          <w:lang w:eastAsia="en-US"/>
        </w:rPr>
        <w:t>Называевского района                                                                Л.Н. Иванова</w:t>
      </w:r>
    </w:p>
    <w:p w:rsidR="00F107D4" w:rsidRDefault="00F107D4" w:rsidP="006636F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7D4" w:rsidRDefault="00F107D4" w:rsidP="006636F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7D4" w:rsidRPr="006636FB" w:rsidRDefault="00F107D4" w:rsidP="006636F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7D4" w:rsidRDefault="00F107D4" w:rsidP="00F107D4">
      <w:pPr>
        <w:pStyle w:val="ConsPlusNormal"/>
        <w:jc w:val="right"/>
        <w:outlineLvl w:val="0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Приложение</w:t>
      </w:r>
      <w:r>
        <w:rPr>
          <w:rFonts w:ascii="Times New Roman" w:cs="Times New Roman"/>
          <w:sz w:val="28"/>
          <w:szCs w:val="28"/>
        </w:rPr>
        <w:t xml:space="preserve"> </w:t>
      </w:r>
      <w:r w:rsidRPr="0070161D">
        <w:rPr>
          <w:rFonts w:ascii="Times New Roman" w:cs="Times New Roman"/>
          <w:sz w:val="28"/>
          <w:szCs w:val="28"/>
        </w:rPr>
        <w:t xml:space="preserve">к Решению </w:t>
      </w:r>
    </w:p>
    <w:p w:rsidR="00F107D4" w:rsidRPr="0070161D" w:rsidRDefault="00F107D4" w:rsidP="00F107D4">
      <w:pPr>
        <w:pStyle w:val="ConsPlusNormal"/>
        <w:jc w:val="right"/>
        <w:outlineLvl w:val="0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Совета</w:t>
      </w:r>
      <w:r>
        <w:rPr>
          <w:rFonts w:ascii="Times New Roman" w:cs="Times New Roman"/>
          <w:sz w:val="28"/>
          <w:szCs w:val="28"/>
        </w:rPr>
        <w:t xml:space="preserve"> </w:t>
      </w:r>
      <w:r w:rsidRPr="0070161D">
        <w:rPr>
          <w:rFonts w:ascii="Times New Roman" w:cs="Times New Roman"/>
          <w:sz w:val="28"/>
          <w:szCs w:val="28"/>
        </w:rPr>
        <w:t>Называевского района</w:t>
      </w:r>
    </w:p>
    <w:p w:rsidR="00F107D4" w:rsidRPr="0070161D" w:rsidRDefault="00F107D4" w:rsidP="00F107D4">
      <w:pPr>
        <w:pStyle w:val="ConsPlusNormal"/>
        <w:jc w:val="right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от </w:t>
      </w:r>
      <w:r>
        <w:rPr>
          <w:rFonts w:ascii="Times New Roman" w:cs="Times New Roman"/>
          <w:sz w:val="28"/>
          <w:szCs w:val="28"/>
        </w:rPr>
        <w:t>14.05.2025</w:t>
      </w:r>
      <w:r w:rsidRPr="0070161D">
        <w:rPr>
          <w:rFonts w:ascii="Times New Roman" w:cs="Times New Roman"/>
          <w:sz w:val="28"/>
          <w:szCs w:val="28"/>
        </w:rPr>
        <w:t xml:space="preserve"> №</w:t>
      </w:r>
      <w:r>
        <w:rPr>
          <w:rFonts w:ascii="Times New Roman" w:cs="Times New Roman"/>
          <w:sz w:val="28"/>
          <w:szCs w:val="28"/>
        </w:rPr>
        <w:t>130</w:t>
      </w:r>
    </w:p>
    <w:p w:rsidR="00F107D4" w:rsidRDefault="00F107D4" w:rsidP="00F107D4">
      <w:pPr>
        <w:pStyle w:val="ConsPlusNormal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Normal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Normal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Normal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Normal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Normal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Normal"/>
        <w:rPr>
          <w:rFonts w:ascii="Times New Roman" w:cs="Times New Roman"/>
          <w:sz w:val="28"/>
          <w:szCs w:val="28"/>
        </w:rPr>
      </w:pPr>
    </w:p>
    <w:p w:rsidR="00F107D4" w:rsidRPr="0070161D" w:rsidRDefault="00F107D4" w:rsidP="00F107D4">
      <w:pPr>
        <w:pStyle w:val="ConsPlusNormal"/>
        <w:rPr>
          <w:rFonts w:ascii="Times New Roman" w:cs="Times New Roman"/>
          <w:sz w:val="28"/>
          <w:szCs w:val="28"/>
        </w:rPr>
      </w:pPr>
    </w:p>
    <w:p w:rsidR="00F107D4" w:rsidRPr="0070161D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  <w:bookmarkStart w:id="0" w:name="P43"/>
      <w:bookmarkEnd w:id="0"/>
      <w:r w:rsidRPr="0070161D">
        <w:rPr>
          <w:rFonts w:ascii="Times New Roman" w:cs="Times New Roman"/>
          <w:sz w:val="28"/>
          <w:szCs w:val="28"/>
        </w:rPr>
        <w:t>ПОЛОЖЕНИЕ</w:t>
      </w:r>
    </w:p>
    <w:p w:rsidR="00F107D4" w:rsidRPr="0070161D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О КОМИТЕТЕ ФИНАНСОВ И КОНТРОЛЯ </w:t>
      </w: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АДМИНИСТРАЦИИ </w:t>
      </w:r>
      <w:r w:rsidRPr="0070161D">
        <w:rPr>
          <w:rFonts w:ascii="Times New Roman" w:cs="Times New Roman"/>
          <w:sz w:val="28"/>
          <w:szCs w:val="28"/>
        </w:rPr>
        <w:t>НАЗЫВАЕВСКОГО РАЙОНА</w:t>
      </w:r>
      <w:r>
        <w:rPr>
          <w:rFonts w:ascii="Times New Roman" w:cs="Times New Roman"/>
          <w:sz w:val="28"/>
          <w:szCs w:val="28"/>
        </w:rPr>
        <w:t xml:space="preserve"> </w:t>
      </w: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ОМСКОЙ ОБЛАСТИ</w:t>
      </w: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b w:val="0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b w:val="0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b w:val="0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b w:val="0"/>
          <w:sz w:val="28"/>
          <w:szCs w:val="28"/>
        </w:rPr>
      </w:pPr>
      <w:bookmarkStart w:id="1" w:name="_GoBack"/>
      <w:bookmarkEnd w:id="1"/>
      <w:r w:rsidRPr="002A153E">
        <w:rPr>
          <w:rFonts w:ascii="Times New Roman" w:cs="Times New Roman"/>
          <w:b w:val="0"/>
          <w:sz w:val="28"/>
          <w:szCs w:val="28"/>
        </w:rPr>
        <w:t xml:space="preserve">Называевск </w:t>
      </w:r>
      <w:r>
        <w:rPr>
          <w:rFonts w:ascii="Times New Roman" w:cs="Times New Roman"/>
          <w:b w:val="0"/>
          <w:sz w:val="28"/>
          <w:szCs w:val="28"/>
        </w:rPr>
        <w:t>–</w:t>
      </w:r>
      <w:r w:rsidRPr="002A153E">
        <w:rPr>
          <w:rFonts w:ascii="Times New Roman" w:cs="Times New Roman"/>
          <w:b w:val="0"/>
          <w:sz w:val="28"/>
          <w:szCs w:val="28"/>
        </w:rPr>
        <w:t xml:space="preserve"> 2025</w:t>
      </w:r>
    </w:p>
    <w:p w:rsidR="00F107D4" w:rsidRDefault="00F107D4" w:rsidP="00F107D4">
      <w:pPr>
        <w:pStyle w:val="ConsPlusTitle"/>
        <w:jc w:val="center"/>
        <w:rPr>
          <w:rFonts w:ascii="Times New Roman" w:cs="Times New Roman"/>
          <w:b w:val="0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b w:val="0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b w:val="0"/>
          <w:sz w:val="28"/>
          <w:szCs w:val="28"/>
        </w:rPr>
      </w:pPr>
    </w:p>
    <w:p w:rsidR="00F107D4" w:rsidRDefault="00F107D4" w:rsidP="00F107D4">
      <w:pPr>
        <w:pStyle w:val="ConsPlusTitle"/>
        <w:jc w:val="center"/>
        <w:rPr>
          <w:rFonts w:ascii="Times New Roman" w:cs="Times New Roman"/>
          <w:b w:val="0"/>
          <w:sz w:val="28"/>
          <w:szCs w:val="28"/>
        </w:rPr>
      </w:pPr>
    </w:p>
    <w:p w:rsidR="00F107D4" w:rsidRPr="002A153E" w:rsidRDefault="00F107D4" w:rsidP="00F107D4">
      <w:pPr>
        <w:pStyle w:val="ConsPlusTitle"/>
        <w:jc w:val="center"/>
        <w:rPr>
          <w:rFonts w:ascii="Times New Roman" w:cs="Times New Roman"/>
          <w:b w:val="0"/>
          <w:sz w:val="28"/>
          <w:szCs w:val="28"/>
        </w:rPr>
      </w:pPr>
    </w:p>
    <w:p w:rsidR="00F107D4" w:rsidRPr="0070161D" w:rsidRDefault="00F107D4" w:rsidP="00F107D4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:rsidR="00F107D4" w:rsidRPr="0070161D" w:rsidRDefault="00F107D4" w:rsidP="00F107D4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1. Общие положения</w:t>
      </w:r>
    </w:p>
    <w:p w:rsidR="00F107D4" w:rsidRPr="0070161D" w:rsidRDefault="00F107D4" w:rsidP="00F107D4">
      <w:pPr>
        <w:pStyle w:val="ConsPlusNormal"/>
        <w:rPr>
          <w:rFonts w:ascii="Times New Roman" w:cs="Times New Roman"/>
          <w:sz w:val="28"/>
          <w:szCs w:val="28"/>
          <w:highlight w:val="yellow"/>
        </w:rPr>
      </w:pPr>
    </w:p>
    <w:p w:rsidR="00F107D4" w:rsidRPr="0070161D" w:rsidRDefault="00F107D4" w:rsidP="00F107D4">
      <w:pPr>
        <w:pStyle w:val="ConsPlusNormal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1. </w:t>
      </w:r>
      <w:hyperlink r:id="rId6" w:history="1">
        <w:r w:rsidRPr="00F9440F">
          <w:rPr>
            <w:rFonts w:ascii="Times New Roman" w:cs="Times New Roman"/>
            <w:sz w:val="28"/>
            <w:szCs w:val="28"/>
          </w:rPr>
          <w:t>Комитет</w:t>
        </w:r>
      </w:hyperlink>
      <w:r w:rsidRPr="00F9440F">
        <w:rPr>
          <w:rFonts w:ascii="Times New Roman" w:cs="Times New Roman"/>
          <w:sz w:val="28"/>
          <w:szCs w:val="28"/>
        </w:rPr>
        <w:t xml:space="preserve"> финан</w:t>
      </w:r>
      <w:r w:rsidRPr="0070161D">
        <w:rPr>
          <w:rFonts w:ascii="Times New Roman" w:cs="Times New Roman"/>
          <w:sz w:val="28"/>
          <w:szCs w:val="28"/>
        </w:rPr>
        <w:t xml:space="preserve">сов и контроля </w:t>
      </w:r>
      <w:r>
        <w:rPr>
          <w:rFonts w:ascii="Times New Roman" w:cs="Times New Roman"/>
          <w:sz w:val="28"/>
          <w:szCs w:val="28"/>
        </w:rPr>
        <w:t xml:space="preserve">Администрации </w:t>
      </w:r>
      <w:r w:rsidRPr="0070161D">
        <w:rPr>
          <w:rFonts w:ascii="Times New Roman" w:cs="Times New Roman"/>
          <w:sz w:val="28"/>
          <w:szCs w:val="28"/>
        </w:rPr>
        <w:t>Называевского района</w:t>
      </w:r>
      <w:r>
        <w:rPr>
          <w:rFonts w:ascii="Times New Roman" w:cs="Times New Roman"/>
          <w:sz w:val="28"/>
          <w:szCs w:val="28"/>
        </w:rPr>
        <w:t xml:space="preserve"> Омской области</w:t>
      </w:r>
      <w:r w:rsidRPr="0070161D">
        <w:rPr>
          <w:rFonts w:ascii="Times New Roman" w:cs="Times New Roman"/>
          <w:sz w:val="28"/>
          <w:szCs w:val="28"/>
        </w:rPr>
        <w:t xml:space="preserve"> (далее - Комитет) является </w:t>
      </w:r>
      <w:r>
        <w:rPr>
          <w:rFonts w:ascii="Times New Roman" w:cs="Times New Roman"/>
          <w:sz w:val="28"/>
          <w:szCs w:val="28"/>
        </w:rPr>
        <w:t xml:space="preserve">финансовым </w:t>
      </w:r>
      <w:r w:rsidRPr="0070161D">
        <w:rPr>
          <w:rFonts w:ascii="Times New Roman" w:cs="Times New Roman"/>
          <w:sz w:val="28"/>
          <w:szCs w:val="28"/>
        </w:rPr>
        <w:t xml:space="preserve">органом </w:t>
      </w:r>
      <w:r w:rsidRPr="00D43D01">
        <w:rPr>
          <w:rFonts w:ascii="Times New Roman" w:cs="Times New Roman"/>
          <w:sz w:val="28"/>
          <w:szCs w:val="28"/>
        </w:rPr>
        <w:t>Администрации</w:t>
      </w:r>
      <w:r w:rsidRPr="0070161D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 xml:space="preserve">района, обеспечивающим проведение единой финансовой, бюджетной и налоговой политики </w:t>
      </w:r>
      <w:r w:rsidRPr="00175AD1"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 xml:space="preserve">района и координирующим деятельность иных органов </w:t>
      </w:r>
      <w:r>
        <w:rPr>
          <w:rFonts w:ascii="Times New Roman" w:cs="Times New Roman"/>
          <w:sz w:val="28"/>
          <w:szCs w:val="28"/>
        </w:rPr>
        <w:t>Администрации</w:t>
      </w:r>
      <w:r w:rsidRPr="0070161D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>района в этой сфере.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1.1. Комитет является:</w:t>
      </w:r>
    </w:p>
    <w:p w:rsidR="00F107D4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1) </w:t>
      </w:r>
      <w:r w:rsidRPr="00D43D01">
        <w:rPr>
          <w:rFonts w:ascii="Times New Roman" w:cs="Times New Roman"/>
          <w:sz w:val="28"/>
          <w:szCs w:val="28"/>
        </w:rPr>
        <w:t xml:space="preserve">органом Администрации </w:t>
      </w:r>
      <w:r w:rsidRPr="00175AD1">
        <w:rPr>
          <w:rFonts w:ascii="Times New Roman" w:cs="Times New Roman"/>
          <w:sz w:val="28"/>
          <w:szCs w:val="28"/>
        </w:rPr>
        <w:t xml:space="preserve">Называевского </w:t>
      </w:r>
      <w:r w:rsidRPr="001473D6">
        <w:rPr>
          <w:rFonts w:ascii="Times New Roman" w:cs="Times New Roman"/>
          <w:sz w:val="28"/>
          <w:szCs w:val="28"/>
        </w:rPr>
        <w:t>района, уполномоченным на осуществление контроля, за соблюдением законодательства Российской Федерации и иных нормативных</w:t>
      </w:r>
      <w:r w:rsidRPr="0070161D">
        <w:rPr>
          <w:rFonts w:ascii="Times New Roman" w:cs="Times New Roman"/>
          <w:sz w:val="28"/>
          <w:szCs w:val="28"/>
        </w:rPr>
        <w:t xml:space="preserve"> правовых актов о контрактной системе в сфере закупок товаров, работ, услуг для обеспечения муниципальных нужд;</w:t>
      </w:r>
    </w:p>
    <w:p w:rsidR="00F107D4" w:rsidRDefault="00F107D4" w:rsidP="00F107D4">
      <w:pPr>
        <w:autoSpaceDE w:val="0"/>
        <w:autoSpaceDN w:val="0"/>
        <w:adjustRightInd w:val="0"/>
        <w:spacing w:before="24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22A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финансовым органом </w:t>
      </w:r>
      <w:r w:rsidRPr="00DC0F83">
        <w:rPr>
          <w:rFonts w:ascii="Times New Roman" w:hAnsi="Times New Roman" w:cs="Times New Roman"/>
          <w:color w:val="auto"/>
          <w:sz w:val="28"/>
          <w:szCs w:val="28"/>
        </w:rPr>
        <w:t xml:space="preserve">Называевского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района, осуществляющим: </w:t>
      </w:r>
    </w:p>
    <w:p w:rsidR="00F107D4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- контроль, </w:t>
      </w:r>
      <w:r w:rsidRPr="00EF7167">
        <w:rPr>
          <w:rFonts w:ascii="Times New Roman" w:cs="Times New Roman"/>
          <w:sz w:val="28"/>
          <w:szCs w:val="28"/>
        </w:rPr>
        <w:t xml:space="preserve">предусмотренный </w:t>
      </w:r>
      <w:hyperlink r:id="rId7" w:history="1">
        <w:r w:rsidRPr="00EF7167">
          <w:rPr>
            <w:rFonts w:ascii="Times New Roman" w:cs="Times New Roman"/>
            <w:sz w:val="28"/>
            <w:szCs w:val="28"/>
          </w:rPr>
          <w:t>частью 5 статьи 99</w:t>
        </w:r>
      </w:hyperlink>
      <w:r w:rsidRPr="00EF7167">
        <w:rPr>
          <w:rFonts w:ascii="Times New Roman" w:cs="Times New Roman"/>
          <w:sz w:val="28"/>
          <w:szCs w:val="28"/>
        </w:rPr>
        <w:t xml:space="preserve"> Федерального</w:t>
      </w:r>
      <w:r w:rsidRPr="0070161D">
        <w:rPr>
          <w:rFonts w:ascii="Times New Roman" w:cs="Times New Roman"/>
          <w:sz w:val="28"/>
          <w:szCs w:val="28"/>
        </w:rPr>
        <w:t xml:space="preserve"> закона "О контрактной системе в сфере закупок товаров, работ, услуг для обеспечения государственных и муниципальных нужд";</w:t>
      </w:r>
    </w:p>
    <w:p w:rsidR="00F107D4" w:rsidRDefault="00F107D4" w:rsidP="00F107D4">
      <w:pPr>
        <w:autoSpaceDE w:val="0"/>
        <w:autoSpaceDN w:val="0"/>
        <w:adjustRightInd w:val="0"/>
        <w:spacing w:before="24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D7722A">
        <w:rPr>
          <w:rFonts w:ascii="Times New Roman" w:hAnsi="Times New Roman" w:cs="Times New Roman"/>
          <w:color w:val="auto"/>
          <w:sz w:val="28"/>
          <w:szCs w:val="28"/>
        </w:rPr>
        <w:t>внутренн</w:t>
      </w:r>
      <w:r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D772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муниципальный</w:t>
      </w:r>
      <w:r w:rsidRPr="00D7722A">
        <w:rPr>
          <w:rFonts w:ascii="Times New Roman" w:hAnsi="Times New Roman" w:cs="Times New Roman"/>
          <w:color w:val="auto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D7722A">
        <w:rPr>
          <w:rFonts w:ascii="Times New Roman" w:hAnsi="Times New Roman" w:cs="Times New Roman"/>
          <w:color w:val="auto"/>
          <w:sz w:val="28"/>
          <w:szCs w:val="28"/>
        </w:rPr>
        <w:t xml:space="preserve"> контроля </w:t>
      </w:r>
      <w:r w:rsidRPr="001603CD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законодательством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107D4" w:rsidRPr="00CC7CF7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682407">
        <w:rPr>
          <w:rFonts w:ascii="Times New Roman" w:cs="Times New Roman"/>
          <w:sz w:val="28"/>
          <w:szCs w:val="28"/>
        </w:rPr>
        <w:t xml:space="preserve">2. Правовую основу деятельности Комитета составляют </w:t>
      </w:r>
      <w:hyperlink r:id="rId8" w:history="1">
        <w:r w:rsidRPr="00682407">
          <w:rPr>
            <w:rFonts w:ascii="Times New Roman" w:cs="Times New Roman"/>
            <w:sz w:val="28"/>
            <w:szCs w:val="28"/>
          </w:rPr>
          <w:t>Конституция</w:t>
        </w:r>
      </w:hyperlink>
      <w:r w:rsidRPr="00682407">
        <w:rPr>
          <w:rFonts w:asci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cs="Times New Roman"/>
          <w:sz w:val="28"/>
          <w:szCs w:val="28"/>
        </w:rPr>
        <w:t xml:space="preserve">Бюджетный кодекс Российской Федерации, законодательство Российской Федерации, законодательство Омской области, иные правовые акты федерального и областного законодательства, </w:t>
      </w:r>
      <w:r w:rsidRPr="002F2AAF">
        <w:rPr>
          <w:rFonts w:ascii="Times New Roman" w:cs="Times New Roman"/>
          <w:sz w:val="28"/>
          <w:szCs w:val="28"/>
        </w:rPr>
        <w:t>Устав муниципального округа Называевский район Омской области</w:t>
      </w:r>
      <w:r w:rsidRPr="0070161D">
        <w:rPr>
          <w:rFonts w:ascii="Times New Roman" w:cs="Times New Roman"/>
          <w:sz w:val="28"/>
          <w:szCs w:val="28"/>
        </w:rPr>
        <w:t>,</w:t>
      </w:r>
      <w:r>
        <w:rPr>
          <w:rFonts w:ascii="Times New Roman" w:cs="Times New Roman"/>
          <w:sz w:val="28"/>
          <w:szCs w:val="28"/>
        </w:rPr>
        <w:t xml:space="preserve"> </w:t>
      </w:r>
      <w:r w:rsidRPr="00CC7CF7">
        <w:rPr>
          <w:rFonts w:ascii="Times New Roman" w:cs="Times New Roman"/>
          <w:sz w:val="28"/>
          <w:szCs w:val="28"/>
        </w:rPr>
        <w:t>настоящее Положение</w:t>
      </w:r>
      <w:r>
        <w:rPr>
          <w:rFonts w:ascii="Times New Roman" w:cs="Times New Roman"/>
          <w:sz w:val="28"/>
          <w:szCs w:val="28"/>
        </w:rPr>
        <w:t>, иные нормативные правовые акты</w:t>
      </w:r>
      <w:r w:rsidRPr="00CC7CF7">
        <w:rPr>
          <w:rFonts w:ascii="Times New Roman" w:cs="Times New Roman"/>
          <w:sz w:val="28"/>
          <w:szCs w:val="28"/>
        </w:rPr>
        <w:t>.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CC7CF7">
        <w:rPr>
          <w:rFonts w:ascii="Times New Roman" w:cs="Times New Roman"/>
          <w:sz w:val="28"/>
          <w:szCs w:val="28"/>
        </w:rPr>
        <w:t>3. Комитет осуществляет свою деятельность во взаимоде</w:t>
      </w:r>
      <w:r w:rsidRPr="0070161D">
        <w:rPr>
          <w:rFonts w:ascii="Times New Roman" w:cs="Times New Roman"/>
          <w:sz w:val="28"/>
          <w:szCs w:val="28"/>
        </w:rPr>
        <w:t xml:space="preserve">йствии с Министерством финансов Омской области, иными органами исполнительной власти Омской области, их структурными подразделениями и территориальными органами, кредитными организациями, </w:t>
      </w:r>
      <w:r>
        <w:rPr>
          <w:rFonts w:ascii="Times New Roman" w:cs="Times New Roman"/>
          <w:sz w:val="28"/>
          <w:szCs w:val="28"/>
        </w:rPr>
        <w:t xml:space="preserve">муниципальными </w:t>
      </w:r>
      <w:r w:rsidRPr="0070161D">
        <w:rPr>
          <w:rFonts w:ascii="Times New Roman" w:cs="Times New Roman"/>
          <w:sz w:val="28"/>
          <w:szCs w:val="28"/>
        </w:rPr>
        <w:t>учреждениями</w:t>
      </w:r>
      <w:r>
        <w:rPr>
          <w:rFonts w:ascii="Times New Roman" w:cs="Times New Roman"/>
          <w:sz w:val="28"/>
          <w:szCs w:val="28"/>
        </w:rPr>
        <w:t xml:space="preserve"> Называевского района</w:t>
      </w:r>
      <w:r w:rsidRPr="0070161D">
        <w:rPr>
          <w:rFonts w:ascii="Times New Roman" w:cs="Times New Roman"/>
          <w:sz w:val="28"/>
          <w:szCs w:val="28"/>
        </w:rPr>
        <w:t xml:space="preserve"> и иными организациями</w:t>
      </w:r>
      <w:r>
        <w:rPr>
          <w:rFonts w:ascii="Times New Roman" w:cs="Times New Roman"/>
          <w:sz w:val="28"/>
          <w:szCs w:val="28"/>
        </w:rPr>
        <w:t>, а также гражданами</w:t>
      </w:r>
      <w:r w:rsidRPr="0070161D">
        <w:rPr>
          <w:rFonts w:ascii="Times New Roman" w:cs="Times New Roman"/>
          <w:sz w:val="28"/>
          <w:szCs w:val="28"/>
        </w:rPr>
        <w:t>.</w:t>
      </w:r>
    </w:p>
    <w:p w:rsidR="00F107D4" w:rsidRPr="009334DE" w:rsidRDefault="00F107D4" w:rsidP="00F107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07D4" w:rsidRDefault="00F107D4" w:rsidP="00F107D4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4. Комитет от имени Называевского района осуществляет функции и полномочия учредителя в отношении муниципальных учреждений </w:t>
      </w:r>
      <w:r w:rsidRPr="00BA09FF">
        <w:rPr>
          <w:rFonts w:ascii="Times New Roman" w:cs="Times New Roman"/>
          <w:sz w:val="28"/>
          <w:szCs w:val="28"/>
        </w:rPr>
        <w:t>Называевского района</w:t>
      </w:r>
      <w:r>
        <w:rPr>
          <w:rFonts w:ascii="Times New Roman" w:cs="Times New Roman"/>
          <w:sz w:val="28"/>
          <w:szCs w:val="28"/>
        </w:rPr>
        <w:t>.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</w:t>
      </w:r>
      <w:r w:rsidRPr="0070161D">
        <w:rPr>
          <w:rFonts w:ascii="Times New Roman" w:cs="Times New Roman"/>
          <w:sz w:val="28"/>
          <w:szCs w:val="28"/>
        </w:rPr>
        <w:t>. Комитет обладает правами юридического лица, имеет счета, открываемые в соответствии с законодательством, печать, штампы и бланки со своим наименованием.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6</w:t>
      </w:r>
      <w:r w:rsidRPr="0070161D">
        <w:rPr>
          <w:rFonts w:ascii="Times New Roman" w:cs="Times New Roman"/>
          <w:sz w:val="28"/>
          <w:szCs w:val="28"/>
        </w:rPr>
        <w:t>. Комитет издает приказы по вопросам, отнесенным к его компетенции.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 xml:space="preserve">. Полное наименование - Комитет финансов и контроля </w:t>
      </w:r>
      <w:r>
        <w:rPr>
          <w:rFonts w:ascii="Times New Roman" w:cs="Times New Roman"/>
          <w:sz w:val="28"/>
          <w:szCs w:val="28"/>
        </w:rPr>
        <w:t xml:space="preserve">Администрации </w:t>
      </w:r>
      <w:r w:rsidRPr="0070161D">
        <w:rPr>
          <w:rFonts w:ascii="Times New Roman" w:cs="Times New Roman"/>
          <w:sz w:val="28"/>
          <w:szCs w:val="28"/>
        </w:rPr>
        <w:lastRenderedPageBreak/>
        <w:t>Называевского района</w:t>
      </w:r>
      <w:r>
        <w:rPr>
          <w:rFonts w:ascii="Times New Roman" w:cs="Times New Roman"/>
          <w:sz w:val="28"/>
          <w:szCs w:val="28"/>
        </w:rPr>
        <w:t xml:space="preserve"> Омской области</w:t>
      </w:r>
      <w:r w:rsidRPr="0070161D">
        <w:rPr>
          <w:rFonts w:ascii="Times New Roman" w:cs="Times New Roman"/>
          <w:sz w:val="28"/>
          <w:szCs w:val="28"/>
        </w:rPr>
        <w:t xml:space="preserve">. Сокращенное наименование – </w:t>
      </w:r>
      <w:proofErr w:type="spellStart"/>
      <w:r w:rsidRPr="0070161D">
        <w:rPr>
          <w:rFonts w:ascii="Times New Roman" w:cs="Times New Roman"/>
          <w:sz w:val="28"/>
          <w:szCs w:val="28"/>
        </w:rPr>
        <w:t>КФиК</w:t>
      </w:r>
      <w:proofErr w:type="spellEnd"/>
      <w:r w:rsidRPr="0070161D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А</w:t>
      </w:r>
      <w:r w:rsidRPr="0070161D">
        <w:rPr>
          <w:rFonts w:ascii="Times New Roman" w:cs="Times New Roman"/>
          <w:sz w:val="28"/>
          <w:szCs w:val="28"/>
        </w:rPr>
        <w:t>НР.</w:t>
      </w:r>
    </w:p>
    <w:p w:rsidR="00F107D4" w:rsidRPr="006C5779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8</w:t>
      </w:r>
      <w:r w:rsidRPr="0070161D">
        <w:rPr>
          <w:rFonts w:ascii="Times New Roman" w:cs="Times New Roman"/>
          <w:sz w:val="28"/>
          <w:szCs w:val="28"/>
        </w:rPr>
        <w:t>. Место нахожде</w:t>
      </w:r>
      <w:r>
        <w:rPr>
          <w:rFonts w:ascii="Times New Roman" w:cs="Times New Roman"/>
          <w:sz w:val="28"/>
          <w:szCs w:val="28"/>
        </w:rPr>
        <w:t>ния Комитета: Омская область г.</w:t>
      </w:r>
      <w:r w:rsidRPr="0070161D">
        <w:rPr>
          <w:rFonts w:ascii="Times New Roman" w:cs="Times New Roman"/>
          <w:sz w:val="28"/>
          <w:szCs w:val="28"/>
        </w:rPr>
        <w:t xml:space="preserve"> Называевск, ул. 35 лет Победы, 45.</w:t>
      </w:r>
    </w:p>
    <w:p w:rsidR="00F107D4" w:rsidRPr="0070161D" w:rsidRDefault="00F107D4" w:rsidP="00F107D4">
      <w:pPr>
        <w:pStyle w:val="ConsPlusNormal"/>
        <w:rPr>
          <w:rFonts w:ascii="Times New Roman" w:cs="Times New Roman"/>
          <w:sz w:val="28"/>
          <w:szCs w:val="28"/>
          <w:highlight w:val="yellow"/>
        </w:rPr>
      </w:pPr>
    </w:p>
    <w:p w:rsidR="00F107D4" w:rsidRPr="0070161D" w:rsidRDefault="00F107D4" w:rsidP="00F107D4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2. Основные задачи Комитета</w:t>
      </w:r>
    </w:p>
    <w:p w:rsidR="00F107D4" w:rsidRPr="0070161D" w:rsidRDefault="00F107D4" w:rsidP="00F107D4">
      <w:pPr>
        <w:pStyle w:val="ConsPlusNormal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Normal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9</w:t>
      </w:r>
      <w:r w:rsidRPr="0070161D">
        <w:rPr>
          <w:rFonts w:ascii="Times New Roman" w:cs="Times New Roman"/>
          <w:sz w:val="28"/>
          <w:szCs w:val="28"/>
        </w:rPr>
        <w:t>. Задачами Комитета являются:</w:t>
      </w:r>
    </w:p>
    <w:p w:rsidR="00F107D4" w:rsidRPr="004677F7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trike/>
          <w:color w:val="FF0000"/>
          <w:sz w:val="28"/>
          <w:szCs w:val="28"/>
        </w:rPr>
      </w:pPr>
      <w:r w:rsidRPr="00D43D01">
        <w:rPr>
          <w:rFonts w:ascii="Times New Roman" w:cs="Times New Roman"/>
          <w:sz w:val="28"/>
          <w:szCs w:val="28"/>
        </w:rPr>
        <w:t xml:space="preserve">1) обеспечение проведения единой финансовой, бюджетной и налоговой политики </w:t>
      </w:r>
      <w:r>
        <w:rPr>
          <w:rFonts w:ascii="Times New Roman" w:cs="Times New Roman"/>
          <w:sz w:val="28"/>
          <w:szCs w:val="28"/>
        </w:rPr>
        <w:t xml:space="preserve">Называевского </w:t>
      </w:r>
      <w:r w:rsidRPr="00D43D01">
        <w:rPr>
          <w:rFonts w:ascii="Times New Roman" w:cs="Times New Roman"/>
          <w:sz w:val="28"/>
          <w:szCs w:val="28"/>
        </w:rPr>
        <w:t>района, организация финансового контроля</w:t>
      </w:r>
      <w:r>
        <w:rPr>
          <w:rFonts w:ascii="Times New Roman" w:cs="Times New Roman"/>
          <w:sz w:val="28"/>
          <w:szCs w:val="28"/>
        </w:rPr>
        <w:t>;</w:t>
      </w:r>
    </w:p>
    <w:p w:rsidR="00F107D4" w:rsidRPr="00C12102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color w:val="FF0000"/>
          <w:sz w:val="28"/>
          <w:szCs w:val="28"/>
        </w:rPr>
      </w:pPr>
      <w:r w:rsidRPr="00D43D01">
        <w:rPr>
          <w:rFonts w:ascii="Times New Roman" w:cs="Times New Roman"/>
          <w:sz w:val="28"/>
          <w:szCs w:val="28"/>
        </w:rPr>
        <w:t xml:space="preserve">2) обеспечение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обеспечение условий муниципальных контрактов, договоров (соглашений) о предоставлении средств из бюджета </w:t>
      </w:r>
      <w:r w:rsidRPr="004677F7">
        <w:rPr>
          <w:rFonts w:ascii="Times New Roman" w:cs="Times New Roman"/>
          <w:sz w:val="28"/>
          <w:szCs w:val="28"/>
        </w:rPr>
        <w:t xml:space="preserve">Называевского </w:t>
      </w:r>
      <w:r w:rsidRPr="00D43D01">
        <w:rPr>
          <w:rFonts w:ascii="Times New Roman" w:cs="Times New Roman"/>
          <w:sz w:val="28"/>
          <w:szCs w:val="28"/>
        </w:rPr>
        <w:t>района;</w:t>
      </w:r>
      <w:r>
        <w:rPr>
          <w:rFonts w:ascii="Times New Roman" w:cs="Times New Roman"/>
          <w:sz w:val="28"/>
          <w:szCs w:val="28"/>
        </w:rPr>
        <w:t xml:space="preserve"> 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</w:t>
      </w:r>
      <w:r w:rsidRPr="0070161D">
        <w:rPr>
          <w:rFonts w:ascii="Times New Roman" w:cs="Times New Roman"/>
          <w:sz w:val="28"/>
          <w:szCs w:val="28"/>
        </w:rPr>
        <w:t xml:space="preserve">) обеспечение реализации полномочий Главы </w:t>
      </w:r>
      <w:r w:rsidRPr="006E0F13"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>района и Администрации</w:t>
      </w:r>
      <w:r>
        <w:rPr>
          <w:rFonts w:ascii="Times New Roman" w:cs="Times New Roman"/>
          <w:sz w:val="28"/>
          <w:szCs w:val="28"/>
        </w:rPr>
        <w:t xml:space="preserve"> </w:t>
      </w:r>
      <w:r w:rsidRPr="006E0F13"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>района в финансовой, бюджетной и налоговой сфер</w:t>
      </w:r>
      <w:r>
        <w:rPr>
          <w:rFonts w:ascii="Times New Roman" w:cs="Times New Roman"/>
          <w:sz w:val="28"/>
          <w:szCs w:val="28"/>
        </w:rPr>
        <w:t>е</w:t>
      </w:r>
      <w:r w:rsidRPr="0070161D">
        <w:rPr>
          <w:rFonts w:ascii="Times New Roman" w:cs="Times New Roman"/>
          <w:sz w:val="28"/>
          <w:szCs w:val="28"/>
        </w:rPr>
        <w:t>;</w:t>
      </w:r>
    </w:p>
    <w:p w:rsidR="00F107D4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</w:t>
      </w:r>
      <w:r w:rsidRPr="0070161D">
        <w:rPr>
          <w:rFonts w:ascii="Times New Roman" w:cs="Times New Roman"/>
          <w:sz w:val="28"/>
          <w:szCs w:val="28"/>
        </w:rPr>
        <w:t>) непосредственное составление проекта районного бюджета</w:t>
      </w:r>
      <w:r>
        <w:rPr>
          <w:rFonts w:ascii="Times New Roman" w:cs="Times New Roman"/>
          <w:sz w:val="28"/>
          <w:szCs w:val="28"/>
        </w:rPr>
        <w:t>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</w:t>
      </w:r>
      <w:r w:rsidRPr="0070161D">
        <w:rPr>
          <w:rFonts w:ascii="Times New Roman" w:cs="Times New Roman"/>
          <w:sz w:val="28"/>
          <w:szCs w:val="28"/>
        </w:rPr>
        <w:t>) организация исполнения районного бюджета;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6</w:t>
      </w:r>
      <w:r w:rsidRPr="0070161D">
        <w:rPr>
          <w:rFonts w:ascii="Times New Roman" w:cs="Times New Roman"/>
          <w:sz w:val="28"/>
          <w:szCs w:val="28"/>
        </w:rPr>
        <w:t>) разработка и участие в реализации мер, направленных на обеспечение финансовой стабилизации и устойчивого социально-экономического развития</w:t>
      </w:r>
      <w:r w:rsidRPr="004677F7">
        <w:t xml:space="preserve"> </w:t>
      </w:r>
      <w:r w:rsidRPr="004677F7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</w:t>
      </w:r>
      <w:r w:rsidRPr="00D43D01">
        <w:rPr>
          <w:rFonts w:ascii="Times New Roman" w:cs="Times New Roman"/>
          <w:sz w:val="28"/>
          <w:szCs w:val="28"/>
        </w:rPr>
        <w:t>района;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 xml:space="preserve">) разработка программы муниципальных внутренних заимствований </w:t>
      </w:r>
      <w:r w:rsidRPr="00AA76EB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4677F7">
        <w:rPr>
          <w:rFonts w:ascii="Times New Roman" w:cs="Times New Roman"/>
          <w:sz w:val="28"/>
          <w:szCs w:val="28"/>
        </w:rPr>
        <w:t>8) организация взаимодействия с федеральными органами государственной власти, органами государственной власти Омской области по вопросам, входящим в компетенцию Комитета;</w:t>
      </w:r>
    </w:p>
    <w:p w:rsidR="00F107D4" w:rsidRDefault="00F107D4" w:rsidP="00F107D4">
      <w:pPr>
        <w:pStyle w:val="ConsPlusNormal"/>
        <w:spacing w:before="12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9</w:t>
      </w:r>
      <w:r w:rsidRPr="00BA09FF">
        <w:rPr>
          <w:rFonts w:ascii="Times New Roman" w:cs="Times New Roman"/>
          <w:sz w:val="28"/>
          <w:szCs w:val="28"/>
        </w:rPr>
        <w:t>) повышение эффективности, результативности осуществления закупок товаров, работ, услуг, предотвращение коррупции и других злоупотреблений в сфере таких закупок посредством осуществления контроля в сфере закупок;</w:t>
      </w:r>
    </w:p>
    <w:p w:rsidR="00F107D4" w:rsidRDefault="00F107D4" w:rsidP="00F107D4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:rsidR="00F107D4" w:rsidRPr="00BA09FF" w:rsidRDefault="00F107D4" w:rsidP="00F107D4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BA09FF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0</w:t>
      </w:r>
      <w:r w:rsidRPr="00BA09FF">
        <w:rPr>
          <w:rFonts w:ascii="Times New Roman" w:cs="Times New Roman"/>
          <w:sz w:val="28"/>
          <w:szCs w:val="28"/>
        </w:rPr>
        <w:t>) обеспечение эффективной деятельности муниципальных учреждений Называевского района, находящихся в ведении Комитета.</w:t>
      </w:r>
    </w:p>
    <w:p w:rsidR="00F107D4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11</w:t>
      </w:r>
      <w:r w:rsidRPr="0070161D">
        <w:rPr>
          <w:rFonts w:ascii="Times New Roman" w:cs="Times New Roman"/>
          <w:sz w:val="28"/>
          <w:szCs w:val="28"/>
        </w:rPr>
        <w:t>) выполнение других задач в соответствии с законодательством</w:t>
      </w:r>
      <w:r>
        <w:rPr>
          <w:rFonts w:ascii="Times New Roman" w:cs="Times New Roman"/>
          <w:sz w:val="28"/>
          <w:szCs w:val="28"/>
        </w:rPr>
        <w:t>;</w:t>
      </w:r>
    </w:p>
    <w:p w:rsidR="00F107D4" w:rsidRDefault="00F107D4" w:rsidP="00F107D4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</w:p>
    <w:p w:rsidR="00F107D4" w:rsidRPr="0070161D" w:rsidRDefault="00F107D4" w:rsidP="00F107D4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3. Функции Комитета</w:t>
      </w:r>
    </w:p>
    <w:p w:rsidR="00F107D4" w:rsidRPr="0070161D" w:rsidRDefault="00F107D4" w:rsidP="00F107D4">
      <w:pPr>
        <w:pStyle w:val="ConsPlusNormal"/>
        <w:rPr>
          <w:rFonts w:ascii="Times New Roman" w:cs="Times New Roman"/>
          <w:sz w:val="28"/>
          <w:szCs w:val="28"/>
          <w:highlight w:val="yellow"/>
        </w:rPr>
      </w:pPr>
    </w:p>
    <w:p w:rsidR="00F107D4" w:rsidRPr="0070161D" w:rsidRDefault="00F107D4" w:rsidP="00F107D4">
      <w:pPr>
        <w:pStyle w:val="ConsPlusNormal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10</w:t>
      </w:r>
      <w:r w:rsidRPr="0070161D">
        <w:rPr>
          <w:rFonts w:ascii="Times New Roman" w:cs="Times New Roman"/>
          <w:sz w:val="28"/>
          <w:szCs w:val="28"/>
        </w:rPr>
        <w:t>. Комитет в соответствии с возложенными на него задачами выполняет следующие функции: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lastRenderedPageBreak/>
        <w:t>1) участвует в разработке основных направлений бюджетной и налоговой политики</w:t>
      </w:r>
      <w:r>
        <w:rPr>
          <w:rFonts w:ascii="Times New Roman" w:cs="Times New Roman"/>
          <w:sz w:val="28"/>
          <w:szCs w:val="28"/>
        </w:rPr>
        <w:t xml:space="preserve"> Называевского р</w:t>
      </w:r>
      <w:r w:rsidRPr="0070161D">
        <w:rPr>
          <w:rFonts w:ascii="Times New Roman" w:cs="Times New Roman"/>
          <w:sz w:val="28"/>
          <w:szCs w:val="28"/>
        </w:rPr>
        <w:t xml:space="preserve">айона, бюджетного прогноза </w:t>
      </w:r>
      <w:r w:rsidRPr="00957C09"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>района на долгосрочный период, прогноз</w:t>
      </w:r>
      <w:r>
        <w:rPr>
          <w:rFonts w:ascii="Times New Roman" w:cs="Times New Roman"/>
          <w:sz w:val="28"/>
          <w:szCs w:val="28"/>
        </w:rPr>
        <w:t>ов</w:t>
      </w:r>
      <w:r w:rsidRPr="0070161D">
        <w:rPr>
          <w:rFonts w:ascii="Times New Roman" w:cs="Times New Roman"/>
          <w:sz w:val="28"/>
          <w:szCs w:val="28"/>
        </w:rPr>
        <w:t xml:space="preserve"> социально-экономического развития</w:t>
      </w:r>
      <w:r w:rsidRPr="00957C09">
        <w:t xml:space="preserve"> </w:t>
      </w:r>
      <w:r w:rsidRPr="00957C09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2) разрабатывает предложения по совершенствованию правового регулирования в сфере бюджетного процесса и подготавливает соответствующие проекты нормативных правовых актов </w:t>
      </w:r>
      <w:r w:rsidRPr="00957C09"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>района;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3) осуществляет подготовку аналитических, прогнозных и методических материалов по вопросам финансовой, бюджетной и налоговой политики, состояния и функционирования бюджетной системы </w:t>
      </w:r>
      <w:r w:rsidRPr="003064A1"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>района;</w:t>
      </w:r>
    </w:p>
    <w:p w:rsidR="00F107D4" w:rsidRPr="003064A1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4) осуществляет в пределах своей компетенции методическое обеспечение деятельности главных распорядителей средств районного бюджета, главных администраторов доходов районного бюджета, главных </w:t>
      </w:r>
      <w:r w:rsidRPr="003064A1">
        <w:rPr>
          <w:rFonts w:ascii="Times New Roman" w:cs="Times New Roman"/>
          <w:sz w:val="28"/>
          <w:szCs w:val="28"/>
        </w:rPr>
        <w:t>администраторов источников финансирования дефицита районного бюджета в сфере планирования, исполнения бюджета и составления бюджетной отчетности;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3064A1">
        <w:rPr>
          <w:rFonts w:ascii="Times New Roman" w:cs="Times New Roman"/>
          <w:sz w:val="28"/>
          <w:szCs w:val="28"/>
        </w:rPr>
        <w:t>5) осуществляет составление прогноза основных характеристик бюджета Называевского района, иных документов и материалов, представляемых в Администрацию Называевского района в пределах своей компетенции;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6</w:t>
      </w:r>
      <w:r w:rsidRPr="0070161D">
        <w:rPr>
          <w:rFonts w:ascii="Times New Roman" w:cs="Times New Roman"/>
          <w:sz w:val="28"/>
          <w:szCs w:val="28"/>
        </w:rPr>
        <w:t>) определяет порядок и методику планирования бюджетных ассигнований районного бюджета;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>)</w:t>
      </w:r>
      <w:r>
        <w:rPr>
          <w:rFonts w:ascii="Times New Roman" w:cs="Times New Roman"/>
          <w:sz w:val="28"/>
          <w:szCs w:val="28"/>
        </w:rPr>
        <w:t xml:space="preserve"> о</w:t>
      </w:r>
      <w:r w:rsidRPr="0070161D">
        <w:rPr>
          <w:rFonts w:ascii="Times New Roman" w:cs="Times New Roman"/>
          <w:sz w:val="28"/>
          <w:szCs w:val="28"/>
        </w:rPr>
        <w:t>рганизует исполнение районного бюджета, в том числе обеспечивает учет бюджетных и денежных обязательств получателей средств районного бюджета;</w:t>
      </w:r>
    </w:p>
    <w:p w:rsidR="00F107D4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8</w:t>
      </w:r>
      <w:r w:rsidRPr="00D43D01">
        <w:rPr>
          <w:rFonts w:ascii="Times New Roman" w:cs="Times New Roman"/>
          <w:sz w:val="28"/>
          <w:szCs w:val="28"/>
        </w:rPr>
        <w:t xml:space="preserve">) составляет проект решения Совета </w:t>
      </w:r>
      <w:r w:rsidRPr="003064A1">
        <w:rPr>
          <w:rFonts w:ascii="Times New Roman" w:cs="Times New Roman"/>
          <w:sz w:val="28"/>
          <w:szCs w:val="28"/>
        </w:rPr>
        <w:t xml:space="preserve">Называевского </w:t>
      </w:r>
      <w:r>
        <w:rPr>
          <w:rFonts w:ascii="Times New Roman" w:cs="Times New Roman"/>
          <w:sz w:val="28"/>
          <w:szCs w:val="28"/>
        </w:rPr>
        <w:t xml:space="preserve">района </w:t>
      </w:r>
      <w:r w:rsidRPr="00D43D01">
        <w:rPr>
          <w:rFonts w:ascii="Times New Roman" w:cs="Times New Roman"/>
          <w:sz w:val="28"/>
          <w:szCs w:val="28"/>
        </w:rPr>
        <w:t xml:space="preserve">о районном бюджете, в том числе иные материалы, рассматриваемые одновременно с проектом районного бюджета, в соответствии со своей компетенцией, а также проект решения Совета </w:t>
      </w:r>
      <w:r w:rsidRPr="003064A1">
        <w:rPr>
          <w:rFonts w:ascii="Times New Roman" w:cs="Times New Roman"/>
          <w:sz w:val="28"/>
          <w:szCs w:val="28"/>
        </w:rPr>
        <w:t xml:space="preserve">Называевского </w:t>
      </w:r>
      <w:r>
        <w:rPr>
          <w:rFonts w:ascii="Times New Roman" w:cs="Times New Roman"/>
          <w:sz w:val="28"/>
          <w:szCs w:val="28"/>
        </w:rPr>
        <w:t xml:space="preserve">района </w:t>
      </w:r>
      <w:r w:rsidRPr="00D43D01">
        <w:rPr>
          <w:rFonts w:ascii="Times New Roman" w:cs="Times New Roman"/>
          <w:sz w:val="28"/>
          <w:szCs w:val="28"/>
        </w:rPr>
        <w:t>о</w:t>
      </w:r>
      <w:r w:rsidRPr="0070161D">
        <w:rPr>
          <w:rFonts w:ascii="Times New Roman" w:cs="Times New Roman"/>
          <w:sz w:val="28"/>
          <w:szCs w:val="28"/>
        </w:rPr>
        <w:t xml:space="preserve"> внесении изменений в решение Совета</w:t>
      </w:r>
      <w:r>
        <w:rPr>
          <w:rFonts w:ascii="Times New Roman" w:cs="Times New Roman"/>
          <w:sz w:val="28"/>
          <w:szCs w:val="28"/>
        </w:rPr>
        <w:t xml:space="preserve"> </w:t>
      </w:r>
      <w:r w:rsidRPr="003064A1">
        <w:rPr>
          <w:rFonts w:ascii="Times New Roman" w:cs="Times New Roman"/>
          <w:sz w:val="28"/>
          <w:szCs w:val="28"/>
        </w:rPr>
        <w:t xml:space="preserve">Называевского </w:t>
      </w:r>
      <w:r>
        <w:rPr>
          <w:rFonts w:ascii="Times New Roman" w:cs="Times New Roman"/>
          <w:sz w:val="28"/>
          <w:szCs w:val="28"/>
        </w:rPr>
        <w:t xml:space="preserve">района </w:t>
      </w:r>
      <w:r w:rsidRPr="0070161D">
        <w:rPr>
          <w:rFonts w:ascii="Times New Roman" w:cs="Times New Roman"/>
          <w:sz w:val="28"/>
          <w:szCs w:val="28"/>
        </w:rPr>
        <w:t>о районном бюджете;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9</w:t>
      </w:r>
      <w:r w:rsidRPr="0070161D">
        <w:rPr>
          <w:rFonts w:ascii="Times New Roman" w:cs="Times New Roman"/>
          <w:sz w:val="28"/>
          <w:szCs w:val="28"/>
        </w:rPr>
        <w:t>) устанавливает порядок составления и ведения сводной бюджетной росписи районного бюджета, порядок составления и ведения (включая внесение изменений) бюджетных росписей главных распорядителей (распорядителей) средств районного бюджета;</w:t>
      </w:r>
    </w:p>
    <w:p w:rsidR="00F107D4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10</w:t>
      </w:r>
      <w:r w:rsidRPr="0070161D">
        <w:rPr>
          <w:rFonts w:ascii="Times New Roman" w:cs="Times New Roman"/>
          <w:sz w:val="28"/>
          <w:szCs w:val="28"/>
        </w:rPr>
        <w:t xml:space="preserve">) </w:t>
      </w:r>
      <w:r>
        <w:rPr>
          <w:rFonts w:ascii="Times New Roman" w:cs="Times New Roman"/>
          <w:sz w:val="28"/>
          <w:szCs w:val="28"/>
        </w:rPr>
        <w:t>устанавливает</w:t>
      </w:r>
      <w:r w:rsidRPr="0070161D">
        <w:rPr>
          <w:rFonts w:ascii="Times New Roman" w:cs="Times New Roman"/>
          <w:sz w:val="28"/>
          <w:szCs w:val="28"/>
        </w:rPr>
        <w:t xml:space="preserve"> сроки представления главными распорядителями средств районного бюджета, главными администраторами доходов районного бюджета, главными администраторами источников финансирования дефицита районного бюджета бюджетной отчетности в Комитет;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11</w:t>
      </w:r>
      <w:r w:rsidRPr="0070161D">
        <w:rPr>
          <w:rFonts w:ascii="Times New Roman" w:cs="Times New Roman"/>
          <w:sz w:val="28"/>
          <w:szCs w:val="28"/>
        </w:rPr>
        <w:t xml:space="preserve">) устанавливает порядок составления и ведения кассового плана исполнения районного бюджета, состав и сроки представления главными распорядителями средств районного бюджета, главными администраторами </w:t>
      </w:r>
      <w:r w:rsidRPr="0070161D">
        <w:rPr>
          <w:rFonts w:ascii="Times New Roman" w:cs="Times New Roman"/>
          <w:sz w:val="28"/>
          <w:szCs w:val="28"/>
        </w:rPr>
        <w:lastRenderedPageBreak/>
        <w:t>доходов районного бюджета, главными администраторами источников финансирования дефицита районного бюджета сведений, необходимых для составления и ведения кассового плана исполнения районного бюджета;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2</w:t>
      </w:r>
      <w:r w:rsidRPr="0070161D">
        <w:rPr>
          <w:rFonts w:ascii="Times New Roman" w:cs="Times New Roman"/>
          <w:sz w:val="28"/>
          <w:szCs w:val="28"/>
        </w:rPr>
        <w:t>) осуществляет составление и ведение кассового плана исполнения районного бюджета;</w:t>
      </w:r>
    </w:p>
    <w:p w:rsidR="00F107D4" w:rsidRPr="00126330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3</w:t>
      </w:r>
      <w:r w:rsidRPr="00126330">
        <w:rPr>
          <w:rFonts w:ascii="Times New Roman" w:cs="Times New Roman"/>
          <w:sz w:val="28"/>
          <w:szCs w:val="28"/>
        </w:rPr>
        <w:t xml:space="preserve">) ведет учет использования бюджетных ассигнований резервного фонда </w:t>
      </w:r>
      <w:r>
        <w:rPr>
          <w:rFonts w:ascii="Times New Roman" w:cs="Times New Roman"/>
          <w:sz w:val="28"/>
          <w:szCs w:val="28"/>
        </w:rPr>
        <w:t xml:space="preserve">Администрации </w:t>
      </w:r>
      <w:r w:rsidRPr="003064A1">
        <w:rPr>
          <w:rFonts w:ascii="Times New Roman" w:cs="Times New Roman"/>
          <w:sz w:val="28"/>
          <w:szCs w:val="28"/>
        </w:rPr>
        <w:t>Называевского</w:t>
      </w:r>
      <w:r w:rsidRPr="00126330">
        <w:rPr>
          <w:rFonts w:ascii="Times New Roman" w:cs="Times New Roman"/>
          <w:sz w:val="28"/>
          <w:szCs w:val="28"/>
        </w:rPr>
        <w:t xml:space="preserve"> района;</w:t>
      </w:r>
    </w:p>
    <w:p w:rsidR="00F107D4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4</w:t>
      </w:r>
      <w:r w:rsidRPr="0070161D">
        <w:rPr>
          <w:rFonts w:ascii="Times New Roman" w:cs="Times New Roman"/>
          <w:sz w:val="28"/>
          <w:szCs w:val="28"/>
        </w:rPr>
        <w:t xml:space="preserve">) </w:t>
      </w:r>
      <w:r w:rsidRPr="00E95ABA">
        <w:rPr>
          <w:rFonts w:ascii="Times New Roman" w:cs="Times New Roman"/>
          <w:sz w:val="28"/>
          <w:szCs w:val="28"/>
        </w:rPr>
        <w:t>осуществляет открытие и ведение лицевых счетов участникам бюджетного процесса, бюджетным учреждениям, получателям средств из бюджета, участникам казначейского сопровождения в соответствии с законодательством;</w:t>
      </w:r>
    </w:p>
    <w:p w:rsidR="00F107D4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5</w:t>
      </w:r>
      <w:r w:rsidRPr="0070161D">
        <w:rPr>
          <w:rFonts w:ascii="Times New Roman" w:cs="Times New Roman"/>
          <w:sz w:val="28"/>
          <w:szCs w:val="28"/>
        </w:rPr>
        <w:t>) устанавливает порядок открытия и ведения лицевых счетов, открываемых в Комитете;</w:t>
      </w:r>
    </w:p>
    <w:p w:rsidR="00F107D4" w:rsidRDefault="00F107D4" w:rsidP="00F107D4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:rsidR="00F107D4" w:rsidRDefault="00F107D4" w:rsidP="00F107D4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16) осуществляет казначейское сопровождение в случаях и порядке, определенных законодательством;</w:t>
      </w:r>
    </w:p>
    <w:p w:rsidR="00F107D4" w:rsidRDefault="00F107D4" w:rsidP="00F107D4">
      <w:pPr>
        <w:pStyle w:val="ConsPlusNormal"/>
        <w:spacing w:before="240"/>
        <w:ind w:firstLine="539"/>
        <w:jc w:val="both"/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 xml:space="preserve">) </w:t>
      </w:r>
      <w:r w:rsidRPr="006978D5">
        <w:rPr>
          <w:rFonts w:ascii="Times New Roman" w:cs="Times New Roman"/>
          <w:sz w:val="28"/>
          <w:szCs w:val="28"/>
        </w:rPr>
        <w:t xml:space="preserve">устанавливает порядок исполнения бюджета </w:t>
      </w:r>
      <w:r>
        <w:rPr>
          <w:rFonts w:ascii="Times New Roman" w:cs="Times New Roman"/>
          <w:sz w:val="28"/>
          <w:szCs w:val="28"/>
        </w:rPr>
        <w:t>р</w:t>
      </w:r>
      <w:r w:rsidRPr="006978D5">
        <w:rPr>
          <w:rFonts w:ascii="Times New Roman" w:cs="Times New Roman"/>
          <w:sz w:val="28"/>
          <w:szCs w:val="28"/>
        </w:rPr>
        <w:t>айона по расходам и источникам финансирования дефицита бюджета</w:t>
      </w:r>
      <w:r w:rsidRPr="0070161D">
        <w:rPr>
          <w:rFonts w:ascii="Times New Roman" w:cs="Times New Roman"/>
          <w:sz w:val="28"/>
          <w:szCs w:val="28"/>
        </w:rPr>
        <w:t>;</w:t>
      </w:r>
      <w:r w:rsidRPr="00126330">
        <w:t xml:space="preserve"> </w:t>
      </w:r>
    </w:p>
    <w:p w:rsidR="00F107D4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18</w:t>
      </w:r>
      <w:r w:rsidRPr="001A423C">
        <w:rPr>
          <w:rFonts w:ascii="Times New Roman" w:cs="Times New Roman"/>
          <w:sz w:val="28"/>
          <w:szCs w:val="28"/>
        </w:rPr>
        <w:t>) устанавливает порядок санкционирования расходов, источником финансового обеспечения которых являются средства, полученные в соответствии с абзацем вторым пункта 1 статьи 78.1 и статьей 78.2 Бюджетного кодекса Российской Федерации;</w:t>
      </w:r>
    </w:p>
    <w:p w:rsidR="00F107D4" w:rsidRPr="001A423C" w:rsidRDefault="00F107D4" w:rsidP="00F107D4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:rsidR="00F107D4" w:rsidRPr="00F90390" w:rsidRDefault="00F107D4" w:rsidP="00F107D4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19</w:t>
      </w:r>
      <w:r w:rsidRPr="001A423C">
        <w:rPr>
          <w:rFonts w:ascii="Times New Roman" w:cs="Times New Roman"/>
          <w:sz w:val="28"/>
          <w:szCs w:val="28"/>
        </w:rPr>
        <w:t>) устанавливает порядок санкционирования операций со средствами участников казначейского сопровождения;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20</w:t>
      </w:r>
      <w:r w:rsidRPr="0070161D">
        <w:rPr>
          <w:rFonts w:ascii="Times New Roman" w:cs="Times New Roman"/>
          <w:sz w:val="28"/>
          <w:szCs w:val="28"/>
        </w:rPr>
        <w:t>) устанавливает порядок завершения операций по исполнению районного бюджета в текущем финансовом году в соответствии с законодательством;</w:t>
      </w:r>
    </w:p>
    <w:p w:rsidR="00F107D4" w:rsidRPr="00BF421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21</w:t>
      </w:r>
      <w:r w:rsidRPr="0070161D">
        <w:rPr>
          <w:rFonts w:ascii="Times New Roman" w:cs="Times New Roman"/>
          <w:sz w:val="28"/>
          <w:szCs w:val="28"/>
        </w:rPr>
        <w:t>) осуществляет сбор, свод и составление отчетности об исполнении бюджета</w:t>
      </w:r>
      <w:r>
        <w:rPr>
          <w:rFonts w:ascii="Times New Roman" w:cs="Times New Roman"/>
          <w:sz w:val="28"/>
          <w:szCs w:val="28"/>
        </w:rPr>
        <w:t xml:space="preserve"> Н</w:t>
      </w:r>
      <w:r w:rsidRPr="0070161D">
        <w:rPr>
          <w:rFonts w:ascii="Times New Roman" w:cs="Times New Roman"/>
          <w:sz w:val="28"/>
          <w:szCs w:val="28"/>
        </w:rPr>
        <w:t xml:space="preserve">азываевского района </w:t>
      </w:r>
      <w:r w:rsidRPr="00BF4214">
        <w:rPr>
          <w:rFonts w:ascii="Times New Roman" w:cs="Times New Roman"/>
          <w:sz w:val="28"/>
          <w:szCs w:val="28"/>
        </w:rPr>
        <w:t xml:space="preserve">для представления в Администрацию </w:t>
      </w:r>
      <w:r w:rsidRPr="003064A1">
        <w:rPr>
          <w:rFonts w:ascii="Times New Roman" w:cs="Times New Roman"/>
          <w:sz w:val="28"/>
          <w:szCs w:val="28"/>
        </w:rPr>
        <w:t>Называевского</w:t>
      </w:r>
      <w:r w:rsidRPr="00BF4214">
        <w:rPr>
          <w:rFonts w:ascii="Times New Roman" w:cs="Times New Roman"/>
          <w:sz w:val="28"/>
          <w:szCs w:val="28"/>
        </w:rPr>
        <w:t xml:space="preserve"> района в соответствии с законодательством;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22</w:t>
      </w:r>
      <w:r w:rsidRPr="0070161D">
        <w:rPr>
          <w:rFonts w:ascii="Times New Roman" w:cs="Times New Roman"/>
          <w:sz w:val="28"/>
          <w:szCs w:val="28"/>
        </w:rPr>
        <w:t>) устанавливает порядок составления бюджетной отчетности в пределах своей компетенции;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>3</w:t>
      </w:r>
      <w:r w:rsidRPr="0070161D">
        <w:rPr>
          <w:rFonts w:ascii="Times New Roman" w:cs="Times New Roman"/>
          <w:sz w:val="28"/>
          <w:szCs w:val="28"/>
        </w:rPr>
        <w:t>) организует в соответствии с законодательством ведение бюджетного учета и формирование бюджетной отчетности главных распорядителей, распорядителей, получателей средств районного бюджета, главных администраторов (администраторов) доходов районного бюджета, главных администраторов (администраторов) источников финансирования дефицита районного бюджета;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>4</w:t>
      </w:r>
      <w:r w:rsidRPr="0070161D">
        <w:rPr>
          <w:rFonts w:ascii="Times New Roman" w:cs="Times New Roman"/>
          <w:sz w:val="28"/>
          <w:szCs w:val="28"/>
        </w:rPr>
        <w:t xml:space="preserve">) ведет реестр расходных обязательств Называевского района и представляет реестр расходных обязательств Называевского района в </w:t>
      </w:r>
      <w:r w:rsidRPr="0070161D">
        <w:rPr>
          <w:rFonts w:ascii="Times New Roman" w:cs="Times New Roman"/>
          <w:sz w:val="28"/>
          <w:szCs w:val="28"/>
        </w:rPr>
        <w:lastRenderedPageBreak/>
        <w:t>Министерство финансов Омской области;</w:t>
      </w:r>
    </w:p>
    <w:p w:rsidR="00F107D4" w:rsidRPr="0070161D" w:rsidRDefault="00F107D4" w:rsidP="00F107D4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:rsidR="00F107D4" w:rsidRPr="0070161D" w:rsidRDefault="00F107D4" w:rsidP="00F107D4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>5</w:t>
      </w:r>
      <w:r w:rsidRPr="0070161D">
        <w:rPr>
          <w:rFonts w:ascii="Times New Roman" w:cs="Times New Roman"/>
          <w:sz w:val="28"/>
          <w:szCs w:val="28"/>
        </w:rPr>
        <w:t xml:space="preserve">) </w:t>
      </w:r>
      <w:r w:rsidRPr="00F90390">
        <w:rPr>
          <w:rFonts w:ascii="Times New Roman" w:cs="Times New Roman"/>
          <w:sz w:val="28"/>
          <w:szCs w:val="28"/>
        </w:rPr>
        <w:t xml:space="preserve">осуществляет в соответствии с законодательством действия по исполнению судебных актов, в том числе по делам, истцами (административными истцами) или ответчиками (административными ответчиками) по которым являются Глава </w:t>
      </w:r>
      <w:r w:rsidRPr="003064A1">
        <w:rPr>
          <w:rFonts w:ascii="Times New Roman" w:cs="Times New Roman"/>
          <w:sz w:val="28"/>
          <w:szCs w:val="28"/>
        </w:rPr>
        <w:t>Называевского</w:t>
      </w:r>
      <w:r w:rsidRPr="00F90390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района</w:t>
      </w:r>
      <w:r w:rsidRPr="00F90390">
        <w:rPr>
          <w:rFonts w:ascii="Times New Roman" w:cs="Times New Roman"/>
          <w:sz w:val="28"/>
          <w:szCs w:val="28"/>
        </w:rPr>
        <w:t xml:space="preserve">, Администрации </w:t>
      </w:r>
      <w:r w:rsidRPr="003064A1">
        <w:rPr>
          <w:rFonts w:ascii="Times New Roman" w:cs="Times New Roman"/>
          <w:sz w:val="28"/>
          <w:szCs w:val="28"/>
        </w:rPr>
        <w:t>Называевского</w:t>
      </w:r>
      <w:r w:rsidRPr="00F90390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района</w:t>
      </w:r>
      <w:r w:rsidRPr="00F90390">
        <w:rPr>
          <w:rFonts w:ascii="Times New Roman" w:cs="Times New Roman"/>
          <w:sz w:val="28"/>
          <w:szCs w:val="28"/>
        </w:rPr>
        <w:t xml:space="preserve">, решений налогового органа о взыскании налога, сбора, страхового взноса, пеней и штрафов, предусматривающих обращение взыскания на средства бюджета </w:t>
      </w:r>
      <w:r w:rsidRPr="003064A1">
        <w:rPr>
          <w:rFonts w:ascii="Times New Roman" w:cs="Times New Roman"/>
          <w:sz w:val="28"/>
          <w:szCs w:val="28"/>
        </w:rPr>
        <w:t>Называевского</w:t>
      </w:r>
      <w:r w:rsidRPr="00F90390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района</w:t>
      </w:r>
      <w:r w:rsidRPr="00F90390">
        <w:rPr>
          <w:rFonts w:ascii="Times New Roman" w:cs="Times New Roman"/>
          <w:sz w:val="28"/>
          <w:szCs w:val="28"/>
        </w:rPr>
        <w:t xml:space="preserve">, средства бюджетных учреждений Называевского </w:t>
      </w:r>
      <w:r>
        <w:rPr>
          <w:rFonts w:ascii="Times New Roman" w:cs="Times New Roman"/>
          <w:sz w:val="28"/>
          <w:szCs w:val="28"/>
        </w:rPr>
        <w:t>района</w:t>
      </w:r>
      <w:r w:rsidRPr="00F90390">
        <w:rPr>
          <w:rFonts w:ascii="Times New Roman" w:cs="Times New Roman"/>
          <w:sz w:val="28"/>
          <w:szCs w:val="28"/>
        </w:rPr>
        <w:t>, а также действия по исполнению судебных актов, предусматривающих обращение взыскания на средства участников казначейского сопровождения</w:t>
      </w:r>
      <w:r w:rsidRPr="0070161D">
        <w:rPr>
          <w:rFonts w:ascii="Times New Roman" w:cs="Times New Roman"/>
          <w:sz w:val="28"/>
          <w:szCs w:val="28"/>
        </w:rPr>
        <w:t>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>6</w:t>
      </w:r>
      <w:r w:rsidRPr="0070161D">
        <w:rPr>
          <w:rFonts w:ascii="Times New Roman" w:cs="Times New Roman"/>
          <w:sz w:val="28"/>
          <w:szCs w:val="28"/>
        </w:rPr>
        <w:t>) ведет учет и осуществляет хранение исполнительных документов и иных документов, связанных с их исполнением;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>) определяет порядок ведения учета и хранения исполнительных документов и иных документов, связанных с их исполнением;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>8</w:t>
      </w:r>
      <w:r w:rsidRPr="0070161D">
        <w:rPr>
          <w:rFonts w:ascii="Times New Roman" w:cs="Times New Roman"/>
          <w:sz w:val="28"/>
          <w:szCs w:val="28"/>
        </w:rPr>
        <w:t>) осуществляет в соответствии с законодательством функции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29) </w:t>
      </w:r>
      <w:r w:rsidRPr="0070161D">
        <w:rPr>
          <w:rFonts w:ascii="Times New Roman" w:cs="Times New Roman"/>
          <w:sz w:val="28"/>
          <w:szCs w:val="28"/>
        </w:rPr>
        <w:t>осуществляет в соответствии с законодательством функции по контролю</w:t>
      </w:r>
      <w:r>
        <w:rPr>
          <w:rFonts w:ascii="Times New Roman" w:cs="Times New Roman"/>
          <w:sz w:val="28"/>
          <w:szCs w:val="28"/>
        </w:rPr>
        <w:t xml:space="preserve"> </w:t>
      </w:r>
      <w:r w:rsidRPr="00EF7167">
        <w:rPr>
          <w:rFonts w:ascii="Times New Roman" w:cs="Times New Roman"/>
          <w:sz w:val="28"/>
          <w:szCs w:val="28"/>
        </w:rPr>
        <w:t xml:space="preserve">предусмотренный </w:t>
      </w:r>
      <w:hyperlink r:id="rId9" w:history="1">
        <w:r w:rsidRPr="00EF7167">
          <w:rPr>
            <w:rFonts w:ascii="Times New Roman" w:cs="Times New Roman"/>
            <w:sz w:val="28"/>
            <w:szCs w:val="28"/>
          </w:rPr>
          <w:t>частью 5 статьи 99</w:t>
        </w:r>
      </w:hyperlink>
      <w:r w:rsidRPr="00EF7167">
        <w:rPr>
          <w:rFonts w:ascii="Times New Roman" w:cs="Times New Roman"/>
          <w:sz w:val="28"/>
          <w:szCs w:val="28"/>
        </w:rPr>
        <w:t xml:space="preserve"> Федерального</w:t>
      </w:r>
      <w:r w:rsidRPr="0070161D">
        <w:rPr>
          <w:rFonts w:ascii="Times New Roman" w:cs="Times New Roman"/>
          <w:sz w:val="28"/>
          <w:szCs w:val="28"/>
        </w:rPr>
        <w:t xml:space="preserve">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cs="Times New Roman"/>
          <w:sz w:val="28"/>
          <w:szCs w:val="28"/>
        </w:rPr>
        <w:t>;</w:t>
      </w:r>
    </w:p>
    <w:p w:rsidR="00F107D4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30) осуществляет внутренний муниципальный финансовый контроль </w:t>
      </w:r>
      <w:r w:rsidRPr="00D90593">
        <w:rPr>
          <w:rFonts w:ascii="Times New Roman" w:cs="Times New Roman"/>
          <w:sz w:val="28"/>
          <w:szCs w:val="28"/>
        </w:rPr>
        <w:t>в соответствии с законодательством</w:t>
      </w:r>
      <w:r>
        <w:rPr>
          <w:rFonts w:ascii="Times New Roman" w:cs="Times New Roman"/>
          <w:sz w:val="28"/>
          <w:szCs w:val="28"/>
        </w:rPr>
        <w:t>;</w:t>
      </w:r>
    </w:p>
    <w:p w:rsidR="00F107D4" w:rsidRPr="00D90593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31) </w:t>
      </w:r>
      <w:r w:rsidRPr="00D90593">
        <w:rPr>
          <w:rFonts w:ascii="Times New Roman" w:cs="Times New Roman"/>
          <w:sz w:val="28"/>
          <w:szCs w:val="28"/>
        </w:rPr>
        <w:t>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соответствии с федеральным законодательством;</w:t>
      </w:r>
    </w:p>
    <w:p w:rsidR="00F107D4" w:rsidRPr="00D90593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32) </w:t>
      </w:r>
      <w:r w:rsidRPr="00D90593">
        <w:rPr>
          <w:rFonts w:ascii="Times New Roman" w:cs="Times New Roman"/>
          <w:sz w:val="28"/>
          <w:szCs w:val="28"/>
        </w:rPr>
        <w:t>устанавливает порядок исполнения решений о применении бюджетных мер принуждения, решений об изменении (отмене) указанных решений;</w:t>
      </w:r>
    </w:p>
    <w:p w:rsidR="00F107D4" w:rsidRPr="00D90593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33) </w:t>
      </w:r>
      <w:r w:rsidRPr="00D90593">
        <w:rPr>
          <w:rFonts w:ascii="Times New Roman" w:cs="Times New Roman"/>
          <w:sz w:val="28"/>
          <w:szCs w:val="28"/>
        </w:rPr>
        <w:t>устанавливает случаи и условия продления срока исполнения бюджетной меры принуждения в соответствии с федеральным законодательством</w:t>
      </w:r>
      <w:r>
        <w:rPr>
          <w:rFonts w:ascii="Times New Roman" w:cs="Times New Roman"/>
          <w:sz w:val="28"/>
          <w:szCs w:val="28"/>
        </w:rPr>
        <w:t>;</w:t>
      </w:r>
    </w:p>
    <w:p w:rsidR="00F107D4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34) </w:t>
      </w:r>
      <w:r w:rsidRPr="00D90593">
        <w:rPr>
          <w:rFonts w:ascii="Times New Roman" w:cs="Times New Roman"/>
          <w:sz w:val="28"/>
          <w:szCs w:val="28"/>
        </w:rPr>
        <w:t>исполняет решения о применении бюджетных мер принуждения, решения об изменении (отмене) указанных решений;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35</w:t>
      </w:r>
      <w:r w:rsidRPr="0070161D">
        <w:rPr>
          <w:rFonts w:ascii="Times New Roman" w:cs="Times New Roman"/>
          <w:sz w:val="28"/>
          <w:szCs w:val="28"/>
        </w:rPr>
        <w:t>) осуществляет функции главного распорядителя и получателя средств районного бюджета в отношении бюджетных средств, предусмотренных на содержание и реализацию функций Комитета;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>36</w:t>
      </w:r>
      <w:r w:rsidRPr="00A979EB">
        <w:rPr>
          <w:rFonts w:ascii="Times New Roman" w:cs="Times New Roman"/>
          <w:sz w:val="28"/>
          <w:szCs w:val="28"/>
        </w:rPr>
        <w:t xml:space="preserve">) осуществляет функции главного распорядителя средств бюджета </w:t>
      </w:r>
      <w:r w:rsidRPr="00D603D0">
        <w:rPr>
          <w:rFonts w:ascii="Times New Roman" w:cs="Times New Roman"/>
          <w:sz w:val="28"/>
          <w:szCs w:val="28"/>
        </w:rPr>
        <w:t>Называевского</w:t>
      </w:r>
      <w:r w:rsidRPr="00A979EB">
        <w:rPr>
          <w:rFonts w:ascii="Times New Roman" w:cs="Times New Roman"/>
          <w:sz w:val="28"/>
          <w:szCs w:val="28"/>
        </w:rPr>
        <w:t xml:space="preserve"> района в отношении подведомственных ему получателей средств бюджета </w:t>
      </w:r>
      <w:r w:rsidRPr="00D603D0">
        <w:rPr>
          <w:rFonts w:ascii="Times New Roman" w:cs="Times New Roman"/>
          <w:sz w:val="28"/>
          <w:szCs w:val="28"/>
        </w:rPr>
        <w:t>Называевского</w:t>
      </w:r>
      <w:r w:rsidRPr="00A979EB">
        <w:rPr>
          <w:rFonts w:ascii="Times New Roman" w:cs="Times New Roman"/>
          <w:sz w:val="28"/>
          <w:szCs w:val="28"/>
        </w:rPr>
        <w:t xml:space="preserve"> района;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37</w:t>
      </w:r>
      <w:r w:rsidRPr="0070161D">
        <w:rPr>
          <w:rFonts w:ascii="Times New Roman" w:cs="Times New Roman"/>
          <w:sz w:val="28"/>
          <w:szCs w:val="28"/>
        </w:rPr>
        <w:t xml:space="preserve">) анализирует структуру налогового потенциала </w:t>
      </w:r>
      <w:r w:rsidRPr="002E15D7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района, поступление доходов в бюджет </w:t>
      </w:r>
      <w:r w:rsidRPr="002E15D7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района, вносит предложения Главе </w:t>
      </w:r>
      <w:r w:rsidRPr="002E15D7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района, в Совет </w:t>
      </w:r>
      <w:r w:rsidRPr="002E15D7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 по увеличению налоговых и неналоговых поступлений;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38</w:t>
      </w:r>
      <w:r w:rsidRPr="0070161D">
        <w:rPr>
          <w:rFonts w:ascii="Times New Roman" w:cs="Times New Roman"/>
          <w:sz w:val="28"/>
          <w:szCs w:val="28"/>
        </w:rPr>
        <w:t>) утверждает перечень кодов подвидов по видам доходов, главными администраторами которых явля</w:t>
      </w:r>
      <w:r>
        <w:rPr>
          <w:rFonts w:ascii="Times New Roman" w:cs="Times New Roman"/>
          <w:sz w:val="28"/>
          <w:szCs w:val="28"/>
        </w:rPr>
        <w:t>е</w:t>
      </w:r>
      <w:r w:rsidRPr="0070161D">
        <w:rPr>
          <w:rFonts w:ascii="Times New Roman" w:cs="Times New Roman"/>
          <w:sz w:val="28"/>
          <w:szCs w:val="28"/>
        </w:rPr>
        <w:t xml:space="preserve">тся </w:t>
      </w:r>
      <w:r>
        <w:rPr>
          <w:rFonts w:ascii="Times New Roman" w:cs="Times New Roman"/>
          <w:sz w:val="28"/>
          <w:szCs w:val="28"/>
        </w:rPr>
        <w:t xml:space="preserve">Администрация </w:t>
      </w:r>
      <w:r w:rsidRPr="002E15D7">
        <w:rPr>
          <w:rFonts w:ascii="Times New Roman" w:cs="Times New Roman"/>
          <w:sz w:val="28"/>
          <w:szCs w:val="28"/>
        </w:rPr>
        <w:t xml:space="preserve">Называевского </w:t>
      </w:r>
      <w:r>
        <w:rPr>
          <w:rFonts w:ascii="Times New Roman" w:cs="Times New Roman"/>
          <w:sz w:val="28"/>
          <w:szCs w:val="28"/>
        </w:rPr>
        <w:t xml:space="preserve">района и </w:t>
      </w:r>
      <w:r w:rsidRPr="0070161D">
        <w:rPr>
          <w:rFonts w:ascii="Times New Roman" w:cs="Times New Roman"/>
          <w:sz w:val="28"/>
          <w:szCs w:val="28"/>
        </w:rPr>
        <w:t xml:space="preserve">органы </w:t>
      </w:r>
      <w:r>
        <w:rPr>
          <w:rFonts w:ascii="Times New Roman" w:cs="Times New Roman"/>
          <w:sz w:val="28"/>
          <w:szCs w:val="28"/>
        </w:rPr>
        <w:t>Администрации</w:t>
      </w:r>
      <w:r w:rsidRPr="0070161D">
        <w:rPr>
          <w:rFonts w:ascii="Times New Roman" w:cs="Times New Roman"/>
          <w:sz w:val="28"/>
          <w:szCs w:val="28"/>
        </w:rPr>
        <w:t xml:space="preserve"> </w:t>
      </w:r>
      <w:r w:rsidRPr="002E15D7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района, и (или) находящиеся в их ведении казенные учреждения;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39</w:t>
      </w:r>
      <w:r w:rsidRPr="0070161D">
        <w:rPr>
          <w:rFonts w:ascii="Times New Roman" w:cs="Times New Roman"/>
          <w:sz w:val="28"/>
          <w:szCs w:val="28"/>
        </w:rPr>
        <w:t>) осуществляет полномочия главного администратора доходов районного бюджета в соответствии с законодательством;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40</w:t>
      </w:r>
      <w:r w:rsidRPr="00485F4D">
        <w:rPr>
          <w:rFonts w:ascii="Times New Roman" w:cs="Times New Roman"/>
          <w:sz w:val="28"/>
          <w:szCs w:val="28"/>
        </w:rPr>
        <w:t xml:space="preserve">) </w:t>
      </w:r>
      <w:r w:rsidRPr="00D76F9E">
        <w:rPr>
          <w:rFonts w:ascii="Times New Roman" w:cs="Times New Roman"/>
          <w:sz w:val="28"/>
          <w:szCs w:val="28"/>
        </w:rPr>
        <w:t xml:space="preserve">согласовывает решения о предоставлении отсрочки или рассрочки по уплате задолженности по налогам, сборам в бюджет </w:t>
      </w:r>
      <w:r w:rsidRPr="00E67388">
        <w:rPr>
          <w:rFonts w:ascii="Times New Roman" w:cs="Times New Roman"/>
          <w:sz w:val="28"/>
          <w:szCs w:val="28"/>
        </w:rPr>
        <w:t>Называевского</w:t>
      </w:r>
      <w:r w:rsidRPr="00D76F9E">
        <w:rPr>
          <w:rFonts w:ascii="Times New Roman" w:cs="Times New Roman"/>
          <w:sz w:val="28"/>
          <w:szCs w:val="28"/>
        </w:rPr>
        <w:t xml:space="preserve"> района и (или) налогов, сборов, срок уплаты которых не наступил, инвестиционного налогового кредита в части сумм налогов и сборов (за исключением государственной пошлины), подлежащих зачислению в бюджет </w:t>
      </w:r>
      <w:r w:rsidRPr="00E67388">
        <w:rPr>
          <w:rFonts w:ascii="Times New Roman" w:cs="Times New Roman"/>
          <w:sz w:val="28"/>
          <w:szCs w:val="28"/>
        </w:rPr>
        <w:t xml:space="preserve">Называевского </w:t>
      </w:r>
      <w:r w:rsidRPr="00D76F9E">
        <w:rPr>
          <w:rFonts w:ascii="Times New Roman" w:cs="Times New Roman"/>
          <w:sz w:val="28"/>
          <w:szCs w:val="28"/>
        </w:rPr>
        <w:t>района, в соответствии с законодательством</w:t>
      </w:r>
      <w:r w:rsidRPr="00485F4D">
        <w:rPr>
          <w:rFonts w:ascii="Times New Roman" w:cs="Times New Roman"/>
          <w:sz w:val="28"/>
          <w:szCs w:val="28"/>
        </w:rPr>
        <w:t>;</w:t>
      </w:r>
    </w:p>
    <w:p w:rsidR="00F107D4" w:rsidRPr="00485F4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41</w:t>
      </w:r>
      <w:r w:rsidRPr="00485F4D">
        <w:rPr>
          <w:rFonts w:ascii="Times New Roman" w:cs="Times New Roman"/>
          <w:sz w:val="28"/>
          <w:szCs w:val="28"/>
        </w:rPr>
        <w:t>) ведет реестр источников доходов районного бюджета;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42</w:t>
      </w:r>
      <w:r w:rsidRPr="00485F4D">
        <w:rPr>
          <w:rFonts w:ascii="Times New Roman" w:cs="Times New Roman"/>
          <w:sz w:val="28"/>
          <w:szCs w:val="28"/>
        </w:rPr>
        <w:t>) представляет реестр источников доходов районного бюджета в Министерство финансов Омской области в порядке, установленном Министерством финансов Омской области;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43</w:t>
      </w:r>
      <w:r w:rsidRPr="009833BB">
        <w:rPr>
          <w:rFonts w:ascii="Times New Roman" w:cs="Times New Roman"/>
          <w:sz w:val="28"/>
          <w:szCs w:val="28"/>
        </w:rPr>
        <w:t>) осуществляет муниципальные внутренние заимствования Называевского района от имени Назы</w:t>
      </w:r>
      <w:r>
        <w:rPr>
          <w:rFonts w:ascii="Times New Roman" w:cs="Times New Roman"/>
          <w:sz w:val="28"/>
          <w:szCs w:val="28"/>
        </w:rPr>
        <w:t>ваевского района;</w:t>
      </w:r>
      <w:r w:rsidRPr="009833BB">
        <w:rPr>
          <w:rFonts w:ascii="Times New Roman" w:cs="Times New Roman"/>
          <w:sz w:val="28"/>
          <w:szCs w:val="28"/>
        </w:rPr>
        <w:t xml:space="preserve"> 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44</w:t>
      </w:r>
      <w:r w:rsidRPr="009833BB">
        <w:rPr>
          <w:rFonts w:ascii="Times New Roman" w:cs="Times New Roman"/>
          <w:sz w:val="28"/>
          <w:szCs w:val="28"/>
        </w:rPr>
        <w:t xml:space="preserve">) разрабатывает меры по совершенствованию структуры муниципального долга </w:t>
      </w:r>
      <w:r w:rsidRPr="002E15D7">
        <w:rPr>
          <w:rFonts w:ascii="Times New Roman" w:cs="Times New Roman"/>
          <w:sz w:val="28"/>
          <w:szCs w:val="28"/>
        </w:rPr>
        <w:t>Называевского</w:t>
      </w:r>
      <w:r w:rsidRPr="009833BB">
        <w:rPr>
          <w:rFonts w:ascii="Times New Roman" w:cs="Times New Roman"/>
          <w:sz w:val="28"/>
          <w:szCs w:val="28"/>
        </w:rPr>
        <w:t xml:space="preserve"> района, оптимизации расходов на</w:t>
      </w:r>
      <w:r w:rsidRPr="0070161D">
        <w:rPr>
          <w:rFonts w:ascii="Times New Roman" w:cs="Times New Roman"/>
          <w:sz w:val="28"/>
          <w:szCs w:val="28"/>
        </w:rPr>
        <w:t xml:space="preserve"> его обслуживание и погашение;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45</w:t>
      </w:r>
      <w:r w:rsidRPr="0070161D">
        <w:rPr>
          <w:rFonts w:ascii="Times New Roman" w:cs="Times New Roman"/>
          <w:sz w:val="28"/>
          <w:szCs w:val="28"/>
        </w:rPr>
        <w:t xml:space="preserve">) ведет муниципальную долговую книгу </w:t>
      </w:r>
      <w:r w:rsidRPr="002E15D7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района;</w:t>
      </w:r>
    </w:p>
    <w:p w:rsidR="00F107D4" w:rsidRPr="00066D4E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46) определяет состав, порядок и сроки передачи в Комитет информации о долговых обязательствах </w:t>
      </w:r>
      <w:r w:rsidRPr="002E15D7">
        <w:rPr>
          <w:rFonts w:ascii="Times New Roman" w:cs="Times New Roman"/>
          <w:sz w:val="28"/>
          <w:szCs w:val="28"/>
        </w:rPr>
        <w:t>Называевского</w:t>
      </w:r>
      <w:r>
        <w:rPr>
          <w:rFonts w:ascii="Times New Roman" w:cs="Times New Roman"/>
          <w:sz w:val="28"/>
          <w:szCs w:val="28"/>
        </w:rPr>
        <w:t xml:space="preserve"> района, отраженных в муниципальной долговой книге;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4</w:t>
      </w: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 xml:space="preserve">) устанавливает, детализирует и определяет порядок применения бюджетной классификации Российской Федерации в части, относящейся к бюджету </w:t>
      </w:r>
      <w:r w:rsidRPr="00A94999">
        <w:rPr>
          <w:rFonts w:ascii="Times New Roman" w:cs="Times New Roman"/>
          <w:sz w:val="28"/>
          <w:szCs w:val="28"/>
        </w:rPr>
        <w:t xml:space="preserve">Называевского </w:t>
      </w:r>
      <w:r>
        <w:rPr>
          <w:rFonts w:ascii="Times New Roman" w:cs="Times New Roman"/>
          <w:sz w:val="28"/>
          <w:szCs w:val="28"/>
        </w:rPr>
        <w:t xml:space="preserve">района </w:t>
      </w:r>
      <w:r w:rsidRPr="0070161D">
        <w:rPr>
          <w:rFonts w:ascii="Times New Roman" w:cs="Times New Roman"/>
          <w:sz w:val="28"/>
          <w:szCs w:val="28"/>
        </w:rPr>
        <w:t>в соответствии с законодательством;</w:t>
      </w:r>
    </w:p>
    <w:p w:rsidR="00F107D4" w:rsidRPr="00FF4DDF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48</w:t>
      </w:r>
      <w:r w:rsidRPr="00FF4DDF">
        <w:rPr>
          <w:rFonts w:ascii="Times New Roman" w:cs="Times New Roman"/>
          <w:sz w:val="28"/>
          <w:szCs w:val="28"/>
        </w:rPr>
        <w:t xml:space="preserve">) устанавливает перечень и коды целевых статей расходов бюджета </w:t>
      </w:r>
      <w:r w:rsidRPr="00A94999">
        <w:rPr>
          <w:rFonts w:ascii="Times New Roman" w:cs="Times New Roman"/>
          <w:sz w:val="28"/>
          <w:szCs w:val="28"/>
        </w:rPr>
        <w:t>Называевского</w:t>
      </w:r>
      <w:r w:rsidRPr="00FF4DDF">
        <w:rPr>
          <w:rFonts w:ascii="Times New Roman" w:cs="Times New Roman"/>
          <w:sz w:val="28"/>
          <w:szCs w:val="28"/>
        </w:rPr>
        <w:t xml:space="preserve"> района, если иное не установлено Бюджетным кодексом Российской Федерации;</w:t>
      </w:r>
    </w:p>
    <w:p w:rsidR="00F107D4" w:rsidRPr="00FF4DDF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49</w:t>
      </w:r>
      <w:r w:rsidRPr="00FF4DDF">
        <w:rPr>
          <w:rFonts w:ascii="Times New Roman" w:cs="Times New Roman"/>
          <w:sz w:val="28"/>
          <w:szCs w:val="28"/>
        </w:rPr>
        <w:t>) утверждает типовые формы:</w:t>
      </w:r>
    </w:p>
    <w:p w:rsidR="00F107D4" w:rsidRPr="00FF4DDF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lastRenderedPageBreak/>
        <w:t xml:space="preserve">- договоров (соглашений) о предоставлении из бюджета </w:t>
      </w:r>
      <w:r w:rsidRPr="00A94999">
        <w:rPr>
          <w:rFonts w:ascii="Times New Roman" w:cs="Times New Roman"/>
          <w:sz w:val="28"/>
          <w:szCs w:val="28"/>
        </w:rPr>
        <w:t>Называевского</w:t>
      </w:r>
      <w:r w:rsidRPr="00FF4DDF">
        <w:rPr>
          <w:rFonts w:ascii="Times New Roman" w:cs="Times New Roman"/>
          <w:sz w:val="28"/>
          <w:szCs w:val="28"/>
        </w:rPr>
        <w:t xml:space="preserve"> района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дополнительных соглашений к указанным договорам (соглашениям), предусматривающих внесение в них изменений или их расторжение;</w:t>
      </w:r>
    </w:p>
    <w:p w:rsidR="00F107D4" w:rsidRPr="00FF4DDF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 xml:space="preserve">- договоров (соглашений) о предоставлении из бюджета </w:t>
      </w:r>
      <w:r w:rsidRPr="00A94999">
        <w:rPr>
          <w:rFonts w:ascii="Times New Roman" w:cs="Times New Roman"/>
          <w:sz w:val="28"/>
          <w:szCs w:val="28"/>
        </w:rPr>
        <w:t xml:space="preserve">Называевского </w:t>
      </w:r>
      <w:r w:rsidRPr="00FF4DDF">
        <w:rPr>
          <w:rFonts w:ascii="Times New Roman" w:cs="Times New Roman"/>
          <w:sz w:val="28"/>
          <w:szCs w:val="28"/>
        </w:rPr>
        <w:t>района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и дополнительных соглашений к указанным договорам (соглашениям), предусматривающих внесение в них изменений или их расторжение;</w:t>
      </w:r>
    </w:p>
    <w:p w:rsidR="00F107D4" w:rsidRPr="00FF4DDF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 xml:space="preserve">- договоров (соглашений) о предоставлении из бюджета </w:t>
      </w:r>
      <w:r w:rsidRPr="00A94999">
        <w:rPr>
          <w:rFonts w:ascii="Times New Roman" w:cs="Times New Roman"/>
          <w:sz w:val="28"/>
          <w:szCs w:val="28"/>
        </w:rPr>
        <w:t>Называевского</w:t>
      </w:r>
      <w:r w:rsidRPr="00FF4DDF">
        <w:rPr>
          <w:rFonts w:ascii="Times New Roman" w:cs="Times New Roman"/>
          <w:sz w:val="28"/>
          <w:szCs w:val="28"/>
        </w:rPr>
        <w:t xml:space="preserve"> района субсидий некоммерческим организациям, не являющимся государственными (муниципальными) учреждениями, и дополнительных соглашений к указанным договорам (соглашениям), предусматривающих внесение в них изменений или их расторжение;</w:t>
      </w:r>
    </w:p>
    <w:p w:rsidR="00F107D4" w:rsidRPr="00FF4DDF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>- соглашения о предоставлении субсидии бюджетному учреждению Называевского района на финансовое обеспечение выполнения муниципального задания на оказание муниципальных услуг (выполнение работ);</w:t>
      </w:r>
    </w:p>
    <w:p w:rsidR="00F107D4" w:rsidRPr="00FF4DDF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 xml:space="preserve">- соглашений о предоставлении из бюджета </w:t>
      </w:r>
      <w:r w:rsidRPr="00A94999">
        <w:rPr>
          <w:rFonts w:ascii="Times New Roman" w:cs="Times New Roman"/>
          <w:sz w:val="28"/>
          <w:szCs w:val="28"/>
        </w:rPr>
        <w:t>Называевского</w:t>
      </w:r>
      <w:r w:rsidRPr="00FF4DDF">
        <w:rPr>
          <w:rFonts w:ascii="Times New Roman" w:cs="Times New Roman"/>
          <w:sz w:val="28"/>
          <w:szCs w:val="28"/>
        </w:rPr>
        <w:t xml:space="preserve"> района бюджетным учреждениям Называевского </w:t>
      </w:r>
      <w:r>
        <w:rPr>
          <w:rFonts w:ascii="Times New Roman" w:cs="Times New Roman"/>
          <w:sz w:val="28"/>
          <w:szCs w:val="28"/>
        </w:rPr>
        <w:t>района</w:t>
      </w:r>
      <w:r w:rsidRPr="00FF4DDF">
        <w:rPr>
          <w:rFonts w:ascii="Times New Roman" w:cs="Times New Roman"/>
          <w:sz w:val="28"/>
          <w:szCs w:val="28"/>
        </w:rPr>
        <w:t xml:space="preserve"> субсидий на иные цели в соответствии с абзацем вторым пункта 1 статьи 78.1 Бюджетного кодекса Российской Федерации и дополнительных соглашений к указанным соглашениям, предусматривающих внесение в них изменений или их расторжение;</w:t>
      </w:r>
    </w:p>
    <w:p w:rsidR="00F107D4" w:rsidRPr="00FF4DDF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50</w:t>
      </w:r>
      <w:r w:rsidRPr="00FF4DDF">
        <w:rPr>
          <w:rFonts w:ascii="Times New Roman" w:cs="Times New Roman"/>
          <w:sz w:val="28"/>
          <w:szCs w:val="28"/>
        </w:rPr>
        <w:t xml:space="preserve">) утверждает методические рекомендации по формированию и финансовому обеспечению выполнения муниципального задания </w:t>
      </w:r>
      <w:r>
        <w:rPr>
          <w:rFonts w:ascii="Times New Roman" w:cs="Times New Roman"/>
          <w:sz w:val="28"/>
          <w:szCs w:val="28"/>
        </w:rPr>
        <w:t xml:space="preserve">бюджетными </w:t>
      </w:r>
      <w:r w:rsidRPr="00FF4DDF">
        <w:rPr>
          <w:rFonts w:ascii="Times New Roman" w:cs="Times New Roman"/>
          <w:sz w:val="28"/>
          <w:szCs w:val="28"/>
        </w:rPr>
        <w:t>учреждениями Называевского района;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51</w:t>
      </w:r>
      <w:r w:rsidRPr="00FF4DDF">
        <w:rPr>
          <w:rFonts w:ascii="Times New Roman" w:cs="Times New Roman"/>
          <w:sz w:val="28"/>
          <w:szCs w:val="28"/>
        </w:rPr>
        <w:t>) обеспечивает открытость бюджетных данных в пределах своей компетенции;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52</w:t>
      </w:r>
      <w:r w:rsidRPr="0070161D">
        <w:rPr>
          <w:rFonts w:ascii="Times New Roman" w:cs="Times New Roman"/>
          <w:sz w:val="28"/>
          <w:szCs w:val="28"/>
        </w:rPr>
        <w:t xml:space="preserve">) с целью содействия укреплению кадрового потенциала и повышению профессионального уровня работников бухгалтерской и финансово-экономической служб органов </w:t>
      </w:r>
      <w:r>
        <w:rPr>
          <w:rFonts w:ascii="Times New Roman" w:cs="Times New Roman"/>
          <w:sz w:val="28"/>
          <w:szCs w:val="28"/>
        </w:rPr>
        <w:t>Администрации</w:t>
      </w:r>
      <w:r w:rsidRPr="0070161D">
        <w:rPr>
          <w:rFonts w:ascii="Times New Roman" w:cs="Times New Roman"/>
          <w:sz w:val="28"/>
          <w:szCs w:val="28"/>
        </w:rPr>
        <w:t xml:space="preserve"> </w:t>
      </w:r>
      <w:r w:rsidRPr="00A94999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района, муниципальных учреждений </w:t>
      </w:r>
      <w:r w:rsidRPr="00A94999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 организует проведение обучающих семинаров, оказывает методическую помощь;</w:t>
      </w:r>
    </w:p>
    <w:p w:rsidR="00F107D4" w:rsidRDefault="00F107D4" w:rsidP="00F107D4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:rsidR="00F107D4" w:rsidRPr="0070161D" w:rsidRDefault="00F107D4" w:rsidP="00F107D4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53</w:t>
      </w:r>
      <w:r w:rsidRPr="00FF4DDF">
        <w:rPr>
          <w:rFonts w:ascii="Times New Roman" w:cs="Times New Roman"/>
          <w:sz w:val="28"/>
          <w:szCs w:val="28"/>
        </w:rPr>
        <w:t>) организует и проводит муниципальные конкурсы, иные мероприятия, относящиеся к компетенции Комитета;</w:t>
      </w:r>
    </w:p>
    <w:p w:rsidR="00F107D4" w:rsidRPr="0070161D" w:rsidRDefault="00F107D4" w:rsidP="00F107D4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54</w:t>
      </w:r>
      <w:r w:rsidRPr="0070161D">
        <w:rPr>
          <w:rFonts w:ascii="Times New Roman" w:cs="Times New Roman"/>
          <w:sz w:val="28"/>
          <w:szCs w:val="28"/>
        </w:rPr>
        <w:t xml:space="preserve">) совместно с иными уполномоченными </w:t>
      </w:r>
      <w:r>
        <w:rPr>
          <w:rFonts w:ascii="Times New Roman" w:cs="Times New Roman"/>
          <w:sz w:val="28"/>
          <w:szCs w:val="28"/>
        </w:rPr>
        <w:t xml:space="preserve">Администрации </w:t>
      </w:r>
      <w:r w:rsidRPr="00A94999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района, в пределах своей компетенции, представляет </w:t>
      </w:r>
      <w:r w:rsidRPr="0070161D">
        <w:rPr>
          <w:rFonts w:ascii="Times New Roman" w:cs="Times New Roman"/>
          <w:sz w:val="28"/>
          <w:szCs w:val="28"/>
        </w:rPr>
        <w:lastRenderedPageBreak/>
        <w:t xml:space="preserve">интересы Называевского </w:t>
      </w:r>
      <w:r>
        <w:rPr>
          <w:rFonts w:ascii="Times New Roman" w:cs="Times New Roman"/>
          <w:sz w:val="28"/>
          <w:szCs w:val="28"/>
        </w:rPr>
        <w:t>р</w:t>
      </w:r>
      <w:r w:rsidRPr="0070161D">
        <w:rPr>
          <w:rFonts w:ascii="Times New Roman" w:cs="Times New Roman"/>
          <w:sz w:val="28"/>
          <w:szCs w:val="28"/>
        </w:rPr>
        <w:t>айона в делах о банкротстве и в процедурах банкротства;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55</w:t>
      </w:r>
      <w:r w:rsidRPr="0070161D">
        <w:rPr>
          <w:rFonts w:ascii="Times New Roman" w:cs="Times New Roman"/>
          <w:sz w:val="28"/>
          <w:szCs w:val="28"/>
        </w:rPr>
        <w:t xml:space="preserve">) в соответствии со своей компетенцией представляет </w:t>
      </w:r>
      <w:r w:rsidRPr="00A94999">
        <w:rPr>
          <w:rFonts w:ascii="Times New Roman" w:cs="Times New Roman"/>
          <w:sz w:val="28"/>
          <w:szCs w:val="28"/>
        </w:rPr>
        <w:t>Называевск</w:t>
      </w:r>
      <w:r>
        <w:rPr>
          <w:rFonts w:ascii="Times New Roman" w:cs="Times New Roman"/>
          <w:sz w:val="28"/>
          <w:szCs w:val="28"/>
        </w:rPr>
        <w:t>ий</w:t>
      </w:r>
      <w:r w:rsidRPr="0070161D">
        <w:rPr>
          <w:rFonts w:ascii="Times New Roman" w:cs="Times New Roman"/>
          <w:sz w:val="28"/>
          <w:szCs w:val="28"/>
        </w:rPr>
        <w:t xml:space="preserve"> район в правоотношениях, связанных с предоставлением и использованием бюджетных средств, в судах по делам, вытекающим из указанных правоотношений;</w:t>
      </w:r>
    </w:p>
    <w:p w:rsidR="00F107D4" w:rsidRDefault="00F107D4" w:rsidP="00F107D4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:rsidR="00F107D4" w:rsidRPr="0033601E" w:rsidRDefault="00F107D4" w:rsidP="00F107D4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56</w:t>
      </w:r>
      <w:r w:rsidRPr="00454FD3">
        <w:rPr>
          <w:rFonts w:ascii="Times New Roman" w:cs="Times New Roman"/>
          <w:sz w:val="28"/>
          <w:szCs w:val="28"/>
        </w:rPr>
        <w:t>) осуществляет функции учредителя муниципальных учреждений Называевского района в соответствии с законодательством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57</w:t>
      </w:r>
      <w:r w:rsidRPr="00C80440">
        <w:rPr>
          <w:rFonts w:ascii="Times New Roman" w:cs="Times New Roman"/>
          <w:sz w:val="28"/>
          <w:szCs w:val="28"/>
        </w:rPr>
        <w:t>) осуществляет иные функции в соответствии с федеральным</w:t>
      </w:r>
      <w:r>
        <w:rPr>
          <w:rFonts w:ascii="Times New Roman" w:cs="Times New Roman"/>
          <w:sz w:val="28"/>
          <w:szCs w:val="28"/>
        </w:rPr>
        <w:t>,</w:t>
      </w:r>
      <w:r w:rsidRPr="0070161D">
        <w:rPr>
          <w:rFonts w:ascii="Times New Roman" w:cs="Times New Roman"/>
          <w:sz w:val="28"/>
          <w:szCs w:val="28"/>
        </w:rPr>
        <w:t xml:space="preserve"> областным законодательством</w:t>
      </w:r>
      <w:r>
        <w:rPr>
          <w:rFonts w:ascii="Times New Roman" w:cs="Times New Roman"/>
          <w:sz w:val="28"/>
          <w:szCs w:val="28"/>
        </w:rPr>
        <w:t xml:space="preserve"> и иными нормативными правовыми актами Называевского района</w:t>
      </w:r>
      <w:r w:rsidRPr="0070161D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 xml:space="preserve">  </w:t>
      </w:r>
    </w:p>
    <w:p w:rsidR="00F107D4" w:rsidRPr="00DA4109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color w:val="FF0000"/>
          <w:sz w:val="28"/>
          <w:szCs w:val="28"/>
        </w:rPr>
      </w:pPr>
    </w:p>
    <w:p w:rsidR="00F107D4" w:rsidRPr="0070161D" w:rsidRDefault="00F107D4" w:rsidP="00F107D4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4. Полномочия Комитета</w:t>
      </w:r>
    </w:p>
    <w:p w:rsidR="00F107D4" w:rsidRPr="0070161D" w:rsidRDefault="00F107D4" w:rsidP="00F107D4">
      <w:pPr>
        <w:pStyle w:val="ConsPlusNormal"/>
        <w:rPr>
          <w:rFonts w:ascii="Times New Roman" w:cs="Times New Roman"/>
          <w:sz w:val="28"/>
          <w:szCs w:val="28"/>
          <w:highlight w:val="yellow"/>
        </w:rPr>
      </w:pPr>
    </w:p>
    <w:p w:rsidR="00F107D4" w:rsidRPr="0070161D" w:rsidRDefault="00F107D4" w:rsidP="00F107D4">
      <w:pPr>
        <w:pStyle w:val="ConsPlusNormal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1</w:t>
      </w:r>
      <w:r w:rsidRPr="0070161D">
        <w:rPr>
          <w:rFonts w:ascii="Times New Roman" w:cs="Times New Roman"/>
          <w:sz w:val="28"/>
          <w:szCs w:val="28"/>
        </w:rPr>
        <w:t>. Комитет при осуществлении своих функций вправе: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1) запрашивать и получать у органов</w:t>
      </w:r>
      <w:r>
        <w:rPr>
          <w:rFonts w:ascii="Times New Roman" w:cs="Times New Roman"/>
          <w:sz w:val="28"/>
          <w:szCs w:val="28"/>
        </w:rPr>
        <w:t xml:space="preserve"> Администрации</w:t>
      </w:r>
      <w:r w:rsidRPr="0070161D">
        <w:rPr>
          <w:rFonts w:ascii="Times New Roman" w:cs="Times New Roman"/>
          <w:sz w:val="28"/>
          <w:szCs w:val="28"/>
        </w:rPr>
        <w:t xml:space="preserve"> </w:t>
      </w:r>
      <w:r w:rsidRPr="00F91936"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 xml:space="preserve">района, их структурных подразделений, организаций сведения, документы и материалы, необходимые для разработки проекта районного бюджета, прогноза основных характеристик бюджета </w:t>
      </w:r>
      <w:r w:rsidRPr="00522F0E"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>района, составления бюджетной отчетности, а также иные документы, связанные с осуществлением бюджетного процесса;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  <w:highlight w:val="yellow"/>
        </w:rPr>
      </w:pPr>
      <w:r w:rsidRPr="0070161D">
        <w:rPr>
          <w:rFonts w:ascii="Times New Roman" w:cs="Times New Roman"/>
          <w:sz w:val="28"/>
          <w:szCs w:val="28"/>
        </w:rPr>
        <w:t xml:space="preserve">2) привлекать для осуществления своих функций работников органов </w:t>
      </w:r>
      <w:r>
        <w:rPr>
          <w:rFonts w:ascii="Times New Roman" w:cs="Times New Roman"/>
          <w:sz w:val="28"/>
          <w:szCs w:val="28"/>
        </w:rPr>
        <w:t>Администрации</w:t>
      </w:r>
      <w:r w:rsidRPr="0070161D">
        <w:rPr>
          <w:rFonts w:ascii="Times New Roman" w:cs="Times New Roman"/>
          <w:sz w:val="28"/>
          <w:szCs w:val="28"/>
        </w:rPr>
        <w:t xml:space="preserve"> </w:t>
      </w:r>
      <w:r w:rsidRPr="00CF2960">
        <w:rPr>
          <w:rFonts w:ascii="Times New Roman" w:cs="Times New Roman"/>
          <w:sz w:val="28"/>
          <w:szCs w:val="28"/>
        </w:rPr>
        <w:t xml:space="preserve">Называевского </w:t>
      </w:r>
      <w:r>
        <w:rPr>
          <w:rFonts w:ascii="Times New Roman" w:cs="Times New Roman"/>
          <w:sz w:val="28"/>
          <w:szCs w:val="28"/>
        </w:rPr>
        <w:t>р</w:t>
      </w:r>
      <w:r w:rsidRPr="0070161D">
        <w:rPr>
          <w:rFonts w:ascii="Times New Roman" w:cs="Times New Roman"/>
          <w:sz w:val="28"/>
          <w:szCs w:val="28"/>
        </w:rPr>
        <w:t xml:space="preserve">айона, их структурных подразделений, </w:t>
      </w:r>
      <w:r>
        <w:rPr>
          <w:rFonts w:ascii="Times New Roman" w:cs="Times New Roman"/>
          <w:sz w:val="28"/>
          <w:szCs w:val="28"/>
        </w:rPr>
        <w:t xml:space="preserve">иных </w:t>
      </w:r>
      <w:r w:rsidRPr="0070161D">
        <w:rPr>
          <w:rFonts w:ascii="Times New Roman" w:cs="Times New Roman"/>
          <w:sz w:val="28"/>
          <w:szCs w:val="28"/>
        </w:rPr>
        <w:t xml:space="preserve">организаций </w:t>
      </w:r>
      <w:r w:rsidRPr="00CF2960"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>района с согласия руководителей соответствующих органов;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3) привлекать для осуществления своих функций специалистов, в том числе на договорной основе;</w:t>
      </w:r>
    </w:p>
    <w:p w:rsidR="00F107D4" w:rsidRPr="009D4045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</w:t>
      </w:r>
      <w:r w:rsidRPr="009D4045">
        <w:rPr>
          <w:rFonts w:ascii="Times New Roman" w:cs="Times New Roman"/>
          <w:sz w:val="28"/>
          <w:szCs w:val="28"/>
        </w:rPr>
        <w:t>) создавать рабочие группы по вопросам, входящим в компетенцию Комитета;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</w:t>
      </w:r>
      <w:r w:rsidRPr="0070161D">
        <w:rPr>
          <w:rFonts w:ascii="Times New Roman" w:cs="Times New Roman"/>
          <w:sz w:val="28"/>
          <w:szCs w:val="28"/>
        </w:rPr>
        <w:t>) использовать в установленном порядке средства связи и коммуникации;</w:t>
      </w:r>
    </w:p>
    <w:p w:rsidR="00F107D4" w:rsidRPr="009D4045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color w:val="FF0000"/>
          <w:sz w:val="28"/>
          <w:szCs w:val="28"/>
        </w:rPr>
      </w:pPr>
      <w:r w:rsidRPr="00FE4A77">
        <w:rPr>
          <w:rFonts w:ascii="Times New Roman" w:cs="Times New Roman"/>
          <w:sz w:val="28"/>
          <w:szCs w:val="28"/>
        </w:rPr>
        <w:t>6) подготавливать, согласовывать и представлять на рассмотрение Главе Называевского района проекты нормативно-правовых актов;</w:t>
      </w:r>
      <w:r>
        <w:rPr>
          <w:rFonts w:ascii="Times New Roman" w:cs="Times New Roman"/>
          <w:sz w:val="28"/>
          <w:szCs w:val="28"/>
        </w:rPr>
        <w:t xml:space="preserve">   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>) давать методические рекомендации по вопросам осуществления бюджетного процесса, бюджетного учета и отчетности;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8</w:t>
      </w:r>
      <w:r w:rsidRPr="0070161D">
        <w:rPr>
          <w:rFonts w:ascii="Times New Roman" w:cs="Times New Roman"/>
          <w:sz w:val="28"/>
          <w:szCs w:val="28"/>
        </w:rPr>
        <w:t>) открывать счета в кредитных организациях в соответствии с законодательством;</w:t>
      </w:r>
    </w:p>
    <w:p w:rsidR="00F107D4" w:rsidRPr="00C80440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9</w:t>
      </w:r>
      <w:r w:rsidRPr="00C80440">
        <w:rPr>
          <w:rFonts w:ascii="Times New Roman" w:cs="Times New Roman"/>
          <w:sz w:val="28"/>
          <w:szCs w:val="28"/>
        </w:rPr>
        <w:t xml:space="preserve">) рассматривать вопросы, связанные с применением </w:t>
      </w:r>
      <w:proofErr w:type="gramStart"/>
      <w:r w:rsidRPr="00C80440">
        <w:rPr>
          <w:rFonts w:ascii="Times New Roman" w:cs="Times New Roman"/>
          <w:sz w:val="28"/>
          <w:szCs w:val="28"/>
        </w:rPr>
        <w:t>бюджетных</w:t>
      </w:r>
      <w:proofErr w:type="gramEnd"/>
      <w:r w:rsidRPr="00C80440">
        <w:rPr>
          <w:rFonts w:ascii="Times New Roman" w:cs="Times New Roman"/>
          <w:sz w:val="28"/>
          <w:szCs w:val="28"/>
        </w:rPr>
        <w:t xml:space="preserve"> мер принуждения за совершение бюджетных нарушений;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E4A77">
        <w:rPr>
          <w:rFonts w:ascii="Times New Roman" w:cs="Times New Roman"/>
          <w:sz w:val="28"/>
          <w:szCs w:val="28"/>
        </w:rPr>
        <w:lastRenderedPageBreak/>
        <w:t>1</w:t>
      </w:r>
      <w:r>
        <w:rPr>
          <w:rFonts w:ascii="Times New Roman" w:cs="Times New Roman"/>
          <w:sz w:val="28"/>
          <w:szCs w:val="28"/>
        </w:rPr>
        <w:t>0</w:t>
      </w:r>
      <w:r w:rsidRPr="00FE4A77">
        <w:rPr>
          <w:rFonts w:ascii="Times New Roman" w:cs="Times New Roman"/>
          <w:sz w:val="28"/>
          <w:szCs w:val="28"/>
        </w:rPr>
        <w:t>) устанавливать поощрения в сфере финансовой, бюджетной и налоговой политики, в том числе утверждать положения о них.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11</w:t>
      </w:r>
      <w:r w:rsidRPr="00C80440">
        <w:rPr>
          <w:rFonts w:ascii="Times New Roman" w:cs="Times New Roman"/>
          <w:sz w:val="28"/>
          <w:szCs w:val="28"/>
        </w:rPr>
        <w:t>) осуществлять иные полномочия в соответствии с федеральным</w:t>
      </w:r>
      <w:r w:rsidRPr="0070161D">
        <w:rPr>
          <w:rFonts w:ascii="Times New Roman" w:cs="Times New Roman"/>
          <w:sz w:val="28"/>
          <w:szCs w:val="28"/>
        </w:rPr>
        <w:t xml:space="preserve"> и областным законодательством</w:t>
      </w:r>
      <w:r>
        <w:rPr>
          <w:rFonts w:ascii="Times New Roman" w:cs="Times New Roman"/>
          <w:sz w:val="28"/>
          <w:szCs w:val="28"/>
        </w:rPr>
        <w:t>;</w:t>
      </w:r>
    </w:p>
    <w:p w:rsidR="00F107D4" w:rsidRPr="0070161D" w:rsidRDefault="00F107D4" w:rsidP="00F107D4">
      <w:pPr>
        <w:pStyle w:val="ConsPlusNormal"/>
        <w:rPr>
          <w:rFonts w:ascii="Times New Roman" w:cs="Times New Roman"/>
          <w:sz w:val="28"/>
          <w:szCs w:val="28"/>
          <w:highlight w:val="yellow"/>
        </w:rPr>
      </w:pPr>
    </w:p>
    <w:p w:rsidR="00F107D4" w:rsidRPr="0070161D" w:rsidRDefault="00F107D4" w:rsidP="00F107D4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  <w:bookmarkStart w:id="2" w:name="_Hlk198111490"/>
      <w:r w:rsidRPr="0070161D">
        <w:rPr>
          <w:rFonts w:ascii="Times New Roman" w:cs="Times New Roman"/>
          <w:sz w:val="28"/>
          <w:szCs w:val="28"/>
        </w:rPr>
        <w:t>5. Организация деятельности Комитета</w:t>
      </w:r>
    </w:p>
    <w:bookmarkEnd w:id="2"/>
    <w:p w:rsidR="00F107D4" w:rsidRPr="0070161D" w:rsidRDefault="00F107D4" w:rsidP="00F107D4">
      <w:pPr>
        <w:pStyle w:val="ConsPlusNormal"/>
        <w:rPr>
          <w:rFonts w:ascii="Times New Roman" w:cs="Times New Roman"/>
          <w:sz w:val="28"/>
          <w:szCs w:val="28"/>
        </w:rPr>
      </w:pPr>
    </w:p>
    <w:p w:rsidR="00F107D4" w:rsidRPr="0070161D" w:rsidRDefault="00F107D4" w:rsidP="00F107D4">
      <w:pPr>
        <w:pStyle w:val="ConsPlusNormal"/>
        <w:ind w:firstLine="540"/>
        <w:jc w:val="both"/>
        <w:rPr>
          <w:rFonts w:ascii="Times New Roman" w:cs="Times New Roman"/>
          <w:sz w:val="28"/>
          <w:szCs w:val="28"/>
        </w:rPr>
      </w:pPr>
      <w:r w:rsidRPr="001C0D34">
        <w:rPr>
          <w:rFonts w:ascii="Times New Roman" w:cs="Times New Roman"/>
          <w:sz w:val="28"/>
          <w:szCs w:val="28"/>
        </w:rPr>
        <w:t>12. Комитет возглавляет председатель, назначаемый и освобождаемый от должности Главой Называевского района по согласованию с Министерством финансов Омской области.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3</w:t>
      </w:r>
      <w:r w:rsidRPr="0070161D">
        <w:rPr>
          <w:rFonts w:ascii="Times New Roman" w:cs="Times New Roman"/>
          <w:sz w:val="28"/>
          <w:szCs w:val="28"/>
        </w:rPr>
        <w:t>. В Комитете предусматривается должност</w:t>
      </w:r>
      <w:r>
        <w:rPr>
          <w:rFonts w:ascii="Times New Roman" w:cs="Times New Roman"/>
          <w:sz w:val="28"/>
          <w:szCs w:val="28"/>
        </w:rPr>
        <w:t>и</w:t>
      </w:r>
      <w:r w:rsidRPr="0070161D">
        <w:rPr>
          <w:rFonts w:ascii="Times New Roman" w:cs="Times New Roman"/>
          <w:sz w:val="28"/>
          <w:szCs w:val="28"/>
        </w:rPr>
        <w:t xml:space="preserve"> заместите</w:t>
      </w:r>
      <w:r>
        <w:rPr>
          <w:rFonts w:ascii="Times New Roman" w:cs="Times New Roman"/>
          <w:sz w:val="28"/>
          <w:szCs w:val="28"/>
        </w:rPr>
        <w:t>лей</w:t>
      </w:r>
      <w:r w:rsidRPr="0070161D">
        <w:rPr>
          <w:rFonts w:ascii="Times New Roman" w:cs="Times New Roman"/>
          <w:sz w:val="28"/>
          <w:szCs w:val="28"/>
        </w:rPr>
        <w:t xml:space="preserve"> </w:t>
      </w:r>
      <w:r w:rsidRPr="00B03F36">
        <w:rPr>
          <w:rFonts w:ascii="Times New Roman" w:cs="Times New Roman"/>
          <w:sz w:val="28"/>
          <w:szCs w:val="28"/>
        </w:rPr>
        <w:t>председателя, которые назначается и освобождается от должности председателем по согласованию с Главой Называевского района. Кандидатуры на должность заместителя председателя определяется председателем.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14</w:t>
      </w:r>
      <w:r w:rsidRPr="009566A4">
        <w:rPr>
          <w:rFonts w:ascii="Times New Roman" w:cs="Times New Roman"/>
          <w:sz w:val="28"/>
          <w:szCs w:val="28"/>
        </w:rPr>
        <w:t>. В Комитете образуются отделы</w:t>
      </w:r>
      <w:r>
        <w:rPr>
          <w:rFonts w:ascii="Times New Roman" w:cs="Times New Roman"/>
          <w:sz w:val="28"/>
          <w:szCs w:val="28"/>
        </w:rPr>
        <w:t>.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301FD">
        <w:rPr>
          <w:rFonts w:ascii="Times New Roman" w:cs="Times New Roman"/>
          <w:sz w:val="28"/>
          <w:szCs w:val="28"/>
        </w:rPr>
        <w:t xml:space="preserve">15. Структура и штатное расписание Комитета утверждается </w:t>
      </w:r>
      <w:r>
        <w:rPr>
          <w:rFonts w:ascii="Times New Roman" w:cs="Times New Roman"/>
          <w:sz w:val="28"/>
          <w:szCs w:val="28"/>
        </w:rPr>
        <w:t>правовым актом Администрации</w:t>
      </w:r>
      <w:r w:rsidRPr="00F301FD">
        <w:rPr>
          <w:rFonts w:ascii="Times New Roman" w:cs="Times New Roman"/>
          <w:sz w:val="28"/>
          <w:szCs w:val="28"/>
        </w:rPr>
        <w:t xml:space="preserve"> Называевского района.</w:t>
      </w:r>
    </w:p>
    <w:p w:rsidR="00F107D4" w:rsidRPr="009D4045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color w:val="FF0000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6</w:t>
      </w:r>
      <w:r w:rsidRPr="0070161D">
        <w:rPr>
          <w:rFonts w:ascii="Times New Roman" w:cs="Times New Roman"/>
          <w:sz w:val="28"/>
          <w:szCs w:val="28"/>
        </w:rPr>
        <w:t>. В период отсутствия председателя в связи с отпуском, болезнью, командировкой или иным причинам его обязанности возлагаются на заместителя председателя</w:t>
      </w:r>
      <w:r w:rsidRPr="00461104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 xml:space="preserve">            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>. Председатель: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1) на основе единоначалия организует работу Комитета, выступает без доверенности от имени Комитета;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2) подписывает платежные и иные документы в соответствии со своей компетенцией;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3) участвует в заседаниях, совещаниях и других мероприятиях, проводимых Главой </w:t>
      </w:r>
      <w:r w:rsidRPr="00F301FD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района, Администрацией </w:t>
      </w:r>
      <w:r w:rsidRPr="00F301FD"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 xml:space="preserve">района, Советом </w:t>
      </w:r>
      <w:r w:rsidRPr="00F301FD"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>района;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</w:t>
      </w:r>
      <w:r w:rsidRPr="0070161D">
        <w:rPr>
          <w:rFonts w:ascii="Times New Roman" w:cs="Times New Roman"/>
          <w:sz w:val="28"/>
          <w:szCs w:val="28"/>
        </w:rPr>
        <w:t xml:space="preserve">) утверждает сводную бюджетную роспись районного бюджета, утверждает изменения в сводную бюджетную роспись в случае принятия решения Совета </w:t>
      </w:r>
      <w:r w:rsidRPr="00F301FD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 о внесении изменений в решение Совета </w:t>
      </w:r>
      <w:r w:rsidRPr="00F301FD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 о районном бюджете и принимает решение о внесении изменений в сводную бюджетную роспись без внесения изменений в решение Совета </w:t>
      </w:r>
      <w:r w:rsidRPr="00562ECC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района о районном бюджете в случаях, предусмотренных законодательством;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</w:t>
      </w:r>
      <w:r w:rsidRPr="0070161D">
        <w:rPr>
          <w:rFonts w:ascii="Times New Roman" w:cs="Times New Roman"/>
          <w:sz w:val="28"/>
          <w:szCs w:val="28"/>
        </w:rPr>
        <w:t>) несет персональную ответственность за невыполнение возложенных на Комитет задач и функций;</w:t>
      </w:r>
    </w:p>
    <w:p w:rsidR="00F107D4" w:rsidRPr="009D4045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6</w:t>
      </w:r>
      <w:r w:rsidRPr="009D4045">
        <w:rPr>
          <w:rFonts w:ascii="Times New Roman" w:cs="Times New Roman"/>
          <w:sz w:val="28"/>
          <w:szCs w:val="28"/>
        </w:rPr>
        <w:t xml:space="preserve">) утверждает </w:t>
      </w:r>
      <w:r>
        <w:rPr>
          <w:rFonts w:ascii="Times New Roman" w:cs="Times New Roman"/>
          <w:sz w:val="28"/>
          <w:szCs w:val="28"/>
        </w:rPr>
        <w:t xml:space="preserve">развёрнутое </w:t>
      </w:r>
      <w:r w:rsidRPr="009D4045">
        <w:rPr>
          <w:rFonts w:ascii="Times New Roman" w:cs="Times New Roman"/>
          <w:sz w:val="28"/>
          <w:szCs w:val="28"/>
        </w:rPr>
        <w:t xml:space="preserve">штатное расписание Комитета в пределах утвержденного фонда оплаты труда на соответствующий год и численности работников, установленной Главой </w:t>
      </w:r>
      <w:r w:rsidRPr="00562ECC">
        <w:rPr>
          <w:rFonts w:ascii="Times New Roman" w:cs="Times New Roman"/>
          <w:sz w:val="28"/>
          <w:szCs w:val="28"/>
        </w:rPr>
        <w:t>Называевского</w:t>
      </w:r>
      <w:r w:rsidRPr="009D4045">
        <w:rPr>
          <w:rFonts w:ascii="Times New Roman" w:cs="Times New Roman"/>
          <w:sz w:val="28"/>
          <w:szCs w:val="28"/>
        </w:rPr>
        <w:t xml:space="preserve"> района;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>7</w:t>
      </w:r>
      <w:r w:rsidRPr="0070161D">
        <w:rPr>
          <w:rFonts w:ascii="Times New Roman" w:cs="Times New Roman"/>
          <w:sz w:val="28"/>
          <w:szCs w:val="28"/>
        </w:rPr>
        <w:t>) назначает на должность и освобождает от должности работников Комитета;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8</w:t>
      </w:r>
      <w:r w:rsidRPr="0070161D">
        <w:rPr>
          <w:rFonts w:ascii="Times New Roman" w:cs="Times New Roman"/>
          <w:sz w:val="28"/>
          <w:szCs w:val="28"/>
        </w:rPr>
        <w:t>)</w:t>
      </w:r>
      <w:r>
        <w:rPr>
          <w:rFonts w:ascii="Times New Roman" w:cs="Times New Roman"/>
          <w:sz w:val="28"/>
          <w:szCs w:val="28"/>
        </w:rPr>
        <w:t xml:space="preserve"> </w:t>
      </w:r>
      <w:r w:rsidRPr="0070161D">
        <w:rPr>
          <w:rFonts w:ascii="Times New Roman" w:cs="Times New Roman"/>
          <w:sz w:val="28"/>
          <w:szCs w:val="28"/>
        </w:rPr>
        <w:t>утверждает должностные инструкции работников Комитета;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9</w:t>
      </w:r>
      <w:r w:rsidRPr="0070161D">
        <w:rPr>
          <w:rFonts w:ascii="Times New Roman" w:cs="Times New Roman"/>
          <w:sz w:val="28"/>
          <w:szCs w:val="28"/>
        </w:rPr>
        <w:t>) в соответствии с законодательством заключает договоры и соглашения по вопросам, входящим в компетенцию Комитета, выдает доверенности;</w:t>
      </w:r>
    </w:p>
    <w:p w:rsidR="00F107D4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10</w:t>
      </w:r>
      <w:r w:rsidRPr="0070161D">
        <w:rPr>
          <w:rFonts w:ascii="Times New Roman" w:cs="Times New Roman"/>
          <w:sz w:val="28"/>
          <w:szCs w:val="28"/>
        </w:rPr>
        <w:t>) обеспечивает подбор кадров, подготовку, профессиональную переподготовку, повышение квалификации и социальную защиту работников Комитета, применяет меры поощрения и дисциплинарного взыскания к работникам Комитета;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C80440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1</w:t>
      </w:r>
      <w:r w:rsidRPr="00C80440">
        <w:rPr>
          <w:rFonts w:ascii="Times New Roman" w:cs="Times New Roman"/>
          <w:sz w:val="28"/>
          <w:szCs w:val="28"/>
        </w:rPr>
        <w:t>) осуществляет иные полномочия в соответствии с федеральным и областным законодательством.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8</w:t>
      </w:r>
      <w:r w:rsidRPr="0070161D">
        <w:rPr>
          <w:rFonts w:ascii="Times New Roman" w:cs="Times New Roman"/>
          <w:sz w:val="28"/>
          <w:szCs w:val="28"/>
        </w:rPr>
        <w:t>. При Комитете могут создаваться комиссии, состав и порядок работы которых определяется председателем.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9</w:t>
      </w:r>
      <w:r w:rsidRPr="0070161D">
        <w:rPr>
          <w:rFonts w:ascii="Times New Roman" w:cs="Times New Roman"/>
          <w:sz w:val="28"/>
          <w:szCs w:val="28"/>
        </w:rPr>
        <w:t>. Финансирование деятельности Комитета осуществляется за счет средств районного бюджета.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20</w:t>
      </w:r>
      <w:r w:rsidRPr="0070161D">
        <w:rPr>
          <w:rFonts w:ascii="Times New Roman" w:cs="Times New Roman"/>
          <w:sz w:val="28"/>
          <w:szCs w:val="28"/>
        </w:rPr>
        <w:t xml:space="preserve">. Комитет отвечает по своим обязательствам в соответствии с федеральным и областным законодательством. Комитет не отвечает по обязательствам Администрации </w:t>
      </w:r>
      <w:r w:rsidRPr="00562ECC">
        <w:rPr>
          <w:rFonts w:ascii="Times New Roman" w:cs="Times New Roman"/>
          <w:sz w:val="28"/>
          <w:szCs w:val="28"/>
        </w:rPr>
        <w:t xml:space="preserve">Называевского </w:t>
      </w:r>
      <w:r w:rsidRPr="0070161D">
        <w:rPr>
          <w:rFonts w:ascii="Times New Roman" w:cs="Times New Roman"/>
          <w:sz w:val="28"/>
          <w:szCs w:val="28"/>
        </w:rPr>
        <w:t>района</w:t>
      </w:r>
      <w:r>
        <w:rPr>
          <w:rFonts w:ascii="Times New Roman" w:cs="Times New Roman"/>
          <w:sz w:val="28"/>
          <w:szCs w:val="28"/>
        </w:rPr>
        <w:t xml:space="preserve"> и ее органов.</w:t>
      </w:r>
    </w:p>
    <w:p w:rsidR="00F107D4" w:rsidRPr="0070161D" w:rsidRDefault="00F107D4" w:rsidP="00F107D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21</w:t>
      </w:r>
      <w:r w:rsidRPr="0070161D">
        <w:rPr>
          <w:rFonts w:ascii="Times New Roman" w:cs="Times New Roman"/>
          <w:sz w:val="28"/>
          <w:szCs w:val="28"/>
        </w:rPr>
        <w:t xml:space="preserve">. Реорганизация и ликвидация Комитета осуществляются </w:t>
      </w:r>
      <w:r>
        <w:rPr>
          <w:rFonts w:ascii="Times New Roman" w:cs="Times New Roman"/>
          <w:sz w:val="28"/>
          <w:szCs w:val="28"/>
        </w:rPr>
        <w:t xml:space="preserve">решением </w:t>
      </w:r>
      <w:r w:rsidRPr="00D6046B">
        <w:rPr>
          <w:rFonts w:ascii="Times New Roman" w:cs="Times New Roman"/>
          <w:sz w:val="28"/>
          <w:szCs w:val="28"/>
        </w:rPr>
        <w:t>Совета Называевского района по предложению Главы Называевского района</w:t>
      </w:r>
      <w:r w:rsidRPr="0070161D">
        <w:rPr>
          <w:rFonts w:ascii="Times New Roman" w:cs="Times New Roman"/>
          <w:sz w:val="28"/>
          <w:szCs w:val="28"/>
        </w:rPr>
        <w:t xml:space="preserve"> в порядке, предусмотренном федеральным и областным законодательством.</w:t>
      </w:r>
    </w:p>
    <w:p w:rsidR="00F107D4" w:rsidRPr="009E1F43" w:rsidRDefault="00F107D4" w:rsidP="00F107D4">
      <w:pPr>
        <w:pStyle w:val="ConsPlusNormal"/>
        <w:rPr>
          <w:rFonts w:ascii="Times New Roman" w:cs="Times New Roman"/>
        </w:rPr>
      </w:pPr>
    </w:p>
    <w:p w:rsidR="00F107D4" w:rsidRPr="0070161D" w:rsidRDefault="00F107D4" w:rsidP="00F107D4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6</w:t>
      </w:r>
      <w:r w:rsidRPr="0070161D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Функции</w:t>
      </w:r>
      <w:r w:rsidRPr="0070161D">
        <w:rPr>
          <w:rFonts w:ascii="Times New Roman" w:cs="Times New Roman"/>
          <w:sz w:val="28"/>
          <w:szCs w:val="28"/>
        </w:rPr>
        <w:t xml:space="preserve"> Комитета</w:t>
      </w:r>
      <w:r>
        <w:rPr>
          <w:rFonts w:ascii="Times New Roman" w:cs="Times New Roman"/>
          <w:sz w:val="28"/>
          <w:szCs w:val="28"/>
        </w:rPr>
        <w:t xml:space="preserve"> в переходный период</w:t>
      </w:r>
    </w:p>
    <w:p w:rsidR="00F107D4" w:rsidRPr="002E15D7" w:rsidRDefault="00F107D4" w:rsidP="00F107D4">
      <w:pPr>
        <w:widowControl w:val="0"/>
        <w:tabs>
          <w:tab w:val="left" w:pos="284"/>
        </w:tabs>
        <w:autoSpaceDE w:val="0"/>
        <w:autoSpaceDN w:val="0"/>
        <w:ind w:left="14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F107D4" w:rsidRPr="002E15D7" w:rsidRDefault="00F107D4" w:rsidP="00F107D4">
      <w:pPr>
        <w:widowControl w:val="0"/>
        <w:tabs>
          <w:tab w:val="left" w:pos="1337"/>
        </w:tabs>
        <w:autoSpaceDE w:val="0"/>
        <w:autoSpaceDN w:val="0"/>
        <w:ind w:left="142" w:righ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22. </w:t>
      </w:r>
      <w:r w:rsidRPr="002E15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Комитет в соответствии с переходным периодом в 2025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-2026</w:t>
      </w:r>
      <w:r w:rsidRPr="002E15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ах</w:t>
      </w:r>
      <w:r w:rsidRPr="002E15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выполняет следующие функции:</w:t>
      </w:r>
    </w:p>
    <w:p w:rsidR="00F107D4" w:rsidRPr="002E15D7" w:rsidRDefault="00F107D4" w:rsidP="00F107D4">
      <w:pPr>
        <w:widowControl w:val="0"/>
        <w:numPr>
          <w:ilvl w:val="0"/>
          <w:numId w:val="1"/>
        </w:numPr>
        <w:tabs>
          <w:tab w:val="left" w:pos="1249"/>
        </w:tabs>
        <w:autoSpaceDE w:val="0"/>
        <w:autoSpaceDN w:val="0"/>
        <w:ind w:left="142" w:right="13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2E15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осуществляет составление и организацию исполнения бюджет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</w:t>
      </w:r>
      <w:r w:rsidRPr="002E15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Называевского</w:t>
      </w:r>
      <w:r w:rsidRPr="002E15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муниципального района и поселений, входящих в состав </w:t>
      </w:r>
      <w:r w:rsidRPr="00114E59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Называевского</w:t>
      </w:r>
      <w:r w:rsidRPr="002E15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муниципального района, (далее – бюджеты преобразуемых муниципальных образований) раздельно по каждому преобразуемому муниципальному образованию в соответствии с бюджетным законодательством Российской Федерации;</w:t>
      </w:r>
    </w:p>
    <w:p w:rsidR="00F107D4" w:rsidRPr="002E15D7" w:rsidRDefault="00F107D4" w:rsidP="00F107D4">
      <w:pPr>
        <w:widowControl w:val="0"/>
        <w:numPr>
          <w:ilvl w:val="0"/>
          <w:numId w:val="1"/>
        </w:numPr>
        <w:tabs>
          <w:tab w:val="left" w:pos="1279"/>
        </w:tabs>
        <w:autoSpaceDE w:val="0"/>
        <w:autoSpaceDN w:val="0"/>
        <w:ind w:left="142" w:right="13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2E15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представляет бюджетную отчетность об исполнении бюджетов преобразуемых муниципальных образований в Министерство финансов Омской области раздельно по каждому преобразуемому муниципальному образованию в соответствии с бюджетным законодательством Российской </w:t>
      </w:r>
      <w:r w:rsidRPr="002E15D7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Федерации;</w:t>
      </w:r>
    </w:p>
    <w:p w:rsidR="00F107D4" w:rsidRPr="002E15D7" w:rsidRDefault="00F107D4" w:rsidP="00F107D4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ind w:left="142" w:right="138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2E15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составляет годовые отчеты об исполнении бюджетов преобразуемых муниципальных образований за 2025 год.</w:t>
      </w:r>
    </w:p>
    <w:p w:rsidR="00F107D4" w:rsidRDefault="00F107D4" w:rsidP="00F107D4">
      <w:pPr>
        <w:pStyle w:val="ConsPlusNormal"/>
        <w:rPr>
          <w:rFonts w:ascii="Times New Roman" w:cs="Times New Roman"/>
        </w:rPr>
      </w:pPr>
    </w:p>
    <w:p w:rsidR="00F107D4" w:rsidRDefault="00F107D4" w:rsidP="00F107D4">
      <w:pPr>
        <w:pStyle w:val="ConsPlusNormal"/>
        <w:rPr>
          <w:rFonts w:ascii="Times New Roman" w:cs="Times New Roman"/>
        </w:rPr>
      </w:pPr>
    </w:p>
    <w:p w:rsidR="00F107D4" w:rsidRPr="009E1F43" w:rsidRDefault="00F107D4" w:rsidP="00F107D4">
      <w:pPr>
        <w:pStyle w:val="ConsPlusNormal"/>
        <w:rPr>
          <w:rFonts w:ascii="Times New Roman" w:cs="Times New Roman"/>
        </w:rPr>
      </w:pPr>
    </w:p>
    <w:p w:rsidR="00F107D4" w:rsidRPr="009E1F43" w:rsidRDefault="00F107D4" w:rsidP="00F107D4">
      <w:pPr>
        <w:rPr>
          <w:rFonts w:ascii="Times New Roman" w:hAnsi="Times New Roman" w:cs="Times New Roman"/>
        </w:rPr>
      </w:pPr>
    </w:p>
    <w:p w:rsidR="006636FB" w:rsidRDefault="006636FB" w:rsidP="00FE4B2F">
      <w:pPr>
        <w:pStyle w:val="ConsPlusNormal"/>
        <w:jc w:val="right"/>
        <w:outlineLvl w:val="0"/>
        <w:rPr>
          <w:rFonts w:ascii="Times New Roman" w:cs="Times New Roman"/>
          <w:sz w:val="28"/>
          <w:szCs w:val="28"/>
        </w:rPr>
      </w:pPr>
    </w:p>
    <w:sectPr w:rsidR="006636FB" w:rsidSect="00F1723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886"/>
    <w:multiLevelType w:val="hybridMultilevel"/>
    <w:tmpl w:val="1DD49034"/>
    <w:lvl w:ilvl="0" w:tplc="9FE6A81E">
      <w:start w:val="1"/>
      <w:numFmt w:val="decimal"/>
      <w:lvlText w:val="%1)"/>
      <w:lvlJc w:val="left"/>
      <w:pPr>
        <w:ind w:left="143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46A26C">
      <w:numFmt w:val="bullet"/>
      <w:lvlText w:val="•"/>
      <w:lvlJc w:val="left"/>
      <w:pPr>
        <w:ind w:left="1089" w:hanging="400"/>
      </w:pPr>
      <w:rPr>
        <w:rFonts w:hint="default"/>
        <w:lang w:val="ru-RU" w:eastAsia="en-US" w:bidi="ar-SA"/>
      </w:rPr>
    </w:lvl>
    <w:lvl w:ilvl="2" w:tplc="7A28C10C">
      <w:numFmt w:val="bullet"/>
      <w:lvlText w:val="•"/>
      <w:lvlJc w:val="left"/>
      <w:pPr>
        <w:ind w:left="2039" w:hanging="400"/>
      </w:pPr>
      <w:rPr>
        <w:rFonts w:hint="default"/>
        <w:lang w:val="ru-RU" w:eastAsia="en-US" w:bidi="ar-SA"/>
      </w:rPr>
    </w:lvl>
    <w:lvl w:ilvl="3" w:tplc="8B3E597A">
      <w:numFmt w:val="bullet"/>
      <w:lvlText w:val="•"/>
      <w:lvlJc w:val="left"/>
      <w:pPr>
        <w:ind w:left="2989" w:hanging="400"/>
      </w:pPr>
      <w:rPr>
        <w:rFonts w:hint="default"/>
        <w:lang w:val="ru-RU" w:eastAsia="en-US" w:bidi="ar-SA"/>
      </w:rPr>
    </w:lvl>
    <w:lvl w:ilvl="4" w:tplc="04269CB2">
      <w:numFmt w:val="bullet"/>
      <w:lvlText w:val="•"/>
      <w:lvlJc w:val="left"/>
      <w:pPr>
        <w:ind w:left="3939" w:hanging="400"/>
      </w:pPr>
      <w:rPr>
        <w:rFonts w:hint="default"/>
        <w:lang w:val="ru-RU" w:eastAsia="en-US" w:bidi="ar-SA"/>
      </w:rPr>
    </w:lvl>
    <w:lvl w:ilvl="5" w:tplc="C81C7B30">
      <w:numFmt w:val="bullet"/>
      <w:lvlText w:val="•"/>
      <w:lvlJc w:val="left"/>
      <w:pPr>
        <w:ind w:left="4889" w:hanging="400"/>
      </w:pPr>
      <w:rPr>
        <w:rFonts w:hint="default"/>
        <w:lang w:val="ru-RU" w:eastAsia="en-US" w:bidi="ar-SA"/>
      </w:rPr>
    </w:lvl>
    <w:lvl w:ilvl="6" w:tplc="590CA3DA">
      <w:numFmt w:val="bullet"/>
      <w:lvlText w:val="•"/>
      <w:lvlJc w:val="left"/>
      <w:pPr>
        <w:ind w:left="5839" w:hanging="400"/>
      </w:pPr>
      <w:rPr>
        <w:rFonts w:hint="default"/>
        <w:lang w:val="ru-RU" w:eastAsia="en-US" w:bidi="ar-SA"/>
      </w:rPr>
    </w:lvl>
    <w:lvl w:ilvl="7" w:tplc="518CBE02">
      <w:numFmt w:val="bullet"/>
      <w:lvlText w:val="•"/>
      <w:lvlJc w:val="left"/>
      <w:pPr>
        <w:ind w:left="6789" w:hanging="400"/>
      </w:pPr>
      <w:rPr>
        <w:rFonts w:hint="default"/>
        <w:lang w:val="ru-RU" w:eastAsia="en-US" w:bidi="ar-SA"/>
      </w:rPr>
    </w:lvl>
    <w:lvl w:ilvl="8" w:tplc="C610C964">
      <w:numFmt w:val="bullet"/>
      <w:lvlText w:val="•"/>
      <w:lvlJc w:val="left"/>
      <w:pPr>
        <w:ind w:left="7739" w:hanging="4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5CA1"/>
    <w:rsid w:val="0000593F"/>
    <w:rsid w:val="000107DF"/>
    <w:rsid w:val="00011647"/>
    <w:rsid w:val="00016078"/>
    <w:rsid w:val="00022167"/>
    <w:rsid w:val="00023852"/>
    <w:rsid w:val="00026A3B"/>
    <w:rsid w:val="00035019"/>
    <w:rsid w:val="000352DE"/>
    <w:rsid w:val="000353AD"/>
    <w:rsid w:val="00042F87"/>
    <w:rsid w:val="00045949"/>
    <w:rsid w:val="0004651F"/>
    <w:rsid w:val="0005298B"/>
    <w:rsid w:val="00053292"/>
    <w:rsid w:val="00061357"/>
    <w:rsid w:val="00065FCC"/>
    <w:rsid w:val="00066D4E"/>
    <w:rsid w:val="0007239D"/>
    <w:rsid w:val="00080A23"/>
    <w:rsid w:val="0008199A"/>
    <w:rsid w:val="00085198"/>
    <w:rsid w:val="00097000"/>
    <w:rsid w:val="000A115B"/>
    <w:rsid w:val="000A162C"/>
    <w:rsid w:val="000B54AE"/>
    <w:rsid w:val="000B7F9E"/>
    <w:rsid w:val="000C6A01"/>
    <w:rsid w:val="000D1CB3"/>
    <w:rsid w:val="000D4B4D"/>
    <w:rsid w:val="000E0EC2"/>
    <w:rsid w:val="000E174D"/>
    <w:rsid w:val="000F1F78"/>
    <w:rsid w:val="000F443A"/>
    <w:rsid w:val="00100360"/>
    <w:rsid w:val="001035A6"/>
    <w:rsid w:val="001105CF"/>
    <w:rsid w:val="00112B05"/>
    <w:rsid w:val="00112ED3"/>
    <w:rsid w:val="001149C9"/>
    <w:rsid w:val="00117488"/>
    <w:rsid w:val="00131622"/>
    <w:rsid w:val="00136235"/>
    <w:rsid w:val="00142A28"/>
    <w:rsid w:val="001434E5"/>
    <w:rsid w:val="001473D6"/>
    <w:rsid w:val="00157B65"/>
    <w:rsid w:val="00164448"/>
    <w:rsid w:val="00167740"/>
    <w:rsid w:val="00171408"/>
    <w:rsid w:val="00186F75"/>
    <w:rsid w:val="00187879"/>
    <w:rsid w:val="00192449"/>
    <w:rsid w:val="00196B5E"/>
    <w:rsid w:val="001A360C"/>
    <w:rsid w:val="001A5647"/>
    <w:rsid w:val="001A6533"/>
    <w:rsid w:val="001B1832"/>
    <w:rsid w:val="001B1AEA"/>
    <w:rsid w:val="001D11B3"/>
    <w:rsid w:val="001E0DAD"/>
    <w:rsid w:val="001F14F3"/>
    <w:rsid w:val="00205E59"/>
    <w:rsid w:val="002060E5"/>
    <w:rsid w:val="00213F6D"/>
    <w:rsid w:val="00217034"/>
    <w:rsid w:val="002176FA"/>
    <w:rsid w:val="0021775B"/>
    <w:rsid w:val="00225E60"/>
    <w:rsid w:val="002260C7"/>
    <w:rsid w:val="002341C6"/>
    <w:rsid w:val="00245C3F"/>
    <w:rsid w:val="0025066A"/>
    <w:rsid w:val="00251855"/>
    <w:rsid w:val="00251A60"/>
    <w:rsid w:val="00252A47"/>
    <w:rsid w:val="00256F63"/>
    <w:rsid w:val="00267D9C"/>
    <w:rsid w:val="002774EE"/>
    <w:rsid w:val="00280F54"/>
    <w:rsid w:val="002831C3"/>
    <w:rsid w:val="002840BE"/>
    <w:rsid w:val="00292F27"/>
    <w:rsid w:val="00293286"/>
    <w:rsid w:val="002A23B9"/>
    <w:rsid w:val="002A260D"/>
    <w:rsid w:val="002A2CB3"/>
    <w:rsid w:val="002A4CAF"/>
    <w:rsid w:val="002A4CFA"/>
    <w:rsid w:val="002B0AA6"/>
    <w:rsid w:val="002B499E"/>
    <w:rsid w:val="002C3392"/>
    <w:rsid w:val="002C5850"/>
    <w:rsid w:val="002D12A5"/>
    <w:rsid w:val="002D76A6"/>
    <w:rsid w:val="002E73BA"/>
    <w:rsid w:val="002F2FB8"/>
    <w:rsid w:val="002F5D10"/>
    <w:rsid w:val="002F6F2B"/>
    <w:rsid w:val="003009EC"/>
    <w:rsid w:val="003009FF"/>
    <w:rsid w:val="00302D1D"/>
    <w:rsid w:val="003042C5"/>
    <w:rsid w:val="00304CA8"/>
    <w:rsid w:val="00307914"/>
    <w:rsid w:val="00310126"/>
    <w:rsid w:val="0031064E"/>
    <w:rsid w:val="0031192F"/>
    <w:rsid w:val="00314C8F"/>
    <w:rsid w:val="003170B0"/>
    <w:rsid w:val="0031772C"/>
    <w:rsid w:val="0032225B"/>
    <w:rsid w:val="00324C86"/>
    <w:rsid w:val="00325170"/>
    <w:rsid w:val="00326E10"/>
    <w:rsid w:val="00336AED"/>
    <w:rsid w:val="00345901"/>
    <w:rsid w:val="00345E4E"/>
    <w:rsid w:val="00346731"/>
    <w:rsid w:val="0035330D"/>
    <w:rsid w:val="0035382D"/>
    <w:rsid w:val="003551D4"/>
    <w:rsid w:val="00361317"/>
    <w:rsid w:val="00367BBA"/>
    <w:rsid w:val="00374301"/>
    <w:rsid w:val="0037603D"/>
    <w:rsid w:val="003774D7"/>
    <w:rsid w:val="0038406D"/>
    <w:rsid w:val="003879DE"/>
    <w:rsid w:val="0039433D"/>
    <w:rsid w:val="003A1D41"/>
    <w:rsid w:val="003B326A"/>
    <w:rsid w:val="003B5A17"/>
    <w:rsid w:val="003D0250"/>
    <w:rsid w:val="003D4F4A"/>
    <w:rsid w:val="003D6BF0"/>
    <w:rsid w:val="003D709E"/>
    <w:rsid w:val="003E7802"/>
    <w:rsid w:val="003F159F"/>
    <w:rsid w:val="003F2FA6"/>
    <w:rsid w:val="003F3B73"/>
    <w:rsid w:val="003F403E"/>
    <w:rsid w:val="003F723B"/>
    <w:rsid w:val="004015AC"/>
    <w:rsid w:val="0040162F"/>
    <w:rsid w:val="00406EC2"/>
    <w:rsid w:val="004105FA"/>
    <w:rsid w:val="00411EF3"/>
    <w:rsid w:val="00421370"/>
    <w:rsid w:val="004316ED"/>
    <w:rsid w:val="0043434D"/>
    <w:rsid w:val="00440039"/>
    <w:rsid w:val="00440125"/>
    <w:rsid w:val="0044568E"/>
    <w:rsid w:val="00446360"/>
    <w:rsid w:val="0045791B"/>
    <w:rsid w:val="00460D9C"/>
    <w:rsid w:val="00461104"/>
    <w:rsid w:val="00461372"/>
    <w:rsid w:val="00462DBE"/>
    <w:rsid w:val="00470BD9"/>
    <w:rsid w:val="004726F4"/>
    <w:rsid w:val="00472C56"/>
    <w:rsid w:val="00474462"/>
    <w:rsid w:val="00475170"/>
    <w:rsid w:val="00485F4D"/>
    <w:rsid w:val="004902A1"/>
    <w:rsid w:val="004A0EED"/>
    <w:rsid w:val="004A5D20"/>
    <w:rsid w:val="004B3CF0"/>
    <w:rsid w:val="004B4F5E"/>
    <w:rsid w:val="004B6503"/>
    <w:rsid w:val="004B7171"/>
    <w:rsid w:val="004C7497"/>
    <w:rsid w:val="004D3497"/>
    <w:rsid w:val="004E2615"/>
    <w:rsid w:val="004F3690"/>
    <w:rsid w:val="005010CF"/>
    <w:rsid w:val="005013C1"/>
    <w:rsid w:val="00503263"/>
    <w:rsid w:val="00504399"/>
    <w:rsid w:val="005140D2"/>
    <w:rsid w:val="00514A8A"/>
    <w:rsid w:val="00517DDD"/>
    <w:rsid w:val="0052009A"/>
    <w:rsid w:val="005212ED"/>
    <w:rsid w:val="005242E8"/>
    <w:rsid w:val="005317C3"/>
    <w:rsid w:val="00534272"/>
    <w:rsid w:val="00534628"/>
    <w:rsid w:val="00536FA3"/>
    <w:rsid w:val="005427F7"/>
    <w:rsid w:val="00557990"/>
    <w:rsid w:val="00557D4C"/>
    <w:rsid w:val="00563217"/>
    <w:rsid w:val="00572095"/>
    <w:rsid w:val="00574928"/>
    <w:rsid w:val="005778DF"/>
    <w:rsid w:val="0058724F"/>
    <w:rsid w:val="005927F6"/>
    <w:rsid w:val="005A3A3C"/>
    <w:rsid w:val="005A4DA2"/>
    <w:rsid w:val="005A583C"/>
    <w:rsid w:val="005A59E7"/>
    <w:rsid w:val="005A6DE8"/>
    <w:rsid w:val="005B18E1"/>
    <w:rsid w:val="005B7CF6"/>
    <w:rsid w:val="005C0A9C"/>
    <w:rsid w:val="005D1485"/>
    <w:rsid w:val="005D4336"/>
    <w:rsid w:val="005D63B2"/>
    <w:rsid w:val="006019D3"/>
    <w:rsid w:val="006046A9"/>
    <w:rsid w:val="0060689E"/>
    <w:rsid w:val="00611D7A"/>
    <w:rsid w:val="0061789B"/>
    <w:rsid w:val="00620EA5"/>
    <w:rsid w:val="00621494"/>
    <w:rsid w:val="006223B1"/>
    <w:rsid w:val="006231B7"/>
    <w:rsid w:val="0062665B"/>
    <w:rsid w:val="00627B3F"/>
    <w:rsid w:val="006368F7"/>
    <w:rsid w:val="00636964"/>
    <w:rsid w:val="00651314"/>
    <w:rsid w:val="006636FB"/>
    <w:rsid w:val="006637D5"/>
    <w:rsid w:val="00682407"/>
    <w:rsid w:val="0068444D"/>
    <w:rsid w:val="006901C9"/>
    <w:rsid w:val="00690F07"/>
    <w:rsid w:val="00693EC3"/>
    <w:rsid w:val="00693F7F"/>
    <w:rsid w:val="006B2F3D"/>
    <w:rsid w:val="006B2F50"/>
    <w:rsid w:val="006B37E2"/>
    <w:rsid w:val="006C5F3A"/>
    <w:rsid w:val="006D4347"/>
    <w:rsid w:val="006D573C"/>
    <w:rsid w:val="006E07C7"/>
    <w:rsid w:val="006E2CF3"/>
    <w:rsid w:val="006E45AC"/>
    <w:rsid w:val="006E4934"/>
    <w:rsid w:val="006F7EEE"/>
    <w:rsid w:val="0070161D"/>
    <w:rsid w:val="00702467"/>
    <w:rsid w:val="00717133"/>
    <w:rsid w:val="0072396F"/>
    <w:rsid w:val="00724B9A"/>
    <w:rsid w:val="00725703"/>
    <w:rsid w:val="0072722B"/>
    <w:rsid w:val="007352F3"/>
    <w:rsid w:val="00735762"/>
    <w:rsid w:val="007358A9"/>
    <w:rsid w:val="00735906"/>
    <w:rsid w:val="00737F53"/>
    <w:rsid w:val="0074341B"/>
    <w:rsid w:val="0074728E"/>
    <w:rsid w:val="0075563C"/>
    <w:rsid w:val="007561D2"/>
    <w:rsid w:val="007571E2"/>
    <w:rsid w:val="00760054"/>
    <w:rsid w:val="00760BAC"/>
    <w:rsid w:val="007639A7"/>
    <w:rsid w:val="007643CF"/>
    <w:rsid w:val="007675AC"/>
    <w:rsid w:val="007712DA"/>
    <w:rsid w:val="007721C0"/>
    <w:rsid w:val="0077272D"/>
    <w:rsid w:val="007800B8"/>
    <w:rsid w:val="007849EB"/>
    <w:rsid w:val="00785C00"/>
    <w:rsid w:val="00785E98"/>
    <w:rsid w:val="007862FB"/>
    <w:rsid w:val="007919B0"/>
    <w:rsid w:val="00796D83"/>
    <w:rsid w:val="007A41CC"/>
    <w:rsid w:val="007A6D74"/>
    <w:rsid w:val="007B0C26"/>
    <w:rsid w:val="007B13ED"/>
    <w:rsid w:val="007B419D"/>
    <w:rsid w:val="007B62A6"/>
    <w:rsid w:val="007B6E0A"/>
    <w:rsid w:val="007C7007"/>
    <w:rsid w:val="007C7A1C"/>
    <w:rsid w:val="007D5D58"/>
    <w:rsid w:val="007D7825"/>
    <w:rsid w:val="007E4874"/>
    <w:rsid w:val="007E679B"/>
    <w:rsid w:val="007F4776"/>
    <w:rsid w:val="007F6E6A"/>
    <w:rsid w:val="007F762A"/>
    <w:rsid w:val="0080143E"/>
    <w:rsid w:val="00814431"/>
    <w:rsid w:val="00814822"/>
    <w:rsid w:val="00815089"/>
    <w:rsid w:val="00822458"/>
    <w:rsid w:val="00824929"/>
    <w:rsid w:val="00833CCE"/>
    <w:rsid w:val="008440E6"/>
    <w:rsid w:val="00847A74"/>
    <w:rsid w:val="00847C39"/>
    <w:rsid w:val="0085019D"/>
    <w:rsid w:val="008562C9"/>
    <w:rsid w:val="00860FCB"/>
    <w:rsid w:val="0086332B"/>
    <w:rsid w:val="008633EA"/>
    <w:rsid w:val="00867DB1"/>
    <w:rsid w:val="008753DF"/>
    <w:rsid w:val="00875814"/>
    <w:rsid w:val="00875B5E"/>
    <w:rsid w:val="00875CA1"/>
    <w:rsid w:val="00882F81"/>
    <w:rsid w:val="0089010C"/>
    <w:rsid w:val="00892718"/>
    <w:rsid w:val="0089299E"/>
    <w:rsid w:val="008A2A4A"/>
    <w:rsid w:val="008B176E"/>
    <w:rsid w:val="008B1A9A"/>
    <w:rsid w:val="008B5151"/>
    <w:rsid w:val="008E49B0"/>
    <w:rsid w:val="008F09C2"/>
    <w:rsid w:val="00900551"/>
    <w:rsid w:val="00901C0C"/>
    <w:rsid w:val="00914CDF"/>
    <w:rsid w:val="00931F8B"/>
    <w:rsid w:val="00935A90"/>
    <w:rsid w:val="009366BD"/>
    <w:rsid w:val="009379DE"/>
    <w:rsid w:val="0095452D"/>
    <w:rsid w:val="0095559C"/>
    <w:rsid w:val="009638C5"/>
    <w:rsid w:val="009654B8"/>
    <w:rsid w:val="00970D76"/>
    <w:rsid w:val="009833BB"/>
    <w:rsid w:val="00984165"/>
    <w:rsid w:val="009843CC"/>
    <w:rsid w:val="009A3CE8"/>
    <w:rsid w:val="009B1A04"/>
    <w:rsid w:val="009B3713"/>
    <w:rsid w:val="009B43D4"/>
    <w:rsid w:val="009B7BE5"/>
    <w:rsid w:val="009C5AC2"/>
    <w:rsid w:val="009D4045"/>
    <w:rsid w:val="009D6055"/>
    <w:rsid w:val="009D748C"/>
    <w:rsid w:val="009E1F43"/>
    <w:rsid w:val="009E5E4F"/>
    <w:rsid w:val="009F1FD9"/>
    <w:rsid w:val="009F529F"/>
    <w:rsid w:val="009F57A5"/>
    <w:rsid w:val="00A053A2"/>
    <w:rsid w:val="00A11E6D"/>
    <w:rsid w:val="00A15833"/>
    <w:rsid w:val="00A22343"/>
    <w:rsid w:val="00A315B6"/>
    <w:rsid w:val="00A32E6F"/>
    <w:rsid w:val="00A35087"/>
    <w:rsid w:val="00A35E93"/>
    <w:rsid w:val="00A40C97"/>
    <w:rsid w:val="00A50909"/>
    <w:rsid w:val="00A50E2B"/>
    <w:rsid w:val="00A518EE"/>
    <w:rsid w:val="00A610F2"/>
    <w:rsid w:val="00A633B8"/>
    <w:rsid w:val="00A729DD"/>
    <w:rsid w:val="00A74F0F"/>
    <w:rsid w:val="00A7656E"/>
    <w:rsid w:val="00A8082C"/>
    <w:rsid w:val="00A92585"/>
    <w:rsid w:val="00A9482E"/>
    <w:rsid w:val="00AA50E5"/>
    <w:rsid w:val="00AA76EB"/>
    <w:rsid w:val="00AB04AA"/>
    <w:rsid w:val="00AB19F0"/>
    <w:rsid w:val="00AB1BA5"/>
    <w:rsid w:val="00AC0AAA"/>
    <w:rsid w:val="00AC478E"/>
    <w:rsid w:val="00AC7618"/>
    <w:rsid w:val="00AD1D4C"/>
    <w:rsid w:val="00AD522F"/>
    <w:rsid w:val="00AD6104"/>
    <w:rsid w:val="00AE1F68"/>
    <w:rsid w:val="00AE41FD"/>
    <w:rsid w:val="00AE4AAE"/>
    <w:rsid w:val="00AE5A57"/>
    <w:rsid w:val="00AF4C12"/>
    <w:rsid w:val="00AF6188"/>
    <w:rsid w:val="00B06B80"/>
    <w:rsid w:val="00B157AA"/>
    <w:rsid w:val="00B160DC"/>
    <w:rsid w:val="00B166E2"/>
    <w:rsid w:val="00B1754C"/>
    <w:rsid w:val="00B22374"/>
    <w:rsid w:val="00B223D5"/>
    <w:rsid w:val="00B22A31"/>
    <w:rsid w:val="00B2348C"/>
    <w:rsid w:val="00B35D9A"/>
    <w:rsid w:val="00B3605A"/>
    <w:rsid w:val="00B368A1"/>
    <w:rsid w:val="00B517B1"/>
    <w:rsid w:val="00B548B8"/>
    <w:rsid w:val="00B56087"/>
    <w:rsid w:val="00B62CF1"/>
    <w:rsid w:val="00B71EBE"/>
    <w:rsid w:val="00B80E46"/>
    <w:rsid w:val="00B87A63"/>
    <w:rsid w:val="00B929C2"/>
    <w:rsid w:val="00B9480A"/>
    <w:rsid w:val="00B94D2B"/>
    <w:rsid w:val="00BA169A"/>
    <w:rsid w:val="00BA3046"/>
    <w:rsid w:val="00BB0D89"/>
    <w:rsid w:val="00BB2E7E"/>
    <w:rsid w:val="00BC03F1"/>
    <w:rsid w:val="00BC7FAD"/>
    <w:rsid w:val="00BD31EB"/>
    <w:rsid w:val="00BD3AA1"/>
    <w:rsid w:val="00BE0A6E"/>
    <w:rsid w:val="00BE1EF5"/>
    <w:rsid w:val="00BF2AC0"/>
    <w:rsid w:val="00BF4214"/>
    <w:rsid w:val="00BF4BDE"/>
    <w:rsid w:val="00BF64D8"/>
    <w:rsid w:val="00C064F0"/>
    <w:rsid w:val="00C06EE7"/>
    <w:rsid w:val="00C12102"/>
    <w:rsid w:val="00C17EB0"/>
    <w:rsid w:val="00C4021E"/>
    <w:rsid w:val="00C423F5"/>
    <w:rsid w:val="00C447C7"/>
    <w:rsid w:val="00C45BE4"/>
    <w:rsid w:val="00C462D9"/>
    <w:rsid w:val="00C47DF6"/>
    <w:rsid w:val="00C5260E"/>
    <w:rsid w:val="00C557BB"/>
    <w:rsid w:val="00C574EA"/>
    <w:rsid w:val="00C60050"/>
    <w:rsid w:val="00C73BBA"/>
    <w:rsid w:val="00C80440"/>
    <w:rsid w:val="00C8114C"/>
    <w:rsid w:val="00C82A14"/>
    <w:rsid w:val="00C85D62"/>
    <w:rsid w:val="00C932B8"/>
    <w:rsid w:val="00C950FB"/>
    <w:rsid w:val="00CA3846"/>
    <w:rsid w:val="00CA4024"/>
    <w:rsid w:val="00CA6B19"/>
    <w:rsid w:val="00CA7F2C"/>
    <w:rsid w:val="00CB3BBC"/>
    <w:rsid w:val="00CB5902"/>
    <w:rsid w:val="00CD0C65"/>
    <w:rsid w:val="00CD4DA0"/>
    <w:rsid w:val="00CE4493"/>
    <w:rsid w:val="00CE6137"/>
    <w:rsid w:val="00CE6F08"/>
    <w:rsid w:val="00CE7930"/>
    <w:rsid w:val="00CE7F28"/>
    <w:rsid w:val="00CF09E7"/>
    <w:rsid w:val="00CF31CB"/>
    <w:rsid w:val="00D03D68"/>
    <w:rsid w:val="00D05BDA"/>
    <w:rsid w:val="00D067BC"/>
    <w:rsid w:val="00D06DEE"/>
    <w:rsid w:val="00D12ECD"/>
    <w:rsid w:val="00D156D7"/>
    <w:rsid w:val="00D25894"/>
    <w:rsid w:val="00D301A3"/>
    <w:rsid w:val="00D31808"/>
    <w:rsid w:val="00D31CF2"/>
    <w:rsid w:val="00D4257F"/>
    <w:rsid w:val="00D43D01"/>
    <w:rsid w:val="00D44B47"/>
    <w:rsid w:val="00D545AF"/>
    <w:rsid w:val="00D569EE"/>
    <w:rsid w:val="00D57991"/>
    <w:rsid w:val="00D604F8"/>
    <w:rsid w:val="00D6079F"/>
    <w:rsid w:val="00D630A6"/>
    <w:rsid w:val="00D672F6"/>
    <w:rsid w:val="00D6754E"/>
    <w:rsid w:val="00D725F7"/>
    <w:rsid w:val="00D7722A"/>
    <w:rsid w:val="00D83781"/>
    <w:rsid w:val="00D93B8C"/>
    <w:rsid w:val="00D94341"/>
    <w:rsid w:val="00D95A00"/>
    <w:rsid w:val="00DA0C09"/>
    <w:rsid w:val="00DA1238"/>
    <w:rsid w:val="00DA1D07"/>
    <w:rsid w:val="00DA4109"/>
    <w:rsid w:val="00DA71E0"/>
    <w:rsid w:val="00DB05EC"/>
    <w:rsid w:val="00DB6DE9"/>
    <w:rsid w:val="00DB7F7A"/>
    <w:rsid w:val="00DC417A"/>
    <w:rsid w:val="00DC5CAC"/>
    <w:rsid w:val="00DD1A71"/>
    <w:rsid w:val="00DE0B3D"/>
    <w:rsid w:val="00DE1AF1"/>
    <w:rsid w:val="00DE3C90"/>
    <w:rsid w:val="00DE53B8"/>
    <w:rsid w:val="00DF1B23"/>
    <w:rsid w:val="00E121FE"/>
    <w:rsid w:val="00E133A0"/>
    <w:rsid w:val="00E150D4"/>
    <w:rsid w:val="00E2136F"/>
    <w:rsid w:val="00E23C12"/>
    <w:rsid w:val="00E34DC3"/>
    <w:rsid w:val="00E37224"/>
    <w:rsid w:val="00E42072"/>
    <w:rsid w:val="00E437D5"/>
    <w:rsid w:val="00E524CA"/>
    <w:rsid w:val="00E52C74"/>
    <w:rsid w:val="00E672F0"/>
    <w:rsid w:val="00E673DD"/>
    <w:rsid w:val="00E74FDD"/>
    <w:rsid w:val="00E77133"/>
    <w:rsid w:val="00E77DD1"/>
    <w:rsid w:val="00E80E82"/>
    <w:rsid w:val="00E85C70"/>
    <w:rsid w:val="00E9134E"/>
    <w:rsid w:val="00E9268F"/>
    <w:rsid w:val="00E950CF"/>
    <w:rsid w:val="00E95DFA"/>
    <w:rsid w:val="00EA6FA0"/>
    <w:rsid w:val="00EB0EAD"/>
    <w:rsid w:val="00EC1245"/>
    <w:rsid w:val="00EE11D9"/>
    <w:rsid w:val="00EE208F"/>
    <w:rsid w:val="00EE3EB4"/>
    <w:rsid w:val="00EE73C5"/>
    <w:rsid w:val="00EF2605"/>
    <w:rsid w:val="00EF2736"/>
    <w:rsid w:val="00EF7167"/>
    <w:rsid w:val="00F00FA2"/>
    <w:rsid w:val="00F06B3F"/>
    <w:rsid w:val="00F107D4"/>
    <w:rsid w:val="00F10B30"/>
    <w:rsid w:val="00F15B23"/>
    <w:rsid w:val="00F1723E"/>
    <w:rsid w:val="00F20F84"/>
    <w:rsid w:val="00F24316"/>
    <w:rsid w:val="00F248C5"/>
    <w:rsid w:val="00F26199"/>
    <w:rsid w:val="00F2742E"/>
    <w:rsid w:val="00F30010"/>
    <w:rsid w:val="00F301E8"/>
    <w:rsid w:val="00F3055D"/>
    <w:rsid w:val="00F30F7E"/>
    <w:rsid w:val="00F31588"/>
    <w:rsid w:val="00F316F5"/>
    <w:rsid w:val="00F367F2"/>
    <w:rsid w:val="00F41FEF"/>
    <w:rsid w:val="00F45B38"/>
    <w:rsid w:val="00F51D45"/>
    <w:rsid w:val="00F556C9"/>
    <w:rsid w:val="00F64E77"/>
    <w:rsid w:val="00F6731B"/>
    <w:rsid w:val="00F90AF8"/>
    <w:rsid w:val="00F92023"/>
    <w:rsid w:val="00F9440F"/>
    <w:rsid w:val="00FA4044"/>
    <w:rsid w:val="00FA55AB"/>
    <w:rsid w:val="00FA6522"/>
    <w:rsid w:val="00FA70E9"/>
    <w:rsid w:val="00FB46ED"/>
    <w:rsid w:val="00FB5586"/>
    <w:rsid w:val="00FC0233"/>
    <w:rsid w:val="00FC21FD"/>
    <w:rsid w:val="00FC5B80"/>
    <w:rsid w:val="00FD5E16"/>
    <w:rsid w:val="00FE2ED0"/>
    <w:rsid w:val="00FE39E4"/>
    <w:rsid w:val="00FE4B2F"/>
    <w:rsid w:val="00FF02D0"/>
    <w:rsid w:val="00FF2C31"/>
    <w:rsid w:val="00FF5529"/>
    <w:rsid w:val="00FF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853918"/>
  <w15:docId w15:val="{67AA8116-6656-4B6B-97A7-843C9455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4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5CA1"/>
    <w:pPr>
      <w:widowControl w:val="0"/>
      <w:autoSpaceDE w:val="0"/>
      <w:autoSpaceDN w:val="0"/>
    </w:pPr>
    <w:rPr>
      <w:rFonts w:hAnsi="Times New Roman"/>
      <w:sz w:val="24"/>
    </w:rPr>
  </w:style>
  <w:style w:type="paragraph" w:customStyle="1" w:styleId="ConsPlusNonformat">
    <w:name w:val="ConsPlusNonformat"/>
    <w:uiPriority w:val="99"/>
    <w:rsid w:val="00875CA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75CA1"/>
    <w:pPr>
      <w:widowControl w:val="0"/>
      <w:autoSpaceDE w:val="0"/>
      <w:autoSpaceDN w:val="0"/>
    </w:pPr>
    <w:rPr>
      <w:rFonts w:hAnsi="Times New Roman"/>
      <w:b/>
      <w:sz w:val="24"/>
    </w:rPr>
  </w:style>
  <w:style w:type="paragraph" w:customStyle="1" w:styleId="ConsPlusCell">
    <w:name w:val="ConsPlusCell"/>
    <w:uiPriority w:val="99"/>
    <w:rsid w:val="00875CA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75CA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75CA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75CA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875CA1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345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5E4E"/>
    <w:rPr>
      <w:rFonts w:ascii="Tahoma" w:hAnsi="Tahoma" w:cs="Tahoma"/>
      <w:color w:val="000000"/>
      <w:sz w:val="16"/>
      <w:szCs w:val="16"/>
    </w:rPr>
  </w:style>
  <w:style w:type="character" w:styleId="a5">
    <w:name w:val="Hyperlink"/>
    <w:uiPriority w:val="99"/>
    <w:rsid w:val="00CB5902"/>
    <w:rPr>
      <w:rFonts w:cs="Times New Roman"/>
      <w:color w:val="0000FF"/>
      <w:u w:val="single"/>
    </w:rPr>
  </w:style>
  <w:style w:type="paragraph" w:customStyle="1" w:styleId="v1standard">
    <w:name w:val="v1standard"/>
    <w:basedOn w:val="a"/>
    <w:rsid w:val="006636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082CA59E0484B35D5C22599BAA78FDCC84D6098B3AC06E8C98C4TDI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082CA59E0484B35D5C22599BAA78FDCD8DD10D826B976CDDCDCADA73C42E82860E952123BA4DB5T1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082CA59E0484B35D5C3C548DC627F7CC878F01816C9E3B8199CC8D2C9428D7C64E937460FF43BD170298EAT9IC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082CA59E0484B35D5C22599BAA78FDCD8DD10D826B976CDDCDCADA73C42E82860E952123BA4DB5T1I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</dc:creator>
  <cp:lastModifiedBy>User</cp:lastModifiedBy>
  <cp:revision>18</cp:revision>
  <cp:lastPrinted>2025-05-13T11:39:00Z</cp:lastPrinted>
  <dcterms:created xsi:type="dcterms:W3CDTF">2025-05-13T10:02:00Z</dcterms:created>
  <dcterms:modified xsi:type="dcterms:W3CDTF">2025-05-20T05:52:00Z</dcterms:modified>
</cp:coreProperties>
</file>