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A519B" w:rsidRDefault="00FA519B" w:rsidP="00FA519B">
      <w:pPr>
        <w:pStyle w:val="a6"/>
        <w:tabs>
          <w:tab w:val="center" w:pos="4677"/>
          <w:tab w:val="left" w:pos="59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65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B165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A51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A519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1B165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1B1653">
        <w:rPr>
          <w:rFonts w:ascii="Times New Roman" w:hAnsi="Times New Roman" w:cs="Times New Roman"/>
          <w:sz w:val="28"/>
          <w:szCs w:val="28"/>
        </w:rPr>
        <w:t>,</w:t>
      </w:r>
      <w:r w:rsidR="001B1653" w:rsidRPr="001B16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1653" w:rsidRPr="001B165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</w:t>
      </w:r>
      <w:r w:rsidR="00D93C17">
        <w:rPr>
          <w:rFonts w:ascii="Times New Roman" w:hAnsi="Times New Roman" w:cs="Times New Roman"/>
          <w:sz w:val="28"/>
          <w:szCs w:val="28"/>
        </w:rPr>
        <w:t>азываевский район, д. Караульное</w:t>
      </w:r>
      <w:bookmarkStart w:id="0" w:name="_GoBack"/>
      <w:bookmarkEnd w:id="0"/>
    </w:p>
    <w:p w:rsidR="0028034C" w:rsidRDefault="00D26BB2" w:rsidP="0028034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A519B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5F177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55:15:040401:47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5F177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800</w:t>
      </w:r>
      <w:r w:rsidR="00B146F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кв.м., расположенного по адресу: </w:t>
      </w:r>
      <w:r w:rsidR="002578C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B146FD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5F177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Караульное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качестве правообладателя, владеющего данным земельным участком на праве </w:t>
      </w:r>
      <w:r w:rsidR="007C3867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5F177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Щетков</w:t>
      </w:r>
      <w:proofErr w:type="spellEnd"/>
      <w:r w:rsidR="005F177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Николай </w:t>
      </w:r>
      <w:proofErr w:type="spellStart"/>
      <w:r w:rsidR="005F177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Евстигнеевич</w:t>
      </w:r>
      <w:proofErr w:type="spellEnd"/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67CAD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7C3867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185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5F177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 С. КАРАУЛЬНОЕ</w:t>
      </w:r>
      <w:r w:rsidR="006E05CD" w:rsidRPr="001851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367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</w:t>
      </w:r>
      <w:r w:rsidR="007C3867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367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7C3867" w:rsidRPr="001851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ОТДЕЛЕНИЕМ УФМС РОССИИ ПО ХАНТЫМАНСИЙСКОМУ АВТОНОМ ОКРЮГРЕ В КОНДИНСКОМ РНЕ</w:t>
      </w:r>
      <w:r w:rsidR="002578C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67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367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ХХХ-ХХХ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7C3867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67C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r w:rsidR="006E05CD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адрес р</w:t>
      </w:r>
      <w:r w:rsidR="007C3867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егистрации по месту жительства: </w:t>
      </w:r>
      <w:proofErr w:type="spellStart"/>
      <w:r w:rsidR="001B1653" w:rsidRPr="001B1653">
        <w:rPr>
          <w:rFonts w:ascii="Times New Roman" w:hAnsi="Times New Roman" w:cs="Times New Roman"/>
          <w:color w:val="000000" w:themeColor="text1"/>
          <w:sz w:val="28"/>
          <w:szCs w:val="28"/>
        </w:rPr>
        <w:t>а.окр</w:t>
      </w:r>
      <w:proofErr w:type="spellEnd"/>
      <w:r w:rsidR="001B1653" w:rsidRPr="001B1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Ханты-Мансийский Автономный округ - Югра, р-н </w:t>
      </w:r>
      <w:proofErr w:type="spellStart"/>
      <w:r w:rsidR="001B1653" w:rsidRPr="001B1653">
        <w:rPr>
          <w:rFonts w:ascii="Times New Roman" w:hAnsi="Times New Roman" w:cs="Times New Roman"/>
          <w:color w:val="000000" w:themeColor="text1"/>
          <w:sz w:val="28"/>
          <w:szCs w:val="28"/>
        </w:rPr>
        <w:t>Кондинск</w:t>
      </w:r>
      <w:r w:rsidR="001B1653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1B1653">
        <w:rPr>
          <w:rFonts w:ascii="Times New Roman" w:hAnsi="Times New Roman" w:cs="Times New Roman"/>
          <w:color w:val="000000" w:themeColor="text1"/>
          <w:sz w:val="28"/>
          <w:szCs w:val="28"/>
        </w:rPr>
        <w:t>, п. Ягодный, ул. Набережная, д.</w:t>
      </w:r>
      <w:r w:rsidR="001B1653" w:rsidRPr="001B1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19, </w:t>
      </w:r>
      <w:r w:rsidR="001B1653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1B1653" w:rsidRPr="001B1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B1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28034C" w:rsidRDefault="001851CA" w:rsidP="0028034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5F177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Щетков</w:t>
      </w:r>
      <w:r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Николая</w:t>
      </w:r>
      <w:r w:rsidR="005F177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177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Евстигнеевич</w:t>
      </w:r>
      <w:r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2578C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бессрочного (постоянного) пользования землей </w:t>
      </w:r>
      <w:r w:rsidR="002578C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F177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2578C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F177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="002578C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="002578CE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1851C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28034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F177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55:15:040401:47</w:t>
      </w:r>
      <w:r w:rsidR="002578CE"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1851C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28034C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1851CA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1851CA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51C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1851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851CA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2DC0" w:rsidRPr="001851CA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65634"/>
    <w:rsid w:val="000A4A5C"/>
    <w:rsid w:val="000C10A5"/>
    <w:rsid w:val="000D286C"/>
    <w:rsid w:val="000D6440"/>
    <w:rsid w:val="000F0F24"/>
    <w:rsid w:val="00113AE4"/>
    <w:rsid w:val="0012079E"/>
    <w:rsid w:val="001412C1"/>
    <w:rsid w:val="001674F8"/>
    <w:rsid w:val="00175AAE"/>
    <w:rsid w:val="001851CA"/>
    <w:rsid w:val="0019255E"/>
    <w:rsid w:val="001A745F"/>
    <w:rsid w:val="001B1653"/>
    <w:rsid w:val="001B5271"/>
    <w:rsid w:val="001B76D8"/>
    <w:rsid w:val="001C7545"/>
    <w:rsid w:val="001F1629"/>
    <w:rsid w:val="002127E0"/>
    <w:rsid w:val="002578CE"/>
    <w:rsid w:val="00263834"/>
    <w:rsid w:val="00265FF6"/>
    <w:rsid w:val="0028034C"/>
    <w:rsid w:val="002F3247"/>
    <w:rsid w:val="00312F93"/>
    <w:rsid w:val="0031380F"/>
    <w:rsid w:val="003337AB"/>
    <w:rsid w:val="0033423E"/>
    <w:rsid w:val="00367CAD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177E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C3867"/>
    <w:rsid w:val="007F0477"/>
    <w:rsid w:val="007F41FF"/>
    <w:rsid w:val="00817EE0"/>
    <w:rsid w:val="008D3CA1"/>
    <w:rsid w:val="008F46A7"/>
    <w:rsid w:val="00910EB6"/>
    <w:rsid w:val="00932BD0"/>
    <w:rsid w:val="00940342"/>
    <w:rsid w:val="00957BE6"/>
    <w:rsid w:val="009605D4"/>
    <w:rsid w:val="00995F32"/>
    <w:rsid w:val="00996F6A"/>
    <w:rsid w:val="009A0565"/>
    <w:rsid w:val="009A45B2"/>
    <w:rsid w:val="00A05060"/>
    <w:rsid w:val="00A4308A"/>
    <w:rsid w:val="00A43930"/>
    <w:rsid w:val="00A52DC0"/>
    <w:rsid w:val="00A81B49"/>
    <w:rsid w:val="00AC10F1"/>
    <w:rsid w:val="00B146FD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4E1E"/>
    <w:rsid w:val="00D26BB2"/>
    <w:rsid w:val="00D41870"/>
    <w:rsid w:val="00D734D3"/>
    <w:rsid w:val="00D93C17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9060F"/>
    <w:rsid w:val="00F92A9D"/>
    <w:rsid w:val="00F95D9C"/>
    <w:rsid w:val="00FA519B"/>
    <w:rsid w:val="00FA5B3A"/>
    <w:rsid w:val="00FC5A17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CF3C"/>
  <w15:docId w15:val="{BF724A23-5019-4C51-9FBD-C09A7947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55</cp:revision>
  <dcterms:created xsi:type="dcterms:W3CDTF">2024-08-06T06:20:00Z</dcterms:created>
  <dcterms:modified xsi:type="dcterms:W3CDTF">2025-02-20T09:50:00Z</dcterms:modified>
</cp:coreProperties>
</file>