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7C" w:rsidRPr="00AE1D7C" w:rsidRDefault="00AE1D7C" w:rsidP="00AE1D7C">
      <w:pPr>
        <w:jc w:val="center"/>
        <w:rPr>
          <w:b/>
          <w:sz w:val="28"/>
          <w:szCs w:val="28"/>
        </w:rPr>
      </w:pPr>
      <w:r w:rsidRPr="00AE1D7C">
        <w:rPr>
          <w:b/>
          <w:sz w:val="28"/>
          <w:szCs w:val="28"/>
        </w:rPr>
        <w:t xml:space="preserve">ВЫБОРЫ ДЕПУТАТОВ СОВЕТА </w:t>
      </w:r>
    </w:p>
    <w:p w:rsidR="00AE1D7C" w:rsidRDefault="00AE1D7C" w:rsidP="00AE1D7C">
      <w:pPr>
        <w:jc w:val="center"/>
        <w:rPr>
          <w:b/>
          <w:sz w:val="28"/>
          <w:szCs w:val="28"/>
        </w:rPr>
      </w:pPr>
      <w:r w:rsidRPr="00AE1D7C">
        <w:rPr>
          <w:b/>
          <w:sz w:val="28"/>
          <w:szCs w:val="28"/>
        </w:rPr>
        <w:t>НАЗЫВАЕВСКОГО РАЙОНА ПЕРВОГО СОЗЫВА</w:t>
      </w:r>
    </w:p>
    <w:p w:rsidR="00AE1D7C" w:rsidRDefault="00AE1D7C" w:rsidP="00AE1D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670F0" w:rsidRPr="00F670F0" w:rsidRDefault="00F670F0" w:rsidP="00F670F0">
      <w:pPr>
        <w:jc w:val="center"/>
        <w:rPr>
          <w:b/>
          <w:sz w:val="28"/>
          <w:szCs w:val="28"/>
        </w:rPr>
      </w:pPr>
      <w:r w:rsidRPr="00F670F0">
        <w:rPr>
          <w:b/>
          <w:sz w:val="28"/>
          <w:szCs w:val="28"/>
        </w:rPr>
        <w:t>ОКРУЖНАЯ ИЗБИРАТЕЛЬНАЯ КОМИССИЯ</w:t>
      </w:r>
    </w:p>
    <w:p w:rsidR="00F670F0" w:rsidRPr="00F670F0" w:rsidRDefault="00F670F0" w:rsidP="00F670F0">
      <w:pPr>
        <w:jc w:val="center"/>
        <w:rPr>
          <w:b/>
          <w:sz w:val="28"/>
          <w:szCs w:val="28"/>
        </w:rPr>
      </w:pPr>
      <w:r w:rsidRPr="00F670F0">
        <w:rPr>
          <w:b/>
          <w:sz w:val="28"/>
          <w:szCs w:val="28"/>
        </w:rPr>
        <w:t xml:space="preserve">ОДНОМАНДАТНОГО ИЗБИРАТЕЛЬНОГО </w:t>
      </w:r>
    </w:p>
    <w:p w:rsidR="00F670F0" w:rsidRPr="00F670F0" w:rsidRDefault="00F670F0" w:rsidP="00F6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9</w:t>
      </w:r>
    </w:p>
    <w:p w:rsidR="00F670F0" w:rsidRPr="00985E6F" w:rsidRDefault="00F670F0" w:rsidP="00F670F0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5B5E3F">
        <w:rPr>
          <w:bCs/>
          <w:sz w:val="28"/>
          <w:szCs w:val="20"/>
        </w:rPr>
        <w:t>3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5B5E3F">
        <w:rPr>
          <w:bCs/>
          <w:sz w:val="28"/>
          <w:szCs w:val="20"/>
        </w:rPr>
        <w:t>3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F8283E" w:rsidRDefault="004A6508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5B5E3F">
        <w:rPr>
          <w:rFonts w:eastAsia="Arial Unicode MS"/>
          <w:b/>
          <w:szCs w:val="24"/>
        </w:rPr>
        <w:t>Назаровой Татьяны Эдуардовны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</w:p>
    <w:p w:rsidR="004A6508" w:rsidRPr="00EA07B6" w:rsidRDefault="00EA07B6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iCs/>
          <w:szCs w:val="24"/>
        </w:rPr>
        <w:t xml:space="preserve"> </w:t>
      </w:r>
      <w:bookmarkEnd w:id="1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5B5E3F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5B5E3F">
        <w:rPr>
          <w:szCs w:val="28"/>
        </w:rPr>
        <w:t>9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5B5E3F" w:rsidRPr="005B5E3F">
        <w:rPr>
          <w:rFonts w:eastAsia="Arial Unicode MS"/>
          <w:szCs w:val="24"/>
        </w:rPr>
        <w:t>Назаровой Татьяны Эдуардовны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5B5E3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5B5E3F" w:rsidRPr="005B5E3F">
        <w:rPr>
          <w:rFonts w:eastAsia="Arial Unicode MS"/>
          <w:sz w:val="28"/>
          <w:szCs w:val="28"/>
        </w:rPr>
        <w:t>Назаров</w:t>
      </w:r>
      <w:r w:rsidR="005B5E3F">
        <w:rPr>
          <w:rFonts w:eastAsia="Arial Unicode MS"/>
          <w:sz w:val="28"/>
          <w:szCs w:val="28"/>
        </w:rPr>
        <w:t>у</w:t>
      </w:r>
      <w:r w:rsidR="005B5E3F" w:rsidRPr="005B5E3F">
        <w:rPr>
          <w:rFonts w:eastAsia="Arial Unicode MS"/>
          <w:sz w:val="28"/>
          <w:szCs w:val="28"/>
        </w:rPr>
        <w:t xml:space="preserve"> Татьян</w:t>
      </w:r>
      <w:r w:rsidR="005B5E3F">
        <w:rPr>
          <w:rFonts w:eastAsia="Arial Unicode MS"/>
          <w:sz w:val="28"/>
          <w:szCs w:val="28"/>
        </w:rPr>
        <w:t>у</w:t>
      </w:r>
      <w:r w:rsidR="005B5E3F" w:rsidRPr="005B5E3F">
        <w:rPr>
          <w:rFonts w:eastAsia="Arial Unicode MS"/>
          <w:sz w:val="28"/>
          <w:szCs w:val="28"/>
        </w:rPr>
        <w:t xml:space="preserve"> Эдуардовн</w:t>
      </w:r>
      <w:r w:rsidR="005B5E3F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5B5E3F">
        <w:rPr>
          <w:rFonts w:eastAsia="Arial Unicode MS"/>
          <w:sz w:val="28"/>
          <w:szCs w:val="28"/>
        </w:rPr>
        <w:t xml:space="preserve">24 ноября 1993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</w:t>
      </w:r>
      <w:r w:rsidR="00F8283E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5B5E3F">
        <w:rPr>
          <w:sz w:val="28"/>
          <w:szCs w:val="28"/>
        </w:rPr>
        <w:t>20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5B5E3F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5B5E3F" w:rsidRPr="005B5E3F">
        <w:rPr>
          <w:rFonts w:eastAsia="Arial Unicode MS"/>
          <w:szCs w:val="24"/>
        </w:rPr>
        <w:t>Назаров</w:t>
      </w:r>
      <w:r w:rsidR="005B5E3F">
        <w:rPr>
          <w:rFonts w:eastAsia="Arial Unicode MS"/>
          <w:szCs w:val="24"/>
        </w:rPr>
        <w:t>ой</w:t>
      </w:r>
      <w:r w:rsidR="005B5E3F" w:rsidRPr="005B5E3F">
        <w:rPr>
          <w:rFonts w:eastAsia="Arial Unicode MS"/>
          <w:szCs w:val="24"/>
        </w:rPr>
        <w:t xml:space="preserve"> Татьян</w:t>
      </w:r>
      <w:r w:rsidR="005B5E3F">
        <w:rPr>
          <w:rFonts w:eastAsia="Arial Unicode MS"/>
          <w:szCs w:val="24"/>
        </w:rPr>
        <w:t>е</w:t>
      </w:r>
      <w:r w:rsidR="005B5E3F" w:rsidRPr="005B5E3F">
        <w:rPr>
          <w:rFonts w:eastAsia="Arial Unicode MS"/>
          <w:szCs w:val="24"/>
        </w:rPr>
        <w:t xml:space="preserve"> Эдуардовн</w:t>
      </w:r>
      <w:r w:rsidR="005B5E3F">
        <w:rPr>
          <w:rFonts w:eastAsia="Arial Unicode MS"/>
          <w:szCs w:val="24"/>
        </w:rPr>
        <w:t>е</w:t>
      </w:r>
      <w:r w:rsidR="005B5E3F" w:rsidRPr="005B5E3F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5B5E3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5B5E3F" w:rsidRPr="005B5E3F">
        <w:rPr>
          <w:rFonts w:eastAsia="Arial Unicode MS"/>
          <w:sz w:val="28"/>
          <w:szCs w:val="28"/>
        </w:rPr>
        <w:t>Назаровой Татьян</w:t>
      </w:r>
      <w:r w:rsidR="005B5E3F">
        <w:rPr>
          <w:rFonts w:eastAsia="Arial Unicode MS"/>
          <w:sz w:val="28"/>
          <w:szCs w:val="28"/>
        </w:rPr>
        <w:t>е</w:t>
      </w:r>
      <w:r w:rsidR="005B5E3F" w:rsidRPr="005B5E3F">
        <w:rPr>
          <w:rFonts w:eastAsia="Arial Unicode MS"/>
          <w:sz w:val="28"/>
          <w:szCs w:val="28"/>
        </w:rPr>
        <w:t xml:space="preserve"> Эдуардовн</w:t>
      </w:r>
      <w:r w:rsidR="005B5E3F">
        <w:rPr>
          <w:rFonts w:eastAsia="Arial Unicode MS"/>
          <w:sz w:val="28"/>
          <w:szCs w:val="28"/>
        </w:rPr>
        <w:t>е</w:t>
      </w:r>
      <w:r w:rsidR="005B5E3F" w:rsidRPr="005B5E3F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5B5E3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5B5E3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78" w:rsidRDefault="00761978" w:rsidP="00990016">
      <w:r>
        <w:separator/>
      </w:r>
    </w:p>
  </w:endnote>
  <w:endnote w:type="continuationSeparator" w:id="0">
    <w:p w:rsidR="00761978" w:rsidRDefault="0076197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78" w:rsidRDefault="00761978" w:rsidP="00990016">
      <w:r>
        <w:separator/>
      </w:r>
    </w:p>
  </w:footnote>
  <w:footnote w:type="continuationSeparator" w:id="0">
    <w:p w:rsidR="00761978" w:rsidRDefault="0076197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AE1D7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B5E3F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61978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16F56"/>
    <w:rsid w:val="00A25B0A"/>
    <w:rsid w:val="00A33B21"/>
    <w:rsid w:val="00A40D64"/>
    <w:rsid w:val="00A6535A"/>
    <w:rsid w:val="00A703B9"/>
    <w:rsid w:val="00A73577"/>
    <w:rsid w:val="00A74EE8"/>
    <w:rsid w:val="00A775C2"/>
    <w:rsid w:val="00AA1480"/>
    <w:rsid w:val="00AB0097"/>
    <w:rsid w:val="00AE1929"/>
    <w:rsid w:val="00AE1D7C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D04FF"/>
    <w:rsid w:val="00DD0F9F"/>
    <w:rsid w:val="00E1747D"/>
    <w:rsid w:val="00E36FEC"/>
    <w:rsid w:val="00E5027B"/>
    <w:rsid w:val="00E65E0E"/>
    <w:rsid w:val="00EA07B6"/>
    <w:rsid w:val="00EA52E8"/>
    <w:rsid w:val="00EB73C0"/>
    <w:rsid w:val="00EE5A1A"/>
    <w:rsid w:val="00F670F0"/>
    <w:rsid w:val="00F72E4A"/>
    <w:rsid w:val="00F8283E"/>
    <w:rsid w:val="00F832DB"/>
    <w:rsid w:val="00F92E05"/>
    <w:rsid w:val="00FD388B"/>
    <w:rsid w:val="00FD4DFC"/>
    <w:rsid w:val="00FD68F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73627-2BF2-4815-9A25-BC14124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6989-9C05-487F-B329-8FED8C2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2024-11-12T09:02:00Z</cp:lastPrinted>
  <dcterms:created xsi:type="dcterms:W3CDTF">2024-11-09T13:07:00Z</dcterms:created>
  <dcterms:modified xsi:type="dcterms:W3CDTF">2024-11-12T09:03:00Z</dcterms:modified>
</cp:coreProperties>
</file>