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63C74" w14:textId="77777777" w:rsidR="00F0066E" w:rsidRPr="00F0066E" w:rsidRDefault="00F0066E" w:rsidP="00F00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30326F" w14:textId="225F87A1" w:rsidR="004E6073" w:rsidRPr="00F0066E" w:rsidRDefault="004E6073" w:rsidP="004E6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F0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ДЕПУТАТОВ СОВЕТА </w:t>
      </w:r>
    </w:p>
    <w:p w14:paraId="220BA112" w14:textId="77777777" w:rsidR="004E6073" w:rsidRDefault="004E6073" w:rsidP="004E607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НАЗЫВАЕВСКОГО РАЙОНА ПЕРВОГО СОЗЫВА</w:t>
      </w:r>
      <w:r w:rsidRPr="00F00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14:paraId="1C01D615" w14:textId="77777777" w:rsidR="004E6073" w:rsidRPr="00F0066E" w:rsidRDefault="004E6073" w:rsidP="004E607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5A2222" w14:textId="77777777" w:rsidR="00F0066E" w:rsidRPr="00F0066E" w:rsidRDefault="00F0066E" w:rsidP="002E0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ОКРУЖНАЯ ИЗБИРАТЕЛЬНАЯ КОМИССИЯ</w:t>
      </w:r>
    </w:p>
    <w:p w14:paraId="3BDC2CB9" w14:textId="77777777" w:rsidR="00F0066E" w:rsidRPr="00F0066E" w:rsidRDefault="00F0066E" w:rsidP="002E0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ОДНОМАНДАТНОГО ИЗБИРАТЕЛЬНОГО </w:t>
      </w:r>
    </w:p>
    <w:p w14:paraId="08AC7BCB" w14:textId="5ECEDE1D" w:rsidR="00F0066E" w:rsidRPr="00F0066E" w:rsidRDefault="00F0066E" w:rsidP="002E0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ОКРУГА № </w:t>
      </w:r>
      <w:r w:rsidR="002E4962" w:rsidRPr="002E4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14:paraId="7894E2B8" w14:textId="77777777" w:rsidR="00BA6F8C" w:rsidRPr="00BA6F8C" w:rsidRDefault="00BA6F8C" w:rsidP="002E07F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2CAB5AB" w14:textId="77777777" w:rsidR="00BA6F8C" w:rsidRPr="00BA6F8C" w:rsidRDefault="00BA6F8C" w:rsidP="002E07FC">
      <w:pPr>
        <w:keepNext/>
        <w:keepLines/>
        <w:spacing w:after="14" w:line="248" w:lineRule="auto"/>
        <w:ind w:right="25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A6F8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РЕШЕНИЕ </w:t>
      </w:r>
    </w:p>
    <w:p w14:paraId="35A8084F" w14:textId="77777777" w:rsidR="00BA6F8C" w:rsidRPr="00BA6F8C" w:rsidRDefault="00BA6F8C" w:rsidP="002E07FC">
      <w:pPr>
        <w:spacing w:after="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6F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0A539878" w14:textId="18EB11C7" w:rsidR="00BA6F8C" w:rsidRPr="00BA6F8C" w:rsidRDefault="00F0066E" w:rsidP="002E07FC">
      <w:pPr>
        <w:tabs>
          <w:tab w:val="center" w:pos="2297"/>
          <w:tab w:val="center" w:pos="5401"/>
          <w:tab w:val="center" w:pos="8584"/>
        </w:tabs>
        <w:spacing w:after="1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 ноября 2024</w:t>
      </w:r>
      <w:r w:rsidR="00BA6F8C" w:rsidRPr="00BA6F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 </w:t>
      </w:r>
      <w:r w:rsidR="00BA6F8C" w:rsidRPr="00BA6F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="00BA6F8C" w:rsidRPr="00BA6F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2E0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BA6F8C" w:rsidRPr="00BA6F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№  </w:t>
      </w:r>
      <w:r w:rsidR="002B68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04/04</w:t>
      </w:r>
      <w:r w:rsidR="00BA6F8C" w:rsidRPr="00BA6F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440CEEF0" w14:textId="77777777" w:rsidR="00BA6F8C" w:rsidRPr="00F0066E" w:rsidRDefault="00F0066E" w:rsidP="002E07FC">
      <w:pPr>
        <w:spacing w:after="13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0066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г</w:t>
      </w:r>
      <w:r w:rsidR="00BA6F8C" w:rsidRPr="00F0066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ород</w:t>
      </w:r>
      <w:r w:rsidRPr="00F0066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Называевск</w:t>
      </w:r>
      <w:r w:rsidR="00BA6F8C" w:rsidRPr="00F0066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3F3741A2" w14:textId="77777777" w:rsidR="00BA6F8C" w:rsidRPr="00BA6F8C" w:rsidRDefault="00BA6F8C" w:rsidP="002E07F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6F8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55BDD721" w14:textId="77777777" w:rsidR="002E4962" w:rsidRDefault="00BA6F8C" w:rsidP="002E07FC">
      <w:pPr>
        <w:keepNext/>
        <w:keepLines/>
        <w:spacing w:after="14" w:line="248" w:lineRule="auto"/>
        <w:ind w:right="2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A6F8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 признании </w:t>
      </w:r>
      <w:proofErr w:type="spellStart"/>
      <w:r w:rsidR="001942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Гоноховой</w:t>
      </w:r>
      <w:proofErr w:type="spellEnd"/>
      <w:r w:rsidR="001942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Алины Александровны утратившей</w:t>
      </w:r>
      <w:r w:rsidRPr="00BA6F8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статус кандидата в депутаты </w:t>
      </w:r>
      <w:r w:rsidR="001942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Совета Называевского района первого созыва</w:t>
      </w:r>
      <w:r w:rsidRPr="00BA6F8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45DDB287" w14:textId="79C355C1" w:rsidR="00BA6F8C" w:rsidRPr="00BA6F8C" w:rsidRDefault="00BA6F8C" w:rsidP="002E07FC">
      <w:pPr>
        <w:keepNext/>
        <w:keepLines/>
        <w:spacing w:after="14" w:line="248" w:lineRule="auto"/>
        <w:ind w:right="2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A6F8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 одномандатному избирательному округу № </w:t>
      </w:r>
      <w:r w:rsidR="001942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6</w:t>
      </w:r>
      <w:r w:rsidRPr="00BA6F8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6516B43E" w14:textId="77777777" w:rsidR="00BA6F8C" w:rsidRPr="00BA6F8C" w:rsidRDefault="00BA6F8C" w:rsidP="002E0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6F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330D8824" w14:textId="713954E9" w:rsidR="00BA6F8C" w:rsidRPr="00BA6F8C" w:rsidRDefault="00BA6F8C" w:rsidP="002E07FC">
      <w:pPr>
        <w:tabs>
          <w:tab w:val="lef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6F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Рассмотрев заявление </w:t>
      </w:r>
      <w:proofErr w:type="spellStart"/>
      <w:r w:rsidR="001942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Гоноховой</w:t>
      </w:r>
      <w:proofErr w:type="spellEnd"/>
      <w:r w:rsidR="001942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E4962" w:rsidRPr="002E49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Алины Александровны </w:t>
      </w:r>
      <w:r w:rsidRPr="00BA6F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снятии своей кандидатуры, поступившее в </w:t>
      </w:r>
      <w:r w:rsidR="001942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окружную</w:t>
      </w:r>
      <w:r w:rsidR="001942E7" w:rsidRPr="001942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942E7" w:rsidRPr="00BA6F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избирательную комиссию</w:t>
      </w:r>
      <w:r w:rsidR="001942E7" w:rsidRPr="001942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одномандатно</w:t>
      </w:r>
      <w:r w:rsidR="002E0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</w:t>
      </w:r>
      <w:r w:rsidR="001942E7" w:rsidRPr="001942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избирательно</w:t>
      </w:r>
      <w:r w:rsidR="002E0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</w:t>
      </w:r>
      <w:r w:rsidR="001942E7" w:rsidRPr="001942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округ</w:t>
      </w:r>
      <w:r w:rsidR="002E0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1942E7" w:rsidRPr="001942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6</w:t>
      </w:r>
      <w:r w:rsidR="002E49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E4962" w:rsidRPr="002E49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 ноября 2024 года</w:t>
      </w:r>
      <w:r w:rsidRPr="00BA6F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 соответствии </w:t>
      </w:r>
      <w:r w:rsidR="002E4962" w:rsidRPr="002E49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пунктом 20 статьи 24 Закона Омской области «О выборах в органы местного самоуправления Омской области»</w:t>
      </w:r>
      <w:r w:rsidR="002E07FC" w:rsidRPr="00BA6F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2E07FC" w:rsidRPr="00BA6F8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2E0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окружная</w:t>
      </w:r>
      <w:r w:rsidR="002E07FC" w:rsidRPr="001942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E07FC" w:rsidRPr="00BA6F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избирательн</w:t>
      </w:r>
      <w:r w:rsidR="002E0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ая</w:t>
      </w:r>
      <w:r w:rsidR="002E07FC" w:rsidRPr="00BA6F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комисси</w:t>
      </w:r>
      <w:r w:rsidR="002E0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="002E07FC" w:rsidRPr="001942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E0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</w:t>
      </w:r>
      <w:r w:rsidR="002E07FC" w:rsidRPr="001942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одномандатному избирательному </w:t>
      </w:r>
      <w:r w:rsidR="002E07FC" w:rsidRPr="002E0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округу № 6 решила</w:t>
      </w:r>
      <w:r w:rsidRPr="002E0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BA6F8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292C89D9" w14:textId="5E51AAC9" w:rsidR="00BA6F8C" w:rsidRPr="00BA6F8C" w:rsidRDefault="00BA6F8C" w:rsidP="002E07FC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6F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Признать </w:t>
      </w:r>
      <w:proofErr w:type="spellStart"/>
      <w:r w:rsidR="002E0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Гонохову</w:t>
      </w:r>
      <w:proofErr w:type="spellEnd"/>
      <w:r w:rsidR="002E0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Алину Александровну, 17.09.2002 года рождения,</w:t>
      </w:r>
      <w:r w:rsidRPr="00BA6F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утративш</w:t>
      </w:r>
      <w:r w:rsidR="002E0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</w:t>
      </w:r>
      <w:r w:rsidRPr="00BA6F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статус кандидата в депутаты </w:t>
      </w:r>
      <w:r w:rsidR="002E07FC" w:rsidRPr="002E0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Совета Называевского района первого созыва по одномандатному избирательному округу № 6</w:t>
      </w:r>
      <w:r w:rsidRPr="00BA6F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выдвинут</w:t>
      </w:r>
      <w:r w:rsidR="002E0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ую</w:t>
      </w:r>
      <w:r w:rsidRPr="00BA6F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порядке самовыдвижения, на выборах </w:t>
      </w:r>
      <w:r w:rsidR="002E4962" w:rsidRPr="002E49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депутат</w:t>
      </w:r>
      <w:r w:rsidR="002E49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</w:t>
      </w:r>
      <w:r w:rsidR="002E4962" w:rsidRPr="002E49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Совета Называевского района первого созыва </w:t>
      </w:r>
      <w:r w:rsidR="002E0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15 декабря 2024 </w:t>
      </w:r>
      <w:r w:rsidRPr="00BA6F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года. </w:t>
      </w:r>
    </w:p>
    <w:p w14:paraId="1F68C018" w14:textId="4827F479" w:rsidR="002E4962" w:rsidRDefault="002E4962" w:rsidP="002E07FC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49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Направить копию настоящего решения </w:t>
      </w:r>
      <w:proofErr w:type="spellStart"/>
      <w:r w:rsidRPr="002E49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Гоноховой</w:t>
      </w:r>
      <w:proofErr w:type="spellEnd"/>
      <w:r w:rsidRPr="002E49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Алин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2E49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Александровн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2E49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2CB10939" w14:textId="3825BA31" w:rsidR="002E07FC" w:rsidRPr="002E07FC" w:rsidRDefault="002E4962" w:rsidP="002E07FC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="002E07FC" w:rsidRPr="002E0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овести </w:t>
      </w:r>
      <w:r w:rsidRPr="002E49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2E49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2E49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E07FC" w:rsidRPr="002E0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сведения избирателей путем его размещения на информационном стенде ТИК, организующей выборы, либо иным способом, установленным ТИК, организующей выборы.</w:t>
      </w:r>
    </w:p>
    <w:p w14:paraId="1EBB9CD0" w14:textId="77777777" w:rsidR="00BA6F8C" w:rsidRDefault="002E07FC" w:rsidP="002E07FC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0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Контроль за исполнением настоящего решения возложить на секретаря комиссии Жирнову Т.С. </w:t>
      </w:r>
    </w:p>
    <w:p w14:paraId="1E7B8785" w14:textId="77777777" w:rsidR="002E07FC" w:rsidRDefault="002E07FC" w:rsidP="002E07F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40AB663" w14:textId="77777777" w:rsidR="002E07FC" w:rsidRDefault="002E07FC" w:rsidP="002E07F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A03A8DE" w14:textId="77777777" w:rsidR="002E07FC" w:rsidRDefault="002E07FC" w:rsidP="002E07F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9720943" w14:textId="77777777" w:rsidR="002E07FC" w:rsidRPr="002E07FC" w:rsidRDefault="002E07FC" w:rsidP="002E07F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3115"/>
        <w:gridCol w:w="2418"/>
      </w:tblGrid>
      <w:tr w:rsidR="002E07FC" w:rsidRPr="002E07FC" w14:paraId="5119EBD7" w14:textId="77777777" w:rsidTr="00724079">
        <w:tc>
          <w:tcPr>
            <w:tcW w:w="3965" w:type="dxa"/>
          </w:tcPr>
          <w:p w14:paraId="56DA4D85" w14:textId="77777777" w:rsidR="002E07FC" w:rsidRPr="002E07FC" w:rsidRDefault="002E07FC" w:rsidP="002E07FC">
            <w:pPr>
              <w:tabs>
                <w:tab w:val="left" w:pos="993"/>
              </w:tabs>
              <w:jc w:val="left"/>
              <w:rPr>
                <w:sz w:val="28"/>
                <w:szCs w:val="24"/>
              </w:rPr>
            </w:pPr>
            <w:bookmarkStart w:id="1" w:name="_Hlk162430019"/>
            <w:r w:rsidRPr="002E07FC">
              <w:rPr>
                <w:sz w:val="28"/>
                <w:szCs w:val="24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14:paraId="0FDCBCAA" w14:textId="77777777" w:rsidR="002E07FC" w:rsidRPr="002E07FC" w:rsidRDefault="002E07FC" w:rsidP="002E07FC">
            <w:pPr>
              <w:tabs>
                <w:tab w:val="left" w:pos="993"/>
              </w:tabs>
              <w:ind w:firstLine="710"/>
              <w:rPr>
                <w:sz w:val="28"/>
                <w:szCs w:val="24"/>
              </w:rPr>
            </w:pPr>
          </w:p>
        </w:tc>
        <w:tc>
          <w:tcPr>
            <w:tcW w:w="2418" w:type="dxa"/>
            <w:vAlign w:val="bottom"/>
          </w:tcPr>
          <w:p w14:paraId="223E74F7" w14:textId="77777777" w:rsidR="002E07FC" w:rsidRPr="002E07FC" w:rsidRDefault="002E07FC" w:rsidP="002E07FC">
            <w:pPr>
              <w:tabs>
                <w:tab w:val="left" w:pos="993"/>
              </w:tabs>
              <w:jc w:val="left"/>
              <w:rPr>
                <w:sz w:val="28"/>
                <w:szCs w:val="24"/>
              </w:rPr>
            </w:pPr>
            <w:r w:rsidRPr="002E07FC">
              <w:rPr>
                <w:sz w:val="28"/>
                <w:szCs w:val="24"/>
              </w:rPr>
              <w:t>Н.В. Пивченко</w:t>
            </w:r>
          </w:p>
        </w:tc>
      </w:tr>
      <w:tr w:rsidR="002E07FC" w:rsidRPr="002E07FC" w14:paraId="763D5BE2" w14:textId="77777777" w:rsidTr="00724079">
        <w:tc>
          <w:tcPr>
            <w:tcW w:w="3965" w:type="dxa"/>
          </w:tcPr>
          <w:p w14:paraId="6A797537" w14:textId="77777777" w:rsidR="002E07FC" w:rsidRPr="002E07FC" w:rsidRDefault="002E07FC" w:rsidP="002E07FC">
            <w:pPr>
              <w:tabs>
                <w:tab w:val="left" w:pos="993"/>
              </w:tabs>
              <w:ind w:firstLine="710"/>
              <w:rPr>
                <w:sz w:val="28"/>
                <w:szCs w:val="24"/>
              </w:rPr>
            </w:pPr>
          </w:p>
        </w:tc>
        <w:tc>
          <w:tcPr>
            <w:tcW w:w="3115" w:type="dxa"/>
            <w:vAlign w:val="bottom"/>
          </w:tcPr>
          <w:p w14:paraId="50929E37" w14:textId="77777777" w:rsidR="002E07FC" w:rsidRPr="002E07FC" w:rsidRDefault="002E07FC" w:rsidP="002E07FC">
            <w:pPr>
              <w:tabs>
                <w:tab w:val="left" w:pos="993"/>
              </w:tabs>
              <w:ind w:firstLine="710"/>
              <w:rPr>
                <w:sz w:val="28"/>
                <w:szCs w:val="24"/>
              </w:rPr>
            </w:pPr>
          </w:p>
        </w:tc>
        <w:tc>
          <w:tcPr>
            <w:tcW w:w="2418" w:type="dxa"/>
            <w:vAlign w:val="bottom"/>
          </w:tcPr>
          <w:p w14:paraId="23CC78A7" w14:textId="77777777" w:rsidR="002E07FC" w:rsidRPr="002E07FC" w:rsidRDefault="002E07FC" w:rsidP="002E07FC">
            <w:pPr>
              <w:tabs>
                <w:tab w:val="left" w:pos="993"/>
              </w:tabs>
              <w:ind w:firstLine="710"/>
              <w:jc w:val="right"/>
              <w:rPr>
                <w:sz w:val="28"/>
                <w:szCs w:val="24"/>
              </w:rPr>
            </w:pPr>
          </w:p>
        </w:tc>
      </w:tr>
      <w:tr w:rsidR="002E07FC" w:rsidRPr="002E07FC" w14:paraId="013EA007" w14:textId="77777777" w:rsidTr="00724079">
        <w:tc>
          <w:tcPr>
            <w:tcW w:w="3965" w:type="dxa"/>
          </w:tcPr>
          <w:p w14:paraId="2AFAD64D" w14:textId="77777777" w:rsidR="002E07FC" w:rsidRPr="002E07FC" w:rsidRDefault="002E07FC" w:rsidP="002E07FC">
            <w:pPr>
              <w:tabs>
                <w:tab w:val="left" w:pos="993"/>
              </w:tabs>
              <w:jc w:val="left"/>
              <w:rPr>
                <w:sz w:val="28"/>
                <w:szCs w:val="24"/>
              </w:rPr>
            </w:pPr>
            <w:r w:rsidRPr="002E07FC">
              <w:rPr>
                <w:sz w:val="28"/>
                <w:szCs w:val="24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14:paraId="73FC22B5" w14:textId="77777777" w:rsidR="002E07FC" w:rsidRPr="002E07FC" w:rsidRDefault="002E07FC" w:rsidP="002E07FC">
            <w:pPr>
              <w:tabs>
                <w:tab w:val="left" w:pos="993"/>
              </w:tabs>
              <w:ind w:firstLine="710"/>
              <w:rPr>
                <w:sz w:val="28"/>
                <w:szCs w:val="24"/>
              </w:rPr>
            </w:pPr>
          </w:p>
        </w:tc>
        <w:tc>
          <w:tcPr>
            <w:tcW w:w="2418" w:type="dxa"/>
            <w:vAlign w:val="bottom"/>
          </w:tcPr>
          <w:p w14:paraId="2ACC78AF" w14:textId="77777777" w:rsidR="002E07FC" w:rsidRPr="002E07FC" w:rsidRDefault="002E07FC" w:rsidP="002E07FC">
            <w:pPr>
              <w:tabs>
                <w:tab w:val="left" w:pos="993"/>
              </w:tabs>
              <w:jc w:val="left"/>
              <w:rPr>
                <w:sz w:val="28"/>
                <w:szCs w:val="24"/>
              </w:rPr>
            </w:pPr>
            <w:r w:rsidRPr="002E07FC">
              <w:rPr>
                <w:sz w:val="28"/>
                <w:szCs w:val="24"/>
              </w:rPr>
              <w:t>Т.С. Жирнова</w:t>
            </w:r>
          </w:p>
        </w:tc>
      </w:tr>
      <w:bookmarkEnd w:id="1"/>
    </w:tbl>
    <w:p w14:paraId="5A8DE6D6" w14:textId="77777777" w:rsidR="005D4469" w:rsidRDefault="005D4469"/>
    <w:sectPr w:rsidR="005D4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97C9A"/>
    <w:multiLevelType w:val="hybridMultilevel"/>
    <w:tmpl w:val="FF62FBF0"/>
    <w:lvl w:ilvl="0" w:tplc="E5CC4C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1A6E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56608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18E4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8E586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0EA0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B2B0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025A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CAE2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8C"/>
    <w:rsid w:val="001942E7"/>
    <w:rsid w:val="002B684E"/>
    <w:rsid w:val="002E07FC"/>
    <w:rsid w:val="002E4962"/>
    <w:rsid w:val="002F2727"/>
    <w:rsid w:val="00430A3E"/>
    <w:rsid w:val="004E6073"/>
    <w:rsid w:val="005D4469"/>
    <w:rsid w:val="00BA6F8C"/>
    <w:rsid w:val="00F0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FD151"/>
  <w15:chartTrackingRefBased/>
  <w15:docId w15:val="{467FFC6F-F42C-4D72-BA58-D6E8E24A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E07F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E0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Бакина Лариса Владимировна</dc:creator>
  <cp:keywords/>
  <dc:description/>
  <cp:lastModifiedBy>User</cp:lastModifiedBy>
  <cp:revision>3</cp:revision>
  <cp:lastPrinted>2024-11-12T12:08:00Z</cp:lastPrinted>
  <dcterms:created xsi:type="dcterms:W3CDTF">2024-11-12T10:47:00Z</dcterms:created>
  <dcterms:modified xsi:type="dcterms:W3CDTF">2024-11-12T12:25:00Z</dcterms:modified>
</cp:coreProperties>
</file>