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A1" w:rsidRDefault="003E6DA1" w:rsidP="003E6DA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>Приложение № 1</w:t>
      </w:r>
    </w:p>
    <w:p w:rsidR="003E6DA1" w:rsidRDefault="003E6DA1" w:rsidP="003E6DA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t xml:space="preserve"> </w:t>
      </w:r>
      <w:r w:rsidRPr="003E6DA1">
        <w:rPr>
          <w:rFonts w:ascii="Times New Roman" w:hAnsi="Times New Roman" w:cs="Times New Roman"/>
          <w:sz w:val="24"/>
        </w:rPr>
        <w:t xml:space="preserve">к постановлению Администрации </w:t>
      </w:r>
    </w:p>
    <w:p w:rsidR="003E6DA1" w:rsidRDefault="003E6DA1" w:rsidP="003E6DA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>муниципального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3E6DA1">
        <w:rPr>
          <w:rFonts w:ascii="Times New Roman" w:hAnsi="Times New Roman" w:cs="Times New Roman"/>
          <w:sz w:val="24"/>
        </w:rPr>
        <w:t>района</w:t>
      </w:r>
    </w:p>
    <w:p w:rsidR="003E6DA1" w:rsidRDefault="003E6DA1" w:rsidP="003E6DA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 от </w:t>
      </w:r>
      <w:r w:rsidR="00527828" w:rsidRPr="00527828">
        <w:rPr>
          <w:rFonts w:ascii="Times New Roman" w:hAnsi="Times New Roman" w:cs="Times New Roman"/>
          <w:sz w:val="24"/>
        </w:rPr>
        <w:t>07</w:t>
      </w:r>
      <w:r w:rsidR="00527828">
        <w:rPr>
          <w:rFonts w:ascii="Times New Roman" w:hAnsi="Times New Roman" w:cs="Times New Roman"/>
          <w:sz w:val="24"/>
        </w:rPr>
        <w:t xml:space="preserve">.07.2023 </w:t>
      </w:r>
      <w:r w:rsidR="00527828" w:rsidRPr="003E6DA1">
        <w:rPr>
          <w:rFonts w:ascii="Times New Roman" w:hAnsi="Times New Roman" w:cs="Times New Roman"/>
          <w:sz w:val="24"/>
        </w:rPr>
        <w:t xml:space="preserve">№ </w:t>
      </w:r>
      <w:r w:rsidR="00527828">
        <w:rPr>
          <w:rFonts w:ascii="Times New Roman" w:hAnsi="Times New Roman" w:cs="Times New Roman"/>
          <w:sz w:val="24"/>
        </w:rPr>
        <w:t>356</w:t>
      </w:r>
    </w:p>
    <w:p w:rsidR="003E6DA1" w:rsidRDefault="003E6DA1" w:rsidP="003E6DA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3E6DA1" w:rsidRPr="003E6DA1" w:rsidRDefault="003E6DA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ЦЕЛЕВЫЕ УРОВНИ </w:t>
      </w:r>
    </w:p>
    <w:p w:rsidR="003E6DA1" w:rsidRDefault="003E6DA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снижения в сопоставимых условиях суммарного объёма потребляемых энергетических ресурсов и объёма потребляемой воды для зданий </w:t>
      </w:r>
      <w:r>
        <w:rPr>
          <w:rFonts w:ascii="Times New Roman" w:hAnsi="Times New Roman" w:cs="Times New Roman"/>
          <w:sz w:val="24"/>
        </w:rPr>
        <w:t>К</w:t>
      </w:r>
      <w:r w:rsidRPr="003E6DA1">
        <w:rPr>
          <w:rFonts w:ascii="Times New Roman" w:hAnsi="Times New Roman" w:cs="Times New Roman"/>
          <w:sz w:val="24"/>
        </w:rPr>
        <w:t>азенного учреждения «Хозяйственно - диспетчерская и архивная служба Администрации Называевского муниципального района»</w:t>
      </w:r>
    </w:p>
    <w:p w:rsidR="003E6DA1" w:rsidRDefault="003E6DA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4"/>
        <w:gridCol w:w="1624"/>
        <w:gridCol w:w="1667"/>
        <w:gridCol w:w="1406"/>
        <w:gridCol w:w="1382"/>
        <w:gridCol w:w="1669"/>
        <w:gridCol w:w="1669"/>
        <w:gridCol w:w="1669"/>
      </w:tblGrid>
      <w:tr w:rsidR="00BD4B1C" w:rsidRPr="003E6DA1" w:rsidTr="00BD4B1C">
        <w:trPr>
          <w:trHeight w:val="1358"/>
        </w:trPr>
        <w:tc>
          <w:tcPr>
            <w:tcW w:w="3474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624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667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06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382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669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год</w:t>
            </w:r>
          </w:p>
        </w:tc>
        <w:tc>
          <w:tcPr>
            <w:tcW w:w="1669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и второй год</w:t>
            </w:r>
          </w:p>
        </w:tc>
        <w:tc>
          <w:tcPr>
            <w:tcW w:w="1669" w:type="dxa"/>
            <w:hideMark/>
          </w:tcPr>
          <w:p w:rsidR="003E6DA1" w:rsidRPr="00FD0991" w:rsidRDefault="003E6DA1" w:rsidP="003E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трехлетний период</w:t>
            </w:r>
          </w:p>
        </w:tc>
      </w:tr>
      <w:tr w:rsidR="003E6DA1" w:rsidTr="0035272F">
        <w:tc>
          <w:tcPr>
            <w:tcW w:w="14560" w:type="dxa"/>
            <w:gridSpan w:val="8"/>
          </w:tcPr>
          <w:p w:rsidR="003E6DA1" w:rsidRPr="00FD0991" w:rsidRDefault="00F95287" w:rsidP="0035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35272F" w:rsidRPr="00FD0991">
              <w:rPr>
                <w:rFonts w:ascii="Times New Roman" w:hAnsi="Times New Roman" w:cs="Times New Roman"/>
                <w:sz w:val="18"/>
                <w:szCs w:val="18"/>
              </w:rPr>
              <w:t>Гараж Администрации  (г. Называевск ул. 35 лет победы, 45 А)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3,94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3,76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4,71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4,64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4,57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4,43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5272F" w:rsidRPr="0035272F" w:rsidTr="0035272F">
        <w:trPr>
          <w:trHeight w:val="317"/>
        </w:trPr>
        <w:tc>
          <w:tcPr>
            <w:tcW w:w="14560" w:type="dxa"/>
            <w:gridSpan w:val="8"/>
          </w:tcPr>
          <w:p w:rsidR="0035272F" w:rsidRPr="00FD0991" w:rsidRDefault="00F95287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="0035272F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сельского хозяйства (г. Называевск, ул. Кирова, 42)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3,57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2,83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5272F" w:rsidRPr="0035272F" w:rsidTr="0035272F">
        <w:trPr>
          <w:trHeight w:val="374"/>
        </w:trPr>
        <w:tc>
          <w:tcPr>
            <w:tcW w:w="14560" w:type="dxa"/>
            <w:gridSpan w:val="8"/>
          </w:tcPr>
          <w:p w:rsidR="0035272F" w:rsidRPr="00FD0991" w:rsidRDefault="00F95287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</w:t>
            </w:r>
            <w:r w:rsidR="0035272F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Называевского муниципального района (г. Называевск л. 35 лет Победа, 45)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104,25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69%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98,74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93,23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82,21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5272F" w:rsidRPr="0035272F" w:rsidTr="0035272F">
        <w:trPr>
          <w:trHeight w:val="250"/>
        </w:trPr>
        <w:tc>
          <w:tcPr>
            <w:tcW w:w="14560" w:type="dxa"/>
            <w:gridSpan w:val="8"/>
          </w:tcPr>
          <w:p w:rsidR="0035272F" w:rsidRPr="00FD0991" w:rsidRDefault="00F95287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 </w:t>
            </w:r>
            <w:r w:rsidR="0035272F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архива (г. Называевск ул. Кирова, 55)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98%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5,80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30,09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39%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4%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29,51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28,93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BD4B1C" w:rsidRPr="0035272F" w:rsidTr="00BD4B1C">
        <w:trPr>
          <w:trHeight w:val="795"/>
        </w:trPr>
        <w:tc>
          <w:tcPr>
            <w:tcW w:w="3474" w:type="dxa"/>
            <w:hideMark/>
          </w:tcPr>
          <w:p w:rsidR="0035272F" w:rsidRPr="00FD0991" w:rsidRDefault="0035272F" w:rsidP="00352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624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7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06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382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69" w:type="dxa"/>
            <w:hideMark/>
          </w:tcPr>
          <w:p w:rsidR="0035272F" w:rsidRPr="00FD0991" w:rsidRDefault="0035272F" w:rsidP="00352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</w:tbl>
    <w:p w:rsidR="003E6DA1" w:rsidRDefault="003E6DA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991" w:rsidRDefault="00FD0991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Default="00BD4B1C" w:rsidP="00BD4B1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</w:rPr>
        <w:t>2</w:t>
      </w:r>
    </w:p>
    <w:p w:rsidR="00BD4B1C" w:rsidRDefault="00BD4B1C" w:rsidP="00BD4B1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t xml:space="preserve"> </w:t>
      </w:r>
      <w:r w:rsidRPr="003E6DA1">
        <w:rPr>
          <w:rFonts w:ascii="Times New Roman" w:hAnsi="Times New Roman" w:cs="Times New Roman"/>
          <w:sz w:val="24"/>
        </w:rPr>
        <w:t xml:space="preserve">к постановлению Администрации </w:t>
      </w:r>
    </w:p>
    <w:p w:rsidR="00BD4B1C" w:rsidRDefault="00BD4B1C" w:rsidP="00BD4B1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>муниципального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3E6DA1">
        <w:rPr>
          <w:rFonts w:ascii="Times New Roman" w:hAnsi="Times New Roman" w:cs="Times New Roman"/>
          <w:sz w:val="24"/>
        </w:rPr>
        <w:t>района</w:t>
      </w:r>
    </w:p>
    <w:p w:rsidR="00BD4B1C" w:rsidRPr="00527828" w:rsidRDefault="00BD4B1C" w:rsidP="0052782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 </w:t>
      </w:r>
      <w:r w:rsidR="00527828" w:rsidRPr="00527828">
        <w:rPr>
          <w:rFonts w:ascii="Times New Roman" w:hAnsi="Times New Roman" w:cs="Times New Roman"/>
          <w:sz w:val="24"/>
        </w:rPr>
        <w:t>от 07.07.2023 № 356</w:t>
      </w:r>
    </w:p>
    <w:p w:rsidR="00BD4B1C" w:rsidRDefault="00BD4B1C" w:rsidP="003E6D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4B1C" w:rsidRPr="00BD4B1C" w:rsidRDefault="00BD4B1C" w:rsidP="00BD4B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D4B1C">
        <w:rPr>
          <w:rFonts w:ascii="Times New Roman" w:hAnsi="Times New Roman" w:cs="Times New Roman"/>
          <w:sz w:val="24"/>
        </w:rPr>
        <w:t xml:space="preserve">ЦЕЛЕВЫЕ УРОВНИ </w:t>
      </w:r>
    </w:p>
    <w:p w:rsidR="00BD4B1C" w:rsidRDefault="00BD4B1C" w:rsidP="00BD4B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D4B1C">
        <w:rPr>
          <w:rFonts w:ascii="Times New Roman" w:hAnsi="Times New Roman" w:cs="Times New Roman"/>
          <w:sz w:val="24"/>
        </w:rPr>
        <w:t xml:space="preserve">снижения в сопоставимых условиях суммарного объёма потребляемых энергетических ресурсов и объёма потребляемой воды для зданий </w:t>
      </w:r>
      <w:r>
        <w:rPr>
          <w:rFonts w:ascii="Times New Roman" w:hAnsi="Times New Roman" w:cs="Times New Roman"/>
          <w:sz w:val="24"/>
        </w:rPr>
        <w:t xml:space="preserve">подведомственных учреждений </w:t>
      </w:r>
      <w:r w:rsidRPr="00BD4B1C">
        <w:rPr>
          <w:rFonts w:ascii="Times New Roman" w:hAnsi="Times New Roman" w:cs="Times New Roman"/>
          <w:sz w:val="24"/>
        </w:rPr>
        <w:t>Комитета по образованию Называевского муниципального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3"/>
        <w:gridCol w:w="1804"/>
        <w:gridCol w:w="1661"/>
        <w:gridCol w:w="1523"/>
        <w:gridCol w:w="1489"/>
        <w:gridCol w:w="1860"/>
        <w:gridCol w:w="1860"/>
        <w:gridCol w:w="1860"/>
      </w:tblGrid>
      <w:tr w:rsidR="00BD4B1C" w:rsidRPr="00FD0991" w:rsidTr="00567C40">
        <w:trPr>
          <w:trHeight w:val="1358"/>
        </w:trPr>
        <w:tc>
          <w:tcPr>
            <w:tcW w:w="2503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804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661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23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89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860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год</w:t>
            </w:r>
          </w:p>
        </w:tc>
        <w:tc>
          <w:tcPr>
            <w:tcW w:w="1860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и второй год</w:t>
            </w:r>
          </w:p>
        </w:tc>
        <w:tc>
          <w:tcPr>
            <w:tcW w:w="1860" w:type="dxa"/>
            <w:hideMark/>
          </w:tcPr>
          <w:p w:rsidR="00BD4B1C" w:rsidRPr="00FD0991" w:rsidRDefault="00BD4B1C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трехлетний период</w:t>
            </w:r>
          </w:p>
        </w:tc>
      </w:tr>
      <w:tr w:rsidR="00BD4B1C" w:rsidRPr="00FD0991" w:rsidTr="00567C40">
        <w:tc>
          <w:tcPr>
            <w:tcW w:w="14560" w:type="dxa"/>
            <w:gridSpan w:val="8"/>
          </w:tcPr>
          <w:p w:rsidR="00BD4B1C" w:rsidRPr="00FD0991" w:rsidRDefault="0048480A" w:rsidP="004848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sz w:val="18"/>
                <w:szCs w:val="18"/>
              </w:rPr>
              <w:t>1. Муниципальное бюджетное общеобразовательное учреждение (далее – МБОУ) «</w:t>
            </w:r>
            <w:proofErr w:type="spellStart"/>
            <w:r w:rsidRPr="00FD0991">
              <w:rPr>
                <w:rFonts w:ascii="Times New Roman" w:hAnsi="Times New Roman" w:cs="Times New Roman"/>
                <w:sz w:val="18"/>
                <w:szCs w:val="18"/>
              </w:rPr>
              <w:t>Байымбетовская</w:t>
            </w:r>
            <w:proofErr w:type="spellEnd"/>
            <w:r w:rsidRPr="00FD0991">
              <w:rPr>
                <w:rFonts w:ascii="Times New Roman" w:hAnsi="Times New Roman" w:cs="Times New Roman"/>
                <w:sz w:val="18"/>
                <w:szCs w:val="18"/>
              </w:rPr>
              <w:t xml:space="preserve"> средняя общеобразовательная школа (далее – СОШ)»</w:t>
            </w:r>
          </w:p>
        </w:tc>
      </w:tr>
      <w:tr w:rsidR="0048480A" w:rsidRPr="00FD0991" w:rsidTr="00567C40">
        <w:trPr>
          <w:trHeight w:val="380"/>
        </w:trPr>
        <w:tc>
          <w:tcPr>
            <w:tcW w:w="14560" w:type="dxa"/>
            <w:gridSpan w:val="8"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1.1. Здание школы (аул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Байымбет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Школьная, 31)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43%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2,56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9,52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83,53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82,27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81,02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78,51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328"/>
        </w:trPr>
        <w:tc>
          <w:tcPr>
            <w:tcW w:w="14560" w:type="dxa"/>
            <w:gridSpan w:val="8"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1.2. Здание котельной школы  (аул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Байымбет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Школьная, 31)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6,79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75,27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74,14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73,01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70,76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407"/>
        </w:trPr>
        <w:tc>
          <w:tcPr>
            <w:tcW w:w="14560" w:type="dxa"/>
            <w:gridSpan w:val="8"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Большепесчанская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48480A" w:rsidRPr="00FD0991" w:rsidTr="00567C40">
        <w:trPr>
          <w:trHeight w:val="272"/>
        </w:trPr>
        <w:tc>
          <w:tcPr>
            <w:tcW w:w="14560" w:type="dxa"/>
            <w:gridSpan w:val="8"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 Здание школы (с. Большепесчанка ул. Советская, д. 37)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36,43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22%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36,23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36,03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35,62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15,89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12%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15,85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15,71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48480A" w:rsidRPr="00FD0991" w:rsidTr="00567C40">
        <w:trPr>
          <w:trHeight w:val="392"/>
        </w:trPr>
        <w:tc>
          <w:tcPr>
            <w:tcW w:w="14560" w:type="dxa"/>
            <w:gridSpan w:val="8"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 Здание мастерской школы (с. Большепесчанка ул. Советская, 37 Б)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4,93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795"/>
        </w:trPr>
        <w:tc>
          <w:tcPr>
            <w:tcW w:w="2503" w:type="dxa"/>
            <w:hideMark/>
          </w:tcPr>
          <w:p w:rsidR="0048480A" w:rsidRPr="00FD0991" w:rsidRDefault="0048480A" w:rsidP="004848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48480A" w:rsidRPr="00FD0991" w:rsidRDefault="0048480A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48480A" w:rsidRPr="00FD0991" w:rsidTr="00567C40">
        <w:trPr>
          <w:trHeight w:val="392"/>
        </w:trPr>
        <w:tc>
          <w:tcPr>
            <w:tcW w:w="14560" w:type="dxa"/>
            <w:gridSpan w:val="8"/>
          </w:tcPr>
          <w:p w:rsidR="0048480A" w:rsidRPr="00FD0991" w:rsidRDefault="0048480A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2.3. </w:t>
            </w:r>
            <w:r w:rsidR="001F0454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интерната (с. Большепесчанка ул. Советская, 37 А)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9,16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8,88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392"/>
        </w:trPr>
        <w:tc>
          <w:tcPr>
            <w:tcW w:w="14560" w:type="dxa"/>
            <w:gridSpan w:val="8"/>
          </w:tcPr>
          <w:p w:rsidR="001F0454" w:rsidRPr="00FD0991" w:rsidRDefault="001F0454" w:rsidP="00484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 Здание детского сада (с. Большепесчанка ул. Советская, 60)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13,88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105,76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104,17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102,59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99,41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F0454" w:rsidRPr="00FD0991" w:rsidTr="00567C40">
        <w:trPr>
          <w:trHeight w:val="286"/>
        </w:trPr>
        <w:tc>
          <w:tcPr>
            <w:tcW w:w="14560" w:type="dxa"/>
            <w:gridSpan w:val="8"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Жирновская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1F0454" w:rsidRPr="00FD0991" w:rsidTr="00567C40">
        <w:trPr>
          <w:trHeight w:val="286"/>
        </w:trPr>
        <w:tc>
          <w:tcPr>
            <w:tcW w:w="14560" w:type="dxa"/>
            <w:gridSpan w:val="8"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 Здание школы (с. Жирновка ул. Южная, д. 43)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2,84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46%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2,74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2,63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10,59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1F0454" w:rsidRPr="00FD0991" w:rsidTr="00567C40">
        <w:trPr>
          <w:trHeight w:val="286"/>
        </w:trPr>
        <w:tc>
          <w:tcPr>
            <w:tcW w:w="14560" w:type="dxa"/>
            <w:gridSpan w:val="8"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МБОУ «Искровская СОШ»</w:t>
            </w:r>
          </w:p>
        </w:tc>
      </w:tr>
      <w:tr w:rsidR="001F0454" w:rsidRPr="00FD0991" w:rsidTr="00567C40">
        <w:trPr>
          <w:trHeight w:val="286"/>
        </w:trPr>
        <w:tc>
          <w:tcPr>
            <w:tcW w:w="14560" w:type="dxa"/>
            <w:gridSpan w:val="8"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4.1. Здание школы (с. Искра ул. Горького, д. 12)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11,99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1F0454" w:rsidRPr="00FD0991" w:rsidTr="00567C40">
        <w:trPr>
          <w:trHeight w:val="286"/>
        </w:trPr>
        <w:tc>
          <w:tcPr>
            <w:tcW w:w="14560" w:type="dxa"/>
            <w:gridSpan w:val="8"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4.2. Здание гаража школы (с. Жирновка ул. Горького, д. 12)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1,31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1,27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1F0454" w:rsidRPr="00FD0991" w:rsidRDefault="001F0454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F0454" w:rsidRPr="00FD0991" w:rsidRDefault="001F0454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Кисляковская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5.1. Здание школы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Кисляки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Школьная, д. 5)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27,61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 МБОУ №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Князевская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 Здание школы (с. Князево ул. Советская, д. 4)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2,16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6,42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6.2. Школа д.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Дурбет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Дурбет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Центральная, д. 8)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23,89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23,32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22,76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77,41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75,09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72,76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6.3. Котельная школы (д.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Дурбет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Центральная, д. 8)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7,43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7,32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6,99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Мангутская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 Здание школы (с. Мангут ул. 1-я Железнодорожная, 22)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32,13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56%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29,90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27,67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10818" w:rsidRPr="00FD0991" w:rsidTr="00567C40">
        <w:trPr>
          <w:trHeight w:val="795"/>
        </w:trPr>
        <w:tc>
          <w:tcPr>
            <w:tcW w:w="2503" w:type="dxa"/>
            <w:hideMark/>
          </w:tcPr>
          <w:p w:rsidR="00310818" w:rsidRPr="00FD0991" w:rsidRDefault="00310818" w:rsidP="003108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10818" w:rsidRPr="00FD0991" w:rsidRDefault="00310818" w:rsidP="003108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10818" w:rsidRPr="00FD0991" w:rsidTr="00567C40">
        <w:trPr>
          <w:trHeight w:val="286"/>
        </w:trPr>
        <w:tc>
          <w:tcPr>
            <w:tcW w:w="14560" w:type="dxa"/>
            <w:gridSpan w:val="8"/>
          </w:tcPr>
          <w:p w:rsidR="00310818" w:rsidRPr="00FD0991" w:rsidRDefault="0031081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7.2. Здание школы (с. Мангут ул. Серова, д. 9А)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3,24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13,45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требование по снижению </w:t>
            </w: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70,59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69,53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68,47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66,35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7.3. Школьная котельная (с. Мангут ул. Серова, д. 9)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31,58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31,11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30,63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29,68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Муравьевская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8.1. Здание школы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Муравьевка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53)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7,62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8.2. Здание интерната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Муравьевка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Колхозная, 55)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горячей воды, м3/чел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холодной воды, м3/чел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6,13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6,04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5,95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5,77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природного газа, м3/м2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768"/>
        </w:trPr>
        <w:tc>
          <w:tcPr>
            <w:tcW w:w="250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моторного топлива, тут/л</w:t>
            </w:r>
          </w:p>
        </w:tc>
        <w:tc>
          <w:tcPr>
            <w:tcW w:w="1804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F93499" w:rsidRPr="00FD0991" w:rsidRDefault="00F93499" w:rsidP="00F93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8.3. Здание малокомплектной школы (аул Кирей, ул. Абая, д. 22)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11,73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114,12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112,41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110,70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107,28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Налимовская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F93499" w:rsidRPr="00FD0991" w:rsidTr="00567C40">
        <w:trPr>
          <w:trHeight w:val="286"/>
        </w:trPr>
        <w:tc>
          <w:tcPr>
            <w:tcW w:w="14560" w:type="dxa"/>
            <w:gridSpan w:val="8"/>
          </w:tcPr>
          <w:p w:rsidR="00F93499" w:rsidRPr="00FD0991" w:rsidRDefault="00F9349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9.1. Здание школы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Налимово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Школьная, д. 2) 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1,75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1,75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1,74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3499" w:rsidRPr="00FD0991" w:rsidTr="00567C40">
        <w:trPr>
          <w:trHeight w:val="795"/>
        </w:trPr>
        <w:tc>
          <w:tcPr>
            <w:tcW w:w="2503" w:type="dxa"/>
            <w:hideMark/>
          </w:tcPr>
          <w:p w:rsidR="00F93499" w:rsidRPr="00FD0991" w:rsidRDefault="00F93499" w:rsidP="00F93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F93499" w:rsidRPr="00FD0991" w:rsidRDefault="00F93499" w:rsidP="00F9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 МБОУ «Покровская СОШ»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 Здание школы (с. Покровка ул. Зеленая, 44)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8,54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МБОУ «Путиловская СОШ»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11.1. Здание школы (с. Путь Социализма, ул. Школьная, д. 3)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29,27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30,23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29,29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28,35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26,48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11.2. Здание детского сада (с. Путь Социализма ул. Школьная, 2)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33,97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33,77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33,58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11.3. Здание детского сада (д. Редкое, ул. Школьная, д. 11)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43,71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41%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4%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43,23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42,75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41,80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795"/>
        </w:trPr>
        <w:tc>
          <w:tcPr>
            <w:tcW w:w="2503" w:type="dxa"/>
            <w:hideMark/>
          </w:tcPr>
          <w:p w:rsidR="00162AA5" w:rsidRPr="00FD0991" w:rsidRDefault="00162AA5" w:rsidP="00162AA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162AA5" w:rsidRPr="00FD0991" w:rsidRDefault="00162AA5" w:rsidP="00162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62AA5" w:rsidRPr="00FD0991" w:rsidTr="00567C40">
        <w:trPr>
          <w:trHeight w:val="286"/>
        </w:trPr>
        <w:tc>
          <w:tcPr>
            <w:tcW w:w="14560" w:type="dxa"/>
            <w:gridSpan w:val="8"/>
          </w:tcPr>
          <w:p w:rsidR="00162AA5" w:rsidRPr="00FD0991" w:rsidRDefault="00162AA5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12. </w:t>
            </w:r>
            <w:r w:rsidR="009E5F9E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МБОУ «</w:t>
            </w:r>
            <w:proofErr w:type="spellStart"/>
            <w:r w:rsidR="009E5F9E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Старинская</w:t>
            </w:r>
            <w:proofErr w:type="spellEnd"/>
            <w:r w:rsidR="009E5F9E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12.1. Здание школы (с. Старинка ул. Школьная, д. 28)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41%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2,57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2,51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7,48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Утинская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13.1 Здание школы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Утичье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Школьная, д. 5)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4,45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13.2. Школьный гараж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Утичье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Школьная, 5А)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10,34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10,19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9,87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11,97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11,79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11,61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73,57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72,47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71,36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69,16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13.3. Здание интерната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Утичье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Школьная, д. 6)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795"/>
        </w:trPr>
        <w:tc>
          <w:tcPr>
            <w:tcW w:w="2503" w:type="dxa"/>
            <w:hideMark/>
          </w:tcPr>
          <w:p w:rsidR="009E5F9E" w:rsidRPr="00FD0991" w:rsidRDefault="009E5F9E" w:rsidP="009E5F9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9E5F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 МБОУ «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Черемновская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СОШ»</w:t>
            </w:r>
          </w:p>
        </w:tc>
      </w:tr>
      <w:tr w:rsidR="009E5F9E" w:rsidRPr="00FD0991" w:rsidTr="00567C40">
        <w:trPr>
          <w:trHeight w:val="286"/>
        </w:trPr>
        <w:tc>
          <w:tcPr>
            <w:tcW w:w="14560" w:type="dxa"/>
            <w:gridSpan w:val="8"/>
          </w:tcPr>
          <w:p w:rsidR="009E5F9E" w:rsidRPr="00FD0991" w:rsidRDefault="009E5F9E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14.1. Здание школы (с.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Черемновка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</w:t>
            </w:r>
            <w:r w:rsidR="00EF4779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Новая, 16)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13,59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13,58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14.2. Здание школы (с. Милютино ул. Озерная, д. 15)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6,89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6,42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5,96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5,03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13,77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71,22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70,16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69,09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66,95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100B8D" w:rsidRPr="00FD0991" w:rsidTr="00567C40">
        <w:trPr>
          <w:trHeight w:val="286"/>
        </w:trPr>
        <w:tc>
          <w:tcPr>
            <w:tcW w:w="2503" w:type="dxa"/>
          </w:tcPr>
          <w:p w:rsidR="00100B8D" w:rsidRPr="00FD0991" w:rsidRDefault="00100B8D" w:rsidP="001F045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</w:tcPr>
          <w:p w:rsidR="00100B8D" w:rsidRPr="00FD0991" w:rsidRDefault="00100B8D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14.3. Здание школы (д. Лески ул. Зеленая, д. 18)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137,68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135,61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133,55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129,42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14.4. Котельная (с. Милютино ул. Озерная, д. 1)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28,13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27,71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27,29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26,44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 Муниципальное бюджетное дошкольное образовательное учреждение (далее – МБДОУ) «Называевский детский сад № 1»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15.1. Здание детского сада (г. Называевск ул. Кирова, д. 48)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51,09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48,70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46,30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 МБДОУ «Называевский детский сад № 2»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16.1. Здание детского сада (г. Называевск ул. Мира, д. 10)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2,48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50,23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49%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49,05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47,87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45,52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795"/>
        </w:trPr>
        <w:tc>
          <w:tcPr>
            <w:tcW w:w="2503" w:type="dxa"/>
            <w:hideMark/>
          </w:tcPr>
          <w:p w:rsidR="00EF4779" w:rsidRPr="00FD0991" w:rsidRDefault="00EF4779" w:rsidP="00EF4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4779" w:rsidRPr="00FD0991" w:rsidRDefault="00EF4779" w:rsidP="00EF4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4779" w:rsidRPr="00FD0991" w:rsidTr="00567C40">
        <w:trPr>
          <w:trHeight w:val="286"/>
        </w:trPr>
        <w:tc>
          <w:tcPr>
            <w:tcW w:w="14560" w:type="dxa"/>
            <w:gridSpan w:val="8"/>
          </w:tcPr>
          <w:p w:rsidR="00EF4779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 МБДОУ «Детский сад № 3»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17.1. Здание детского сада (г. Называевск ул. Чкалова, 20)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44,24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43,65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43,06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41,88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156,21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153,87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151,53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146,84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 МБДОУ «Детский сад № 4»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18.1. Здание детского сада (г. Называевск ул. Красная, д. 69)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48,49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47,47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46,46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44,42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 МБОУ «Называевская гимназия»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19.1. Здание гимназии (г. Называевск ул. Ленина, д. 53)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15,26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 МБОУ «Называевская СОШ № 1»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20.1. Здание школы (г. Называевск ул. Красная, 105)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11,06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20.2. Здание мастерских (г. Называевск ул. Пролетарская, д. 23)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35,85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34,78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 МБОУ «Называевская СОШ № 4»</w:t>
            </w:r>
          </w:p>
        </w:tc>
      </w:tr>
      <w:tr w:rsidR="003257A8" w:rsidRPr="00FD0991" w:rsidTr="00567C40">
        <w:trPr>
          <w:trHeight w:val="286"/>
        </w:trPr>
        <w:tc>
          <w:tcPr>
            <w:tcW w:w="14560" w:type="dxa"/>
            <w:gridSpan w:val="8"/>
          </w:tcPr>
          <w:p w:rsidR="003257A8" w:rsidRPr="00FD0991" w:rsidRDefault="003257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21.1. Здание школы (г. Называевск ул. Чкалова, д. 18)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12,33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94,65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93,23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91,81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88,97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257A8" w:rsidRPr="00FD0991" w:rsidTr="00567C40">
        <w:trPr>
          <w:trHeight w:val="795"/>
        </w:trPr>
        <w:tc>
          <w:tcPr>
            <w:tcW w:w="2503" w:type="dxa"/>
            <w:hideMark/>
          </w:tcPr>
          <w:p w:rsidR="003257A8" w:rsidRPr="00FD0991" w:rsidRDefault="003257A8" w:rsidP="003257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257A8" w:rsidRPr="00FD0991" w:rsidRDefault="003257A8" w:rsidP="003257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5C44A8" w:rsidRPr="00FD0991" w:rsidTr="00567C40">
        <w:trPr>
          <w:trHeight w:val="286"/>
        </w:trPr>
        <w:tc>
          <w:tcPr>
            <w:tcW w:w="14560" w:type="dxa"/>
            <w:gridSpan w:val="8"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21.2. Здание мастерской и спортивного зала (г. Называевск ул. Чкалова, д. 18)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43,47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42,82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40,86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99,79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98,29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96,79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286"/>
        </w:trPr>
        <w:tc>
          <w:tcPr>
            <w:tcW w:w="14560" w:type="dxa"/>
            <w:gridSpan w:val="8"/>
          </w:tcPr>
          <w:p w:rsidR="005C44A8" w:rsidRPr="00FD0991" w:rsidRDefault="005C44A8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21.3. Здание котельной (г. Называевск ул. Чкалова, д. 18)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14,78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14,55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14,10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75,87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74,73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73,59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71,32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795"/>
        </w:trPr>
        <w:tc>
          <w:tcPr>
            <w:tcW w:w="2503" w:type="dxa"/>
            <w:hideMark/>
          </w:tcPr>
          <w:p w:rsidR="005C44A8" w:rsidRPr="00FD0991" w:rsidRDefault="005C44A8" w:rsidP="005C4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C44A8" w:rsidRPr="00FD0991" w:rsidRDefault="005C44A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232"/>
        </w:trPr>
        <w:tc>
          <w:tcPr>
            <w:tcW w:w="14560" w:type="dxa"/>
            <w:gridSpan w:val="8"/>
          </w:tcPr>
          <w:p w:rsidR="008F6A38" w:rsidRPr="00FD0991" w:rsidRDefault="008F6A3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 Муниципальное казенное учреждение «Ресурсно-методический центр в сфере образования Называевского муниципального района»</w:t>
            </w:r>
          </w:p>
        </w:tc>
      </w:tr>
      <w:tr w:rsidR="008F6A38" w:rsidRPr="00FD0991" w:rsidTr="00567C40">
        <w:trPr>
          <w:trHeight w:val="277"/>
        </w:trPr>
        <w:tc>
          <w:tcPr>
            <w:tcW w:w="14560" w:type="dxa"/>
            <w:gridSpan w:val="8"/>
          </w:tcPr>
          <w:p w:rsidR="008F6A38" w:rsidRPr="00FD0991" w:rsidRDefault="008F6A3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22.1. Здание (г. Называевск ул. Красная, 99)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48,33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90%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34%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44,24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40,14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31,95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38,37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14%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1%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38,23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38,09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37,82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277"/>
        </w:trPr>
        <w:tc>
          <w:tcPr>
            <w:tcW w:w="14560" w:type="dxa"/>
            <w:gridSpan w:val="8"/>
          </w:tcPr>
          <w:p w:rsidR="008F6A38" w:rsidRPr="00FD0991" w:rsidRDefault="008F6A3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23. </w:t>
            </w:r>
            <w:r w:rsidR="00382C58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«Центр финансово-экономического и хозяйственного обеспечения учреждений в сфере образования»</w:t>
            </w:r>
          </w:p>
        </w:tc>
      </w:tr>
      <w:tr w:rsidR="00382C58" w:rsidRPr="00FD0991" w:rsidTr="00567C40">
        <w:trPr>
          <w:trHeight w:val="277"/>
        </w:trPr>
        <w:tc>
          <w:tcPr>
            <w:tcW w:w="14560" w:type="dxa"/>
            <w:gridSpan w:val="8"/>
          </w:tcPr>
          <w:p w:rsidR="00382C58" w:rsidRPr="00FD0991" w:rsidRDefault="00382C5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23.1. Административное здание (г. Называевск ул. Мира, 30)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5,35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382C58" w:rsidRPr="00FD0991" w:rsidTr="00567C40">
        <w:trPr>
          <w:trHeight w:val="277"/>
        </w:trPr>
        <w:tc>
          <w:tcPr>
            <w:tcW w:w="14560" w:type="dxa"/>
            <w:gridSpan w:val="8"/>
          </w:tcPr>
          <w:p w:rsidR="00382C58" w:rsidRPr="00FD0991" w:rsidRDefault="00382C5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23.2. Здание гаража (г. Называевск ул. 2-я Железнодорожная, д. 17)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7,88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7,76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7,52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82C58" w:rsidRPr="00FD0991" w:rsidTr="00567C40">
        <w:trPr>
          <w:trHeight w:val="277"/>
        </w:trPr>
        <w:tc>
          <w:tcPr>
            <w:tcW w:w="14560" w:type="dxa"/>
            <w:gridSpan w:val="8"/>
          </w:tcPr>
          <w:p w:rsidR="00382C58" w:rsidRPr="00FD0991" w:rsidRDefault="00382C5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23.3. Здание гаража (г. Называевск ул. Красная, 105)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12,33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11,96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11,59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82C58" w:rsidRPr="00FD0991" w:rsidTr="00567C40">
        <w:trPr>
          <w:trHeight w:val="277"/>
        </w:trPr>
        <w:tc>
          <w:tcPr>
            <w:tcW w:w="14560" w:type="dxa"/>
            <w:gridSpan w:val="8"/>
          </w:tcPr>
          <w:p w:rsidR="00382C58" w:rsidRPr="00FD0991" w:rsidRDefault="00382C5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23.4. Здание конторы и склада (г. Называевск ул. 2-я Железнодорожная, д. 17)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2,89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2,85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2,76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82C58" w:rsidRPr="00FD0991" w:rsidTr="00567C40">
        <w:trPr>
          <w:trHeight w:val="277"/>
        </w:trPr>
        <w:tc>
          <w:tcPr>
            <w:tcW w:w="14560" w:type="dxa"/>
            <w:gridSpan w:val="8"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23.5. Здание склада (г. Называевск ул. 1-я Железнодорожная, д. 17)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5,39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5,31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5,23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5,07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382C58" w:rsidRPr="00FD0991" w:rsidTr="00567C40">
        <w:trPr>
          <w:trHeight w:val="277"/>
        </w:trPr>
        <w:tc>
          <w:tcPr>
            <w:tcW w:w="14560" w:type="dxa"/>
            <w:gridSpan w:val="8"/>
          </w:tcPr>
          <w:p w:rsidR="00382C58" w:rsidRPr="00FD0991" w:rsidRDefault="00382C58" w:rsidP="005C4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23.6. Теплая стоянка (г. Называевск ул. 2-я Железнодорожная, 3Б)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электрической энергии, </w:t>
            </w:r>
            <w:proofErr w:type="spellStart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6,88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6,67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6,46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382C58" w:rsidRPr="00FD0991" w:rsidRDefault="00382C58" w:rsidP="00382C5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382C58" w:rsidRPr="00FD0991" w:rsidRDefault="00382C58" w:rsidP="00382C5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C44A8" w:rsidRPr="00FD0991" w:rsidTr="00567C40">
        <w:trPr>
          <w:trHeight w:val="286"/>
        </w:trPr>
        <w:tc>
          <w:tcPr>
            <w:tcW w:w="14560" w:type="dxa"/>
            <w:gridSpan w:val="8"/>
          </w:tcPr>
          <w:p w:rsidR="005C44A8" w:rsidRPr="00FD0991" w:rsidRDefault="00382C5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 w:rsidR="005C44A8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8F6A38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 учреждение «Детский оздоровительный лагерь»</w:t>
            </w:r>
          </w:p>
        </w:tc>
      </w:tr>
      <w:tr w:rsidR="008F6A38" w:rsidRPr="00FD0991" w:rsidTr="00567C40">
        <w:trPr>
          <w:trHeight w:val="286"/>
        </w:trPr>
        <w:tc>
          <w:tcPr>
            <w:tcW w:w="14560" w:type="dxa"/>
            <w:gridSpan w:val="8"/>
          </w:tcPr>
          <w:p w:rsidR="008F6A38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24.1.</w:t>
            </w:r>
            <w:r w:rsidR="008F6A38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Административное здание 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382C5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="008F6A38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3,37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8F6A38" w:rsidRPr="00FD0991" w:rsidTr="00567C40">
        <w:trPr>
          <w:trHeight w:val="795"/>
        </w:trPr>
        <w:tc>
          <w:tcPr>
            <w:tcW w:w="2503" w:type="dxa"/>
            <w:hideMark/>
          </w:tcPr>
          <w:p w:rsidR="008F6A38" w:rsidRPr="00FD0991" w:rsidRDefault="008F6A38" w:rsidP="008F6A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661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8F6A38" w:rsidRPr="00FD0991" w:rsidRDefault="008F6A38" w:rsidP="008F6A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0,00001</w:t>
            </w:r>
          </w:p>
        </w:tc>
      </w:tr>
      <w:tr w:rsidR="00EF300F" w:rsidRPr="00FD0991" w:rsidTr="00567C40">
        <w:trPr>
          <w:trHeight w:val="286"/>
        </w:trPr>
        <w:tc>
          <w:tcPr>
            <w:tcW w:w="14560" w:type="dxa"/>
            <w:gridSpan w:val="8"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24.2. Здание бани 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50,94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50,17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49,41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47,88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795"/>
        </w:trPr>
        <w:tc>
          <w:tcPr>
            <w:tcW w:w="2503" w:type="dxa"/>
            <w:hideMark/>
          </w:tcPr>
          <w:p w:rsidR="00EF300F" w:rsidRPr="00FD0991" w:rsidRDefault="00EF300F" w:rsidP="00EF30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EF300F" w:rsidRPr="00FD0991" w:rsidRDefault="00EF300F" w:rsidP="00EF30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EF300F" w:rsidRPr="00FD0991" w:rsidTr="00567C40">
        <w:trPr>
          <w:trHeight w:val="286"/>
        </w:trPr>
        <w:tc>
          <w:tcPr>
            <w:tcW w:w="14560" w:type="dxa"/>
            <w:gridSpan w:val="8"/>
          </w:tcPr>
          <w:p w:rsidR="00EF300F" w:rsidRPr="00FD0991" w:rsidRDefault="00EF300F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24.3. </w:t>
            </w:r>
            <w:r w:rsidR="00567C40"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гостиницы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2,27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2,14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24.4. Здание склада 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3,94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3,76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24.5. Здание столовой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58,53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57,65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56,78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55,02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24.6. Корпус № 1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1,96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1,85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24.7. Корпус № 2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горячей воды, м3/чел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холодной воды, м3/чел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1,94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1,92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1,83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природного газа, м3/м2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Потребление моторного топлива, тут/л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24.8. Корпус № 3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1,87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1,84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1,79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24.9. Корпус № 4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24.10. Корпус № 5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2,01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1,98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1,89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795"/>
        </w:trPr>
        <w:tc>
          <w:tcPr>
            <w:tcW w:w="2503" w:type="dxa"/>
            <w:hideMark/>
          </w:tcPr>
          <w:p w:rsidR="00567C40" w:rsidRPr="00FD0991" w:rsidRDefault="00567C40" w:rsidP="00567C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523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567C40" w:rsidRPr="00FD0991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567C40" w:rsidRPr="00FD0991" w:rsidTr="00567C40">
        <w:trPr>
          <w:trHeight w:val="286"/>
        </w:trPr>
        <w:tc>
          <w:tcPr>
            <w:tcW w:w="14560" w:type="dxa"/>
            <w:gridSpan w:val="8"/>
          </w:tcPr>
          <w:p w:rsidR="00567C40" w:rsidRPr="00FD0991" w:rsidRDefault="00567C40" w:rsidP="001F0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09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24.11. Здание сторожки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тепловой энергии на отопление и вентиляцию,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горячей воды, м3/чел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холодной воды, м3/чел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электрической энергии,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9,80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9,65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9,50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9,21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природного газа, м3/м2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Втч</w:t>
            </w:r>
            <w:proofErr w:type="spellEnd"/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/м2/ГСОП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  <w:tr w:rsidR="00567C40" w:rsidRPr="00FD0991" w:rsidTr="00567C40">
        <w:trPr>
          <w:trHeight w:val="768"/>
        </w:trPr>
        <w:tc>
          <w:tcPr>
            <w:tcW w:w="250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Потребление моторного топлива, тут/л</w:t>
            </w:r>
          </w:p>
        </w:tc>
        <w:tc>
          <w:tcPr>
            <w:tcW w:w="1804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требование по снижению потребления не устанавливается</w:t>
            </w:r>
          </w:p>
        </w:tc>
        <w:tc>
          <w:tcPr>
            <w:tcW w:w="1661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523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489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  <w:tc>
          <w:tcPr>
            <w:tcW w:w="1860" w:type="dxa"/>
          </w:tcPr>
          <w:p w:rsidR="00567C40" w:rsidRPr="00FD0991" w:rsidRDefault="00567C40" w:rsidP="0056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09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неприменимо</w:t>
            </w:r>
          </w:p>
        </w:tc>
      </w:tr>
    </w:tbl>
    <w:p w:rsidR="00BD4B1C" w:rsidRDefault="00BD4B1C" w:rsidP="00BD4B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67C40" w:rsidRDefault="00567C40" w:rsidP="00BD4B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</w:rPr>
        <w:t>3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t xml:space="preserve"> </w:t>
      </w:r>
      <w:r w:rsidRPr="003E6DA1">
        <w:rPr>
          <w:rFonts w:ascii="Times New Roman" w:hAnsi="Times New Roman" w:cs="Times New Roman"/>
          <w:sz w:val="24"/>
        </w:rPr>
        <w:t xml:space="preserve">к постановлению Администрации 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>муниципального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3E6DA1">
        <w:rPr>
          <w:rFonts w:ascii="Times New Roman" w:hAnsi="Times New Roman" w:cs="Times New Roman"/>
          <w:sz w:val="24"/>
        </w:rPr>
        <w:t>района</w:t>
      </w:r>
    </w:p>
    <w:p w:rsidR="00567C40" w:rsidRPr="00527828" w:rsidRDefault="00567C40" w:rsidP="0052782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 </w:t>
      </w:r>
      <w:r w:rsidR="00527828" w:rsidRPr="00527828">
        <w:rPr>
          <w:rFonts w:ascii="Times New Roman" w:hAnsi="Times New Roman" w:cs="Times New Roman"/>
          <w:sz w:val="24"/>
        </w:rPr>
        <w:t>от 07.07.2023 № 356</w:t>
      </w:r>
    </w:p>
    <w:p w:rsidR="00567C40" w:rsidRPr="003E6DA1" w:rsidRDefault="00567C40" w:rsidP="00567C4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ЦЕЛЕВЫЕ УРОВНИ </w:t>
      </w:r>
    </w:p>
    <w:p w:rsidR="00567C40" w:rsidRDefault="00567C40" w:rsidP="00567C4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снижения в сопоставимых условиях суммарного объёма потребляемых энергетических ресурсов и объёма потребляемой воды для зданий </w:t>
      </w:r>
      <w:r w:rsidRPr="00567C40">
        <w:rPr>
          <w:rFonts w:ascii="Times New Roman" w:hAnsi="Times New Roman" w:cs="Times New Roman"/>
          <w:sz w:val="24"/>
        </w:rPr>
        <w:t>Бюджетного учреждения культуры Называевского муниципального района «Культура»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6"/>
        <w:gridCol w:w="1804"/>
        <w:gridCol w:w="1662"/>
        <w:gridCol w:w="1489"/>
        <w:gridCol w:w="1489"/>
        <w:gridCol w:w="1860"/>
        <w:gridCol w:w="1860"/>
        <w:gridCol w:w="1860"/>
      </w:tblGrid>
      <w:tr w:rsidR="00567C40" w:rsidRPr="003E6DA1" w:rsidTr="00F95287">
        <w:trPr>
          <w:trHeight w:val="1358"/>
        </w:trPr>
        <w:tc>
          <w:tcPr>
            <w:tcW w:w="2536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804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Удельное годовое значение</w:t>
            </w:r>
          </w:p>
        </w:tc>
        <w:tc>
          <w:tcPr>
            <w:tcW w:w="1662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высокой эффективности (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9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89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Целевой уровень экономии</w:t>
            </w:r>
          </w:p>
        </w:tc>
        <w:tc>
          <w:tcPr>
            <w:tcW w:w="1860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Целевой уровень снижения </w:t>
            </w: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 первый год</w:t>
            </w:r>
          </w:p>
        </w:tc>
        <w:tc>
          <w:tcPr>
            <w:tcW w:w="1860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Целевой уровень снижения </w:t>
            </w: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 первый и второй год</w:t>
            </w:r>
          </w:p>
        </w:tc>
        <w:tc>
          <w:tcPr>
            <w:tcW w:w="1860" w:type="dxa"/>
            <w:hideMark/>
          </w:tcPr>
          <w:p w:rsidR="00567C40" w:rsidRPr="00F95287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Целевой уровень снижения </w:t>
            </w: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 трехлетний период</w:t>
            </w:r>
          </w:p>
        </w:tc>
      </w:tr>
      <w:tr w:rsidR="00567C40" w:rsidRPr="0035272F" w:rsidTr="00F95287">
        <w:tc>
          <w:tcPr>
            <w:tcW w:w="14560" w:type="dxa"/>
            <w:gridSpan w:val="8"/>
          </w:tcPr>
          <w:p w:rsidR="00567C40" w:rsidRPr="00F95287" w:rsidRDefault="00F95287" w:rsidP="00567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287">
              <w:rPr>
                <w:rFonts w:ascii="Times New Roman" w:hAnsi="Times New Roman" w:cs="Times New Roman"/>
                <w:sz w:val="20"/>
                <w:szCs w:val="20"/>
              </w:rPr>
              <w:t>1. Районный дворец культуры (г. Называевск ул. Кирова, д. 44)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20,09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77%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2,59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41%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14,55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14,38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14,02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35272F" w:rsidTr="00F95287">
        <w:trPr>
          <w:trHeight w:val="266"/>
        </w:trPr>
        <w:tc>
          <w:tcPr>
            <w:tcW w:w="14560" w:type="dxa"/>
            <w:gridSpan w:val="8"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Центральная районная библиотека (г. Называевск ул. Кирова, д. 43)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17,95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17,49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Втч</w:t>
            </w:r>
            <w:proofErr w:type="spellEnd"/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</w:tr>
      <w:tr w:rsidR="00F95287" w:rsidRPr="00F95287" w:rsidTr="00F95287">
        <w:trPr>
          <w:trHeight w:val="795"/>
        </w:trPr>
        <w:tc>
          <w:tcPr>
            <w:tcW w:w="2536" w:type="dxa"/>
            <w:hideMark/>
          </w:tcPr>
          <w:p w:rsidR="00F95287" w:rsidRPr="00F95287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0,00001</w:t>
            </w:r>
          </w:p>
        </w:tc>
        <w:tc>
          <w:tcPr>
            <w:tcW w:w="1662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0,00001</w:t>
            </w:r>
          </w:p>
        </w:tc>
        <w:tc>
          <w:tcPr>
            <w:tcW w:w="1860" w:type="dxa"/>
            <w:hideMark/>
          </w:tcPr>
          <w:p w:rsidR="00F95287" w:rsidRPr="00F95287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0,00001</w:t>
            </w:r>
          </w:p>
        </w:tc>
      </w:tr>
    </w:tbl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27828" w:rsidRDefault="00527828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95287" w:rsidRDefault="00F95287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</w:rPr>
        <w:t>4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t xml:space="preserve"> </w:t>
      </w:r>
      <w:r w:rsidRPr="003E6DA1">
        <w:rPr>
          <w:rFonts w:ascii="Times New Roman" w:hAnsi="Times New Roman" w:cs="Times New Roman"/>
          <w:sz w:val="24"/>
        </w:rPr>
        <w:t xml:space="preserve">к постановлению Администрации 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>муниципального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3E6DA1">
        <w:rPr>
          <w:rFonts w:ascii="Times New Roman" w:hAnsi="Times New Roman" w:cs="Times New Roman"/>
          <w:sz w:val="24"/>
        </w:rPr>
        <w:t>района</w:t>
      </w:r>
    </w:p>
    <w:p w:rsidR="00567C40" w:rsidRPr="00527828" w:rsidRDefault="00567C40" w:rsidP="0052782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 </w:t>
      </w:r>
      <w:r w:rsidR="00527828" w:rsidRPr="00527828">
        <w:rPr>
          <w:rFonts w:ascii="Times New Roman" w:hAnsi="Times New Roman" w:cs="Times New Roman"/>
          <w:sz w:val="24"/>
        </w:rPr>
        <w:t>от 07.07.2023 № 356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Pr="003E6DA1" w:rsidRDefault="00567C40" w:rsidP="00567C4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ЦЕЛЕВЫЕ УРОВНИ </w:t>
      </w:r>
    </w:p>
    <w:p w:rsidR="00567C40" w:rsidRDefault="00567C40" w:rsidP="00567C4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снижения в сопоставимых условиях суммарного объёма потребляемых энергетических ресурсов и объёма потребляемой воды для зданий </w:t>
      </w:r>
      <w:r w:rsidRPr="00567C40">
        <w:rPr>
          <w:rFonts w:ascii="Times New Roman" w:hAnsi="Times New Roman" w:cs="Times New Roman"/>
          <w:sz w:val="24"/>
        </w:rPr>
        <w:t>Учреждения дополнительного образования «Называевская детская школа искусств»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6"/>
        <w:gridCol w:w="1804"/>
        <w:gridCol w:w="1662"/>
        <w:gridCol w:w="1489"/>
        <w:gridCol w:w="1489"/>
        <w:gridCol w:w="1860"/>
        <w:gridCol w:w="1860"/>
        <w:gridCol w:w="1860"/>
      </w:tblGrid>
      <w:tr w:rsidR="00567C40" w:rsidRPr="00204350" w:rsidTr="00F95287">
        <w:trPr>
          <w:trHeight w:val="1358"/>
        </w:trPr>
        <w:tc>
          <w:tcPr>
            <w:tcW w:w="2536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804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662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89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89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860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год</w:t>
            </w:r>
          </w:p>
        </w:tc>
        <w:tc>
          <w:tcPr>
            <w:tcW w:w="1860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и второй год</w:t>
            </w:r>
          </w:p>
        </w:tc>
        <w:tc>
          <w:tcPr>
            <w:tcW w:w="1860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трехлетний период</w:t>
            </w:r>
          </w:p>
        </w:tc>
      </w:tr>
      <w:tr w:rsidR="00567C40" w:rsidRPr="00204350" w:rsidTr="00F95287">
        <w:tc>
          <w:tcPr>
            <w:tcW w:w="14560" w:type="dxa"/>
            <w:gridSpan w:val="8"/>
          </w:tcPr>
          <w:p w:rsidR="00567C40" w:rsidRPr="00204350" w:rsidRDefault="00F95287" w:rsidP="00567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350">
              <w:rPr>
                <w:rFonts w:ascii="Times New Roman" w:hAnsi="Times New Roman" w:cs="Times New Roman"/>
                <w:sz w:val="18"/>
                <w:szCs w:val="18"/>
              </w:rPr>
              <w:t>1. Здание школы  (г. Называевск ул. Электровозная, 58)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41%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0,73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 эффективно. Требование не устанавливается.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265"/>
        </w:trPr>
        <w:tc>
          <w:tcPr>
            <w:tcW w:w="14560" w:type="dxa"/>
            <w:gridSpan w:val="8"/>
          </w:tcPr>
          <w:p w:rsidR="00F95287" w:rsidRPr="00204350" w:rsidRDefault="00F95287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hAnsi="Times New Roman" w:cs="Times New Roman"/>
                <w:sz w:val="18"/>
                <w:szCs w:val="18"/>
              </w:rPr>
              <w:t>2. Здание мастерской школы  (г. Называевск ул. Электровозная, 58)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2536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2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86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</w:tbl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</w:rPr>
        <w:t>5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t xml:space="preserve"> </w:t>
      </w:r>
      <w:r w:rsidRPr="003E6DA1">
        <w:rPr>
          <w:rFonts w:ascii="Times New Roman" w:hAnsi="Times New Roman" w:cs="Times New Roman"/>
          <w:sz w:val="24"/>
        </w:rPr>
        <w:t xml:space="preserve">к постановлению Администрации 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>муниципального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3E6DA1">
        <w:rPr>
          <w:rFonts w:ascii="Times New Roman" w:hAnsi="Times New Roman" w:cs="Times New Roman"/>
          <w:sz w:val="24"/>
        </w:rPr>
        <w:t>района</w:t>
      </w:r>
    </w:p>
    <w:p w:rsidR="00567C40" w:rsidRPr="00527828" w:rsidRDefault="00567C40" w:rsidP="0052782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 </w:t>
      </w:r>
      <w:r w:rsidR="00527828" w:rsidRPr="00527828">
        <w:rPr>
          <w:rFonts w:ascii="Times New Roman" w:hAnsi="Times New Roman" w:cs="Times New Roman"/>
          <w:sz w:val="24"/>
        </w:rPr>
        <w:t>от 07.07.2023 № 356</w:t>
      </w: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Pr="003E6DA1" w:rsidRDefault="00567C40" w:rsidP="00567C4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ЦЕЛЕВЫЕ УРОВНИ </w:t>
      </w:r>
    </w:p>
    <w:p w:rsidR="00567C40" w:rsidRDefault="00567C40" w:rsidP="00567C4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6DA1">
        <w:rPr>
          <w:rFonts w:ascii="Times New Roman" w:hAnsi="Times New Roman" w:cs="Times New Roman"/>
          <w:sz w:val="24"/>
        </w:rPr>
        <w:t xml:space="preserve">снижения в сопоставимых условиях суммарного объёма потребляемых энергетических ресурсов и объёма потребляемой воды для зданий </w:t>
      </w:r>
      <w:r w:rsidR="00F95287" w:rsidRPr="00F95287">
        <w:rPr>
          <w:rFonts w:ascii="Times New Roman" w:hAnsi="Times New Roman" w:cs="Times New Roman"/>
          <w:sz w:val="24"/>
        </w:rPr>
        <w:t xml:space="preserve">Казенного учреждения Называевского муниципального </w:t>
      </w:r>
      <w:r w:rsidR="00F95287">
        <w:rPr>
          <w:rFonts w:ascii="Times New Roman" w:hAnsi="Times New Roman" w:cs="Times New Roman"/>
          <w:sz w:val="24"/>
        </w:rPr>
        <w:t>района «Называевский</w:t>
      </w:r>
      <w:r w:rsidR="00F95287" w:rsidRPr="00F9528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5287" w:rsidRPr="00F95287">
        <w:rPr>
          <w:rFonts w:ascii="Times New Roman" w:hAnsi="Times New Roman" w:cs="Times New Roman"/>
          <w:sz w:val="24"/>
        </w:rPr>
        <w:t>межпоселенческий</w:t>
      </w:r>
      <w:proofErr w:type="spellEnd"/>
      <w:r w:rsidR="00F95287" w:rsidRPr="00F95287">
        <w:rPr>
          <w:rFonts w:ascii="Times New Roman" w:hAnsi="Times New Roman" w:cs="Times New Roman"/>
          <w:sz w:val="24"/>
        </w:rPr>
        <w:t xml:space="preserve"> центр по работе с молодежью»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2"/>
        <w:gridCol w:w="1804"/>
        <w:gridCol w:w="1666"/>
        <w:gridCol w:w="1489"/>
        <w:gridCol w:w="1489"/>
        <w:gridCol w:w="1640"/>
        <w:gridCol w:w="1640"/>
        <w:gridCol w:w="1640"/>
      </w:tblGrid>
      <w:tr w:rsidR="00567C40" w:rsidRPr="00204350" w:rsidTr="00F95287">
        <w:trPr>
          <w:trHeight w:val="1358"/>
        </w:trPr>
        <w:tc>
          <w:tcPr>
            <w:tcW w:w="3192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804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Удельное годовое значение</w:t>
            </w:r>
          </w:p>
        </w:tc>
        <w:tc>
          <w:tcPr>
            <w:tcW w:w="1666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высокой эффективности (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89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Потенциал снижения потребления </w:t>
            </w:r>
          </w:p>
        </w:tc>
        <w:tc>
          <w:tcPr>
            <w:tcW w:w="1489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уровень экономии</w:t>
            </w:r>
          </w:p>
        </w:tc>
        <w:tc>
          <w:tcPr>
            <w:tcW w:w="1640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год</w:t>
            </w:r>
          </w:p>
        </w:tc>
        <w:tc>
          <w:tcPr>
            <w:tcW w:w="1640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первый и второй год</w:t>
            </w:r>
          </w:p>
        </w:tc>
        <w:tc>
          <w:tcPr>
            <w:tcW w:w="1640" w:type="dxa"/>
            <w:hideMark/>
          </w:tcPr>
          <w:p w:rsidR="00567C40" w:rsidRPr="00204350" w:rsidRDefault="00567C40" w:rsidP="00567C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уровень снижения </w:t>
            </w: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трехлетний период</w:t>
            </w:r>
          </w:p>
        </w:tc>
      </w:tr>
      <w:tr w:rsidR="00567C40" w:rsidRPr="00204350" w:rsidTr="00F95287">
        <w:tc>
          <w:tcPr>
            <w:tcW w:w="14560" w:type="dxa"/>
            <w:gridSpan w:val="8"/>
          </w:tcPr>
          <w:p w:rsidR="00567C40" w:rsidRPr="00204350" w:rsidRDefault="00F95287" w:rsidP="00567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350">
              <w:rPr>
                <w:rFonts w:ascii="Times New Roman" w:hAnsi="Times New Roman" w:cs="Times New Roman"/>
                <w:sz w:val="18"/>
                <w:szCs w:val="18"/>
              </w:rPr>
              <w:t>1. Здание клуба «Кросс»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горячей воды, м3/чел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холодной воды, м3/чел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электрической энергии,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7,71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7,48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7,25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природного газа, м3/м2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55,36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54,53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53,70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52,04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Втч</w:t>
            </w:r>
            <w:proofErr w:type="spellEnd"/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/м2/ГСОП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  <w:tr w:rsidR="00F95287" w:rsidRPr="00204350" w:rsidTr="00F95287">
        <w:trPr>
          <w:trHeight w:val="795"/>
        </w:trPr>
        <w:tc>
          <w:tcPr>
            <w:tcW w:w="3192" w:type="dxa"/>
            <w:hideMark/>
          </w:tcPr>
          <w:p w:rsidR="00F95287" w:rsidRPr="00204350" w:rsidRDefault="00F95287" w:rsidP="00F952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Потребление моторного топлива, тут/л</w:t>
            </w:r>
          </w:p>
        </w:tc>
        <w:tc>
          <w:tcPr>
            <w:tcW w:w="1804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по снижению потребления не устанавливается</w:t>
            </w:r>
          </w:p>
        </w:tc>
        <w:tc>
          <w:tcPr>
            <w:tcW w:w="1666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489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640" w:type="dxa"/>
            <w:hideMark/>
          </w:tcPr>
          <w:p w:rsidR="00F95287" w:rsidRPr="00204350" w:rsidRDefault="00F95287" w:rsidP="00F952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43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неприменимо</w:t>
            </w:r>
          </w:p>
        </w:tc>
      </w:tr>
    </w:tbl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67C40" w:rsidRPr="003E6DA1" w:rsidRDefault="00567C40" w:rsidP="00567C4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67C40" w:rsidRPr="003E6DA1" w:rsidSect="003E6D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A1"/>
    <w:rsid w:val="00100B8D"/>
    <w:rsid w:val="00162AA5"/>
    <w:rsid w:val="001F0454"/>
    <w:rsid w:val="00204350"/>
    <w:rsid w:val="002A2BA4"/>
    <w:rsid w:val="00310818"/>
    <w:rsid w:val="003257A8"/>
    <w:rsid w:val="0035272F"/>
    <w:rsid w:val="00382C58"/>
    <w:rsid w:val="003E6DA1"/>
    <w:rsid w:val="0048480A"/>
    <w:rsid w:val="00527828"/>
    <w:rsid w:val="00567C40"/>
    <w:rsid w:val="005C44A8"/>
    <w:rsid w:val="008F6A38"/>
    <w:rsid w:val="009E5F9E"/>
    <w:rsid w:val="009F267C"/>
    <w:rsid w:val="00BD4B1C"/>
    <w:rsid w:val="00EF300F"/>
    <w:rsid w:val="00EF4779"/>
    <w:rsid w:val="00F93499"/>
    <w:rsid w:val="00F95287"/>
    <w:rsid w:val="00FD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E76D"/>
  <w15:chartTrackingRefBased/>
  <w15:docId w15:val="{96ABA335-5169-45C3-AF15-9EB5C9EF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60</Pages>
  <Words>14905</Words>
  <Characters>84962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99668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2023-07-13T03:18:00Z</cp:lastPrinted>
  <dcterms:created xsi:type="dcterms:W3CDTF">2023-06-08T05:23:00Z</dcterms:created>
  <dcterms:modified xsi:type="dcterms:W3CDTF">2023-07-13T03:23:00Z</dcterms:modified>
</cp:coreProperties>
</file>