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04C3D" w:rsidRDefault="00D26BB2" w:rsidP="00F04C3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F04C3D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55:15:060101:160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15</w:t>
      </w:r>
      <w:r w:rsidR="001B76D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с.Кисляки</w:t>
      </w:r>
      <w:proofErr w:type="spellEnd"/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, ул. Озерная, дом 15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Сметанина Галина Павловна</w:t>
      </w:r>
      <w:r w:rsidR="006D5A5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0017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C00177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00177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ВНУТРЕННИХ ДЕЛ НАЗЫВАЕВСКОГО РАЙОНА ОМСКОЙ ОБЛАСТИ </w:t>
      </w:r>
      <w:r w:rsidR="00694E3E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17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C00177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C00177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C3D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с.</w:t>
      </w:r>
      <w:r w:rsid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C3D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Кисляки, ул. Озерная, дом 15</w:t>
      </w:r>
      <w:r w:rsidR="00F04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F04C3D" w:rsidRDefault="00A81B49" w:rsidP="00F04C3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Сметаниной</w:t>
      </w:r>
      <w:proofErr w:type="spellEnd"/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Галины Павловны</w:t>
      </w:r>
      <w:r w:rsidR="001F1629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1977E7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="00536754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F04C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1977E7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04C3D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19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977E7" w:rsidRPr="001977E7">
        <w:rPr>
          <w:rFonts w:ascii="Times New Roman" w:hAnsi="Times New Roman" w:cs="Times New Roman"/>
          <w:color w:val="000000" w:themeColor="text1"/>
          <w:sz w:val="28"/>
          <w:szCs w:val="28"/>
        </w:rPr>
        <w:t>55:15:060101:160</w:t>
      </w:r>
      <w:r w:rsidRPr="001977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04C3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4601"/>
    <w:rsid w:val="000C10A5"/>
    <w:rsid w:val="000D286C"/>
    <w:rsid w:val="00113AE4"/>
    <w:rsid w:val="0012079E"/>
    <w:rsid w:val="001412C1"/>
    <w:rsid w:val="00175AAE"/>
    <w:rsid w:val="0019255E"/>
    <w:rsid w:val="001977E7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00177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04C3D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B66A"/>
  <w15:docId w15:val="{9703666B-69D0-48A0-8058-617E5B80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2024-11-15T11:02:00Z</dcterms:modified>
</cp:coreProperties>
</file>